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55C" w:rsidRPr="003D1526" w:rsidRDefault="00A9655C" w:rsidP="000E558E">
      <w:pPr>
        <w:pStyle w:val="Title"/>
        <w:rPr>
          <w:rFonts w:ascii="Times New Roman" w:hAnsi="Times New Roman"/>
        </w:rPr>
      </w:pPr>
    </w:p>
    <w:p w:rsidR="00A9655C" w:rsidRPr="003D1526" w:rsidRDefault="00A9655C" w:rsidP="000E558E">
      <w:pPr>
        <w:pStyle w:val="Title"/>
        <w:rPr>
          <w:rFonts w:ascii="Times New Roman" w:hAnsi="Times New Roman"/>
        </w:rPr>
      </w:pPr>
    </w:p>
    <w:p w:rsidR="00A9655C" w:rsidRPr="003D1526" w:rsidRDefault="00A9655C" w:rsidP="000E558E">
      <w:pPr>
        <w:pStyle w:val="Title"/>
        <w:rPr>
          <w:rFonts w:ascii="Times New Roman" w:hAnsi="Times New Roman"/>
        </w:rPr>
      </w:pPr>
    </w:p>
    <w:p w:rsidR="00A9655C" w:rsidRPr="003D1526" w:rsidRDefault="00A9655C" w:rsidP="000E558E">
      <w:pPr>
        <w:pStyle w:val="Title"/>
        <w:rPr>
          <w:rFonts w:ascii="Times New Roman" w:hAnsi="Times New Roman"/>
        </w:rPr>
      </w:pPr>
    </w:p>
    <w:p w:rsidR="00A9655C" w:rsidRPr="003D1526" w:rsidRDefault="00A9655C" w:rsidP="000E558E">
      <w:pPr>
        <w:pStyle w:val="Title"/>
        <w:rPr>
          <w:rFonts w:ascii="Times New Roman" w:hAnsi="Times New Roman"/>
        </w:rPr>
      </w:pPr>
      <w:r w:rsidRPr="003D1526">
        <w:rPr>
          <w:rFonts w:ascii="Times New Roman" w:hAnsi="Times New Roman"/>
        </w:rPr>
        <w:t>POLITECHNIKA WROCŁAWSKA</w:t>
      </w:r>
    </w:p>
    <w:p w:rsidR="00A9655C" w:rsidRPr="003D1526" w:rsidRDefault="00A9655C" w:rsidP="000E558E">
      <w:pPr>
        <w:pStyle w:val="Title"/>
        <w:rPr>
          <w:rFonts w:ascii="Times New Roman" w:hAnsi="Times New Roman"/>
        </w:rPr>
      </w:pPr>
    </w:p>
    <w:p w:rsidR="00A9655C" w:rsidRPr="003D1526" w:rsidRDefault="00A9655C" w:rsidP="000E558E">
      <w:pPr>
        <w:pStyle w:val="Title"/>
        <w:rPr>
          <w:rFonts w:ascii="Times New Roman" w:hAnsi="Times New Roman"/>
        </w:rPr>
      </w:pPr>
    </w:p>
    <w:p w:rsidR="00A9655C" w:rsidRPr="003D1526" w:rsidRDefault="00A9655C" w:rsidP="000E558E">
      <w:pPr>
        <w:pStyle w:val="Title"/>
        <w:rPr>
          <w:rFonts w:ascii="Times New Roman" w:hAnsi="Times New Roman"/>
        </w:rPr>
      </w:pPr>
    </w:p>
    <w:p w:rsidR="00A9655C" w:rsidRPr="003D1526" w:rsidRDefault="00A9655C" w:rsidP="000E558E">
      <w:pPr>
        <w:pStyle w:val="Title"/>
        <w:rPr>
          <w:rFonts w:ascii="Times New Roman" w:hAnsi="Times New Roman"/>
        </w:rPr>
      </w:pPr>
    </w:p>
    <w:p w:rsidR="00A9655C" w:rsidRPr="003D1526" w:rsidRDefault="00A9655C" w:rsidP="000E558E">
      <w:pPr>
        <w:pStyle w:val="Title"/>
        <w:rPr>
          <w:rFonts w:ascii="Times New Roman" w:hAnsi="Times New Roman"/>
        </w:rPr>
      </w:pPr>
    </w:p>
    <w:p w:rsidR="00A9655C" w:rsidRPr="003D1526" w:rsidRDefault="00A9655C" w:rsidP="000E558E">
      <w:pPr>
        <w:pStyle w:val="Title"/>
        <w:rPr>
          <w:rFonts w:ascii="Times New Roman" w:hAnsi="Times New Roman"/>
        </w:rPr>
      </w:pPr>
    </w:p>
    <w:p w:rsidR="00A9655C" w:rsidRPr="003D1526" w:rsidRDefault="00A9655C" w:rsidP="000E558E">
      <w:pPr>
        <w:pStyle w:val="Title"/>
        <w:rPr>
          <w:rFonts w:ascii="Times New Roman" w:hAnsi="Times New Roman"/>
        </w:rPr>
      </w:pPr>
    </w:p>
    <w:p w:rsidR="00A9655C" w:rsidRPr="003D1526" w:rsidRDefault="00A9655C" w:rsidP="000E558E">
      <w:pPr>
        <w:pStyle w:val="Title"/>
        <w:rPr>
          <w:rFonts w:ascii="Times New Roman" w:hAnsi="Times New Roman"/>
        </w:rPr>
      </w:pPr>
    </w:p>
    <w:p w:rsidR="00A9655C" w:rsidRPr="003D1526" w:rsidRDefault="00A9655C" w:rsidP="000E558E">
      <w:pPr>
        <w:pStyle w:val="Title"/>
        <w:rPr>
          <w:rFonts w:ascii="Times New Roman" w:hAnsi="Times New Roman"/>
        </w:rPr>
      </w:pPr>
    </w:p>
    <w:p w:rsidR="00A9655C" w:rsidRPr="003D1526" w:rsidRDefault="00A9655C" w:rsidP="000E558E">
      <w:pPr>
        <w:pStyle w:val="Title"/>
        <w:rPr>
          <w:rFonts w:ascii="Times New Roman" w:hAnsi="Times New Roman"/>
        </w:rPr>
      </w:pPr>
    </w:p>
    <w:p w:rsidR="00A9655C" w:rsidRPr="003D1526" w:rsidRDefault="00A9655C" w:rsidP="000E558E">
      <w:pPr>
        <w:pStyle w:val="Title"/>
        <w:rPr>
          <w:rFonts w:ascii="Times New Roman" w:hAnsi="Times New Roman"/>
        </w:rPr>
      </w:pPr>
    </w:p>
    <w:p w:rsidR="00A9655C" w:rsidRPr="003D1526" w:rsidRDefault="00A9655C" w:rsidP="000E558E">
      <w:pPr>
        <w:pStyle w:val="Title"/>
        <w:rPr>
          <w:rFonts w:ascii="Times New Roman" w:hAnsi="Times New Roman"/>
        </w:rPr>
      </w:pPr>
    </w:p>
    <w:p w:rsidR="00A9655C" w:rsidRPr="003D1526" w:rsidRDefault="00A9655C" w:rsidP="000E558E">
      <w:pPr>
        <w:pStyle w:val="Title"/>
        <w:rPr>
          <w:rFonts w:ascii="Times New Roman" w:hAnsi="Times New Roman"/>
        </w:rPr>
      </w:pPr>
    </w:p>
    <w:p w:rsidR="00A9655C" w:rsidRPr="003D1526" w:rsidRDefault="00A9655C" w:rsidP="000E558E">
      <w:pPr>
        <w:pStyle w:val="Title"/>
        <w:rPr>
          <w:rFonts w:ascii="Times New Roman" w:hAnsi="Times New Roman"/>
        </w:rPr>
      </w:pPr>
    </w:p>
    <w:p w:rsidR="00A9655C" w:rsidRPr="003D1526" w:rsidRDefault="00A9655C" w:rsidP="000E558E">
      <w:pPr>
        <w:pStyle w:val="Title"/>
        <w:rPr>
          <w:rFonts w:ascii="Times New Roman" w:hAnsi="Times New Roman"/>
        </w:rPr>
      </w:pPr>
    </w:p>
    <w:p w:rsidR="00A9655C" w:rsidRPr="003D1526" w:rsidRDefault="00A9655C" w:rsidP="000E558E">
      <w:pPr>
        <w:pStyle w:val="Title"/>
        <w:rPr>
          <w:rFonts w:ascii="Times New Roman" w:hAnsi="Times New Roman"/>
        </w:rPr>
      </w:pPr>
    </w:p>
    <w:p w:rsidR="00A9655C" w:rsidRPr="003D1526" w:rsidRDefault="00A9655C" w:rsidP="000E558E">
      <w:pPr>
        <w:pStyle w:val="Title"/>
        <w:rPr>
          <w:rFonts w:ascii="Times New Roman" w:hAnsi="Times New Roman"/>
        </w:rPr>
      </w:pPr>
    </w:p>
    <w:p w:rsidR="00A9655C" w:rsidRPr="003D1526" w:rsidRDefault="00A9655C" w:rsidP="000E558E">
      <w:pPr>
        <w:pStyle w:val="Title"/>
        <w:rPr>
          <w:rFonts w:ascii="Times New Roman" w:hAnsi="Times New Roman"/>
          <w:sz w:val="36"/>
          <w:szCs w:val="36"/>
        </w:rPr>
      </w:pPr>
      <w:r w:rsidRPr="003D1526">
        <w:rPr>
          <w:rFonts w:ascii="Times New Roman" w:hAnsi="Times New Roman"/>
          <w:sz w:val="36"/>
          <w:szCs w:val="36"/>
        </w:rPr>
        <w:t>REGULAMIN  ORGANIZACYJNY</w:t>
      </w:r>
    </w:p>
    <w:p w:rsidR="00A9655C" w:rsidRPr="003D1526" w:rsidRDefault="00A9655C" w:rsidP="000E558E">
      <w:pPr>
        <w:pStyle w:val="Title"/>
        <w:rPr>
          <w:rFonts w:ascii="Times New Roman" w:hAnsi="Times New Roman"/>
          <w:sz w:val="36"/>
          <w:szCs w:val="36"/>
        </w:rPr>
      </w:pPr>
      <w:r w:rsidRPr="003D1526">
        <w:rPr>
          <w:rFonts w:ascii="Times New Roman" w:hAnsi="Times New Roman"/>
          <w:sz w:val="36"/>
          <w:szCs w:val="36"/>
        </w:rPr>
        <w:t>POLITECHNIKI  WROCŁAWSKIEJ</w:t>
      </w:r>
    </w:p>
    <w:p w:rsidR="00A9655C" w:rsidRPr="00222676" w:rsidRDefault="00A9655C" w:rsidP="00222676">
      <w:pPr>
        <w:pStyle w:val="Title"/>
        <w:rPr>
          <w:rFonts w:ascii="Times New Roman" w:hAnsi="Times New Roman"/>
          <w:b w:val="0"/>
          <w:i/>
        </w:rPr>
      </w:pPr>
    </w:p>
    <w:p w:rsidR="00A9655C" w:rsidRPr="003D1526" w:rsidRDefault="00A9655C" w:rsidP="000E558E">
      <w:pPr>
        <w:pStyle w:val="Title"/>
        <w:rPr>
          <w:rFonts w:ascii="Times New Roman" w:hAnsi="Times New Roman"/>
        </w:rPr>
      </w:pPr>
    </w:p>
    <w:p w:rsidR="00A9655C" w:rsidRPr="003D1526" w:rsidRDefault="00A9655C" w:rsidP="000E558E">
      <w:pPr>
        <w:pStyle w:val="Title"/>
        <w:rPr>
          <w:rFonts w:ascii="Times New Roman" w:hAnsi="Times New Roman"/>
        </w:rPr>
      </w:pPr>
    </w:p>
    <w:p w:rsidR="00A9655C" w:rsidRPr="003D1526" w:rsidRDefault="00A9655C" w:rsidP="000E558E">
      <w:pPr>
        <w:pStyle w:val="Title"/>
        <w:rPr>
          <w:rFonts w:ascii="Times New Roman" w:hAnsi="Times New Roman"/>
        </w:rPr>
      </w:pPr>
    </w:p>
    <w:p w:rsidR="00A9655C" w:rsidRPr="003D1526" w:rsidRDefault="00A9655C" w:rsidP="000E558E">
      <w:pPr>
        <w:pStyle w:val="Title"/>
        <w:rPr>
          <w:rFonts w:ascii="Times New Roman" w:hAnsi="Times New Roman"/>
        </w:rPr>
      </w:pPr>
    </w:p>
    <w:p w:rsidR="00A9655C" w:rsidRPr="003D1526" w:rsidRDefault="00A9655C" w:rsidP="000E558E">
      <w:pPr>
        <w:pStyle w:val="Title"/>
        <w:rPr>
          <w:rFonts w:ascii="Times New Roman" w:hAnsi="Times New Roman"/>
        </w:rPr>
      </w:pPr>
    </w:p>
    <w:p w:rsidR="00A9655C" w:rsidRPr="003D1526" w:rsidRDefault="00A9655C" w:rsidP="000E558E">
      <w:pPr>
        <w:pStyle w:val="Title"/>
        <w:rPr>
          <w:rFonts w:ascii="Times New Roman" w:hAnsi="Times New Roman"/>
        </w:rPr>
      </w:pPr>
    </w:p>
    <w:p w:rsidR="00A9655C" w:rsidRPr="003D1526" w:rsidRDefault="00A9655C" w:rsidP="000E558E">
      <w:pPr>
        <w:pStyle w:val="Title"/>
        <w:rPr>
          <w:rFonts w:ascii="Times New Roman" w:hAnsi="Times New Roman"/>
        </w:rPr>
      </w:pPr>
    </w:p>
    <w:p w:rsidR="00A9655C" w:rsidRPr="003D1526" w:rsidRDefault="00A9655C" w:rsidP="000E558E">
      <w:pPr>
        <w:pStyle w:val="Title"/>
        <w:rPr>
          <w:rFonts w:ascii="Times New Roman" w:hAnsi="Times New Roman"/>
        </w:rPr>
      </w:pPr>
    </w:p>
    <w:p w:rsidR="00A9655C" w:rsidRPr="003D1526" w:rsidRDefault="00A9655C" w:rsidP="000E558E">
      <w:pPr>
        <w:pStyle w:val="Title"/>
        <w:rPr>
          <w:rFonts w:ascii="Times New Roman" w:hAnsi="Times New Roman"/>
        </w:rPr>
      </w:pPr>
    </w:p>
    <w:p w:rsidR="00A9655C" w:rsidRPr="003D1526" w:rsidRDefault="00A9655C" w:rsidP="000E558E">
      <w:pPr>
        <w:pStyle w:val="Title"/>
        <w:rPr>
          <w:rFonts w:ascii="Times New Roman" w:hAnsi="Times New Roman"/>
        </w:rPr>
      </w:pPr>
    </w:p>
    <w:p w:rsidR="00A9655C" w:rsidRPr="003D1526" w:rsidRDefault="00A9655C" w:rsidP="000E558E">
      <w:pPr>
        <w:pStyle w:val="Title"/>
        <w:rPr>
          <w:rFonts w:ascii="Times New Roman" w:hAnsi="Times New Roman"/>
        </w:rPr>
      </w:pPr>
    </w:p>
    <w:p w:rsidR="00A9655C" w:rsidRPr="003D1526" w:rsidRDefault="00A9655C" w:rsidP="000E558E">
      <w:pPr>
        <w:pStyle w:val="Title"/>
        <w:rPr>
          <w:rFonts w:ascii="Times New Roman" w:hAnsi="Times New Roman"/>
        </w:rPr>
      </w:pPr>
    </w:p>
    <w:p w:rsidR="00A9655C" w:rsidRPr="003D1526" w:rsidRDefault="00A9655C" w:rsidP="000E558E">
      <w:pPr>
        <w:pStyle w:val="Title"/>
        <w:rPr>
          <w:rFonts w:ascii="Times New Roman" w:hAnsi="Times New Roman"/>
        </w:rPr>
      </w:pPr>
    </w:p>
    <w:p w:rsidR="00A9655C" w:rsidRPr="003D1526" w:rsidRDefault="00A9655C" w:rsidP="000E558E">
      <w:pPr>
        <w:pStyle w:val="Title"/>
        <w:rPr>
          <w:rFonts w:ascii="Times New Roman" w:hAnsi="Times New Roman"/>
        </w:rPr>
      </w:pPr>
    </w:p>
    <w:p w:rsidR="00A9655C" w:rsidRPr="003D1526" w:rsidRDefault="00A9655C" w:rsidP="000E558E">
      <w:pPr>
        <w:pStyle w:val="Title"/>
        <w:rPr>
          <w:rFonts w:ascii="Times New Roman" w:hAnsi="Times New Roman"/>
        </w:rPr>
      </w:pPr>
    </w:p>
    <w:p w:rsidR="00A9655C" w:rsidRPr="003D1526" w:rsidRDefault="00A9655C" w:rsidP="000E558E">
      <w:pPr>
        <w:pStyle w:val="Title"/>
        <w:rPr>
          <w:rFonts w:ascii="Times New Roman" w:hAnsi="Times New Roman"/>
        </w:rPr>
      </w:pPr>
    </w:p>
    <w:p w:rsidR="00A9655C" w:rsidRPr="003D1526" w:rsidRDefault="00A9655C" w:rsidP="000E558E">
      <w:pPr>
        <w:pStyle w:val="Title"/>
        <w:rPr>
          <w:rFonts w:ascii="Times New Roman" w:hAnsi="Times New Roman"/>
        </w:rPr>
      </w:pPr>
    </w:p>
    <w:p w:rsidR="00A9655C" w:rsidRPr="003D1526" w:rsidRDefault="00A9655C" w:rsidP="000E558E">
      <w:pPr>
        <w:pStyle w:val="Title"/>
        <w:rPr>
          <w:rFonts w:ascii="Times New Roman" w:hAnsi="Times New Roman"/>
        </w:rPr>
      </w:pPr>
    </w:p>
    <w:p w:rsidR="00A9655C" w:rsidRPr="003D1526" w:rsidRDefault="00A9655C" w:rsidP="000E558E">
      <w:pPr>
        <w:pStyle w:val="Title"/>
        <w:rPr>
          <w:rFonts w:ascii="Times New Roman" w:hAnsi="Times New Roman"/>
        </w:rPr>
      </w:pPr>
    </w:p>
    <w:p w:rsidR="00A9655C" w:rsidRPr="003D1526" w:rsidRDefault="00A9655C" w:rsidP="000E558E">
      <w:pPr>
        <w:pStyle w:val="Title"/>
        <w:rPr>
          <w:rFonts w:ascii="Times New Roman" w:hAnsi="Times New Roman"/>
        </w:rPr>
      </w:pPr>
    </w:p>
    <w:p w:rsidR="00A9655C" w:rsidRPr="003D1526" w:rsidRDefault="00A9655C" w:rsidP="000E558E">
      <w:pPr>
        <w:pStyle w:val="Title"/>
        <w:rPr>
          <w:rFonts w:ascii="Times New Roman" w:hAnsi="Times New Roman"/>
        </w:rPr>
      </w:pPr>
    </w:p>
    <w:p w:rsidR="00A9655C" w:rsidRPr="003D1526" w:rsidRDefault="00A9655C" w:rsidP="000E558E">
      <w:pPr>
        <w:pStyle w:val="Title"/>
        <w:rPr>
          <w:rFonts w:ascii="Times New Roman" w:hAnsi="Times New Roman"/>
        </w:rPr>
      </w:pPr>
      <w:r w:rsidRPr="003D1526">
        <w:rPr>
          <w:rFonts w:ascii="Times New Roman" w:hAnsi="Times New Roman"/>
        </w:rPr>
        <w:t xml:space="preserve">Wrocław, </w:t>
      </w:r>
      <w:r>
        <w:rPr>
          <w:rFonts w:ascii="Times New Roman" w:hAnsi="Times New Roman"/>
        </w:rPr>
        <w:t>lipiec 2013</w:t>
      </w:r>
      <w:r w:rsidRPr="003D1526">
        <w:rPr>
          <w:rFonts w:ascii="Times New Roman" w:hAnsi="Times New Roman"/>
        </w:rPr>
        <w:t xml:space="preserve"> r.</w:t>
      </w:r>
    </w:p>
    <w:p w:rsidR="00A9655C" w:rsidRDefault="00A9655C" w:rsidP="000E558E">
      <w:pPr>
        <w:pStyle w:val="Title"/>
        <w:rPr>
          <w:rFonts w:ascii="Times New Roman" w:hAnsi="Times New Roman"/>
          <w:b w:val="0"/>
          <w:i/>
        </w:rPr>
      </w:pPr>
    </w:p>
    <w:p w:rsidR="00A9655C" w:rsidRDefault="00A9655C" w:rsidP="000E558E">
      <w:pPr>
        <w:pStyle w:val="Title"/>
        <w:rPr>
          <w:rFonts w:ascii="Times New Roman" w:hAnsi="Times New Roman"/>
          <w:b w:val="0"/>
          <w:i/>
        </w:rPr>
      </w:pPr>
    </w:p>
    <w:p w:rsidR="00A9655C" w:rsidRPr="003D1526" w:rsidRDefault="00A9655C" w:rsidP="000E558E">
      <w:pPr>
        <w:pStyle w:val="Title"/>
        <w:rPr>
          <w:rFonts w:ascii="Times New Roman" w:hAnsi="Times New Roman"/>
        </w:rPr>
      </w:pPr>
    </w:p>
    <w:p w:rsidR="00A9655C" w:rsidRPr="003D1526" w:rsidRDefault="00A9655C" w:rsidP="000E558E">
      <w:pPr>
        <w:pStyle w:val="Title"/>
        <w:jc w:val="both"/>
        <w:rPr>
          <w:rFonts w:ascii="Times New Roman" w:hAnsi="Times New Roman"/>
          <w:sz w:val="28"/>
          <w:szCs w:val="28"/>
          <w:u w:val="single"/>
        </w:rPr>
      </w:pPr>
      <w:r w:rsidRPr="003D1526">
        <w:rPr>
          <w:rFonts w:ascii="Times New Roman" w:hAnsi="Times New Roman"/>
          <w:sz w:val="28"/>
          <w:szCs w:val="28"/>
          <w:u w:val="single"/>
        </w:rPr>
        <w:t>Spis treści</w:t>
      </w:r>
    </w:p>
    <w:p w:rsidR="00A9655C" w:rsidRDefault="00A9655C">
      <w:pPr>
        <w:pStyle w:val="TOC1"/>
        <w:tabs>
          <w:tab w:val="right" w:leader="dot" w:pos="9111"/>
        </w:tabs>
        <w:rPr>
          <w:rFonts w:ascii="Calibri" w:hAnsi="Calibri" w:cs="Times New Roman"/>
          <w:b w:val="0"/>
          <w:bCs w:val="0"/>
          <w:caps w:val="0"/>
          <w:noProof/>
          <w:sz w:val="22"/>
          <w:szCs w:val="22"/>
        </w:rPr>
      </w:pPr>
      <w:r w:rsidRPr="003D1526">
        <w:rPr>
          <w:rFonts w:ascii="Times New Roman" w:hAnsi="Times New Roman" w:cs="Times New Roman"/>
          <w:sz w:val="22"/>
          <w:szCs w:val="22"/>
          <w:u w:val="single"/>
        </w:rPr>
        <w:fldChar w:fldCharType="begin"/>
      </w:r>
      <w:r w:rsidRPr="003D1526">
        <w:rPr>
          <w:rFonts w:ascii="Times New Roman" w:hAnsi="Times New Roman" w:cs="Times New Roman"/>
          <w:sz w:val="22"/>
          <w:szCs w:val="22"/>
          <w:u w:val="single"/>
        </w:rPr>
        <w:instrText xml:space="preserve"> TOC \o "1-6" \h \z \u </w:instrText>
      </w:r>
      <w:r w:rsidRPr="003D1526">
        <w:rPr>
          <w:rFonts w:ascii="Times New Roman" w:hAnsi="Times New Roman" w:cs="Times New Roman"/>
          <w:sz w:val="22"/>
          <w:szCs w:val="22"/>
          <w:u w:val="single"/>
        </w:rPr>
        <w:fldChar w:fldCharType="separate"/>
      </w:r>
      <w:hyperlink w:anchor="_Toc361748482" w:history="1">
        <w:r w:rsidRPr="00054E69">
          <w:rPr>
            <w:rStyle w:val="Hyperlink"/>
            <w:rFonts w:cs="Arial"/>
            <w:noProof/>
          </w:rPr>
          <w:t>CZĘŚĆ 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_Toc361748482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A9655C" w:rsidRDefault="00A9655C">
      <w:pPr>
        <w:pStyle w:val="TOC2"/>
        <w:rPr>
          <w:rFonts w:ascii="Calibri" w:hAnsi="Calibri"/>
          <w:b w:val="0"/>
          <w:bCs w:val="0"/>
          <w:noProof/>
          <w:sz w:val="22"/>
          <w:szCs w:val="22"/>
        </w:rPr>
      </w:pPr>
      <w:hyperlink w:anchor="_Toc361748483" w:history="1">
        <w:r w:rsidRPr="00054E69">
          <w:rPr>
            <w:rStyle w:val="Hyperlink"/>
            <w:noProof/>
          </w:rPr>
          <w:t>Rozdział 1 PRZEPISY  WSTĘPNE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_Toc361748483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A9655C" w:rsidRDefault="00A9655C">
      <w:pPr>
        <w:pStyle w:val="TOC2"/>
        <w:rPr>
          <w:rFonts w:ascii="Calibri" w:hAnsi="Calibri"/>
          <w:b w:val="0"/>
          <w:bCs w:val="0"/>
          <w:noProof/>
          <w:sz w:val="22"/>
          <w:szCs w:val="22"/>
        </w:rPr>
      </w:pPr>
      <w:hyperlink w:anchor="_Toc361748484" w:history="1">
        <w:r w:rsidRPr="00054E69">
          <w:rPr>
            <w:rStyle w:val="Hyperlink"/>
            <w:noProof/>
          </w:rPr>
          <w:t>Rozdział 2  PRZEPISY  OGÓLNE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_Toc361748484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A9655C" w:rsidRDefault="00A9655C">
      <w:pPr>
        <w:pStyle w:val="TOC2"/>
        <w:rPr>
          <w:rFonts w:ascii="Calibri" w:hAnsi="Calibri"/>
          <w:b w:val="0"/>
          <w:bCs w:val="0"/>
          <w:noProof/>
          <w:sz w:val="22"/>
          <w:szCs w:val="22"/>
        </w:rPr>
      </w:pPr>
      <w:hyperlink w:anchor="_Toc361748485" w:history="1">
        <w:r w:rsidRPr="00054E69">
          <w:rPr>
            <w:rStyle w:val="Hyperlink"/>
            <w:noProof/>
          </w:rPr>
          <w:t>Rozdział 3  OGÓLNE ZASADY DZIAŁANIA KOMÓREK ORGANIZACYJNYCH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_Toc361748485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A9655C" w:rsidRDefault="00A9655C">
      <w:pPr>
        <w:pStyle w:val="TOC2"/>
        <w:rPr>
          <w:rFonts w:ascii="Calibri" w:hAnsi="Calibri"/>
          <w:b w:val="0"/>
          <w:bCs w:val="0"/>
          <w:noProof/>
          <w:sz w:val="22"/>
          <w:szCs w:val="22"/>
        </w:rPr>
      </w:pPr>
      <w:hyperlink w:anchor="_Toc361748486" w:history="1">
        <w:r w:rsidRPr="00054E69">
          <w:rPr>
            <w:rStyle w:val="Hyperlink"/>
            <w:noProof/>
          </w:rPr>
          <w:t>Rozdział 4 ADMINISTRACJA  UCZELNI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_Toc361748486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A9655C" w:rsidRDefault="00A9655C">
      <w:pPr>
        <w:pStyle w:val="TOC2"/>
        <w:rPr>
          <w:rFonts w:ascii="Calibri" w:hAnsi="Calibri"/>
          <w:b w:val="0"/>
          <w:bCs w:val="0"/>
          <w:noProof/>
          <w:sz w:val="22"/>
          <w:szCs w:val="22"/>
        </w:rPr>
      </w:pPr>
      <w:hyperlink w:anchor="_Toc361748487" w:history="1">
        <w:r w:rsidRPr="00054E69">
          <w:rPr>
            <w:rStyle w:val="Hyperlink"/>
            <w:noProof/>
          </w:rPr>
          <w:t>STRUKTURA  ORGANIZACYJNA  WYDZIAŁÓW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_Toc361748487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A9655C" w:rsidRDefault="00A9655C">
      <w:pPr>
        <w:pStyle w:val="TOC1"/>
        <w:tabs>
          <w:tab w:val="right" w:leader="dot" w:pos="9111"/>
        </w:tabs>
        <w:rPr>
          <w:rFonts w:ascii="Calibri" w:hAnsi="Calibri" w:cs="Times New Roman"/>
          <w:b w:val="0"/>
          <w:bCs w:val="0"/>
          <w:caps w:val="0"/>
          <w:noProof/>
          <w:sz w:val="22"/>
          <w:szCs w:val="22"/>
        </w:rPr>
      </w:pPr>
      <w:hyperlink w:anchor="_Toc361748488" w:history="1">
        <w:r w:rsidRPr="00054E69">
          <w:rPr>
            <w:rStyle w:val="Hyperlink"/>
            <w:rFonts w:ascii="Times New Roman" w:hAnsi="Times New Roman" w:cs="Arial"/>
            <w:noProof/>
          </w:rPr>
          <w:t>CZĘŚĆ II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_Toc361748488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A9655C" w:rsidRDefault="00A9655C">
      <w:pPr>
        <w:pStyle w:val="TOC2"/>
        <w:rPr>
          <w:rFonts w:ascii="Calibri" w:hAnsi="Calibri"/>
          <w:b w:val="0"/>
          <w:bCs w:val="0"/>
          <w:noProof/>
          <w:sz w:val="22"/>
          <w:szCs w:val="22"/>
        </w:rPr>
      </w:pPr>
      <w:hyperlink w:anchor="_Toc361748489" w:history="1">
        <w:r w:rsidRPr="00054E69">
          <w:rPr>
            <w:rStyle w:val="Hyperlink"/>
            <w:noProof/>
          </w:rPr>
          <w:t xml:space="preserve">Rozdział 1 </w:t>
        </w:r>
        <w:r w:rsidRPr="00054E69">
          <w:rPr>
            <w:rStyle w:val="Hyperlink"/>
            <w:noProof/>
            <w:spacing w:val="-8"/>
          </w:rPr>
          <w:t>JEDNOSTKI I KOMÓRKI ORGANIZACYJNE BEZPOŚREDNIO PODLEGŁE REKTOROWI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_Toc361748489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A9655C" w:rsidRDefault="00A9655C">
      <w:pPr>
        <w:pStyle w:val="TOC5"/>
        <w:rPr>
          <w:rFonts w:ascii="Calibri" w:hAnsi="Calibri"/>
          <w:noProof/>
          <w:sz w:val="22"/>
          <w:szCs w:val="22"/>
        </w:rPr>
      </w:pPr>
      <w:hyperlink w:anchor="_Toc361748490" w:history="1">
        <w:r w:rsidRPr="00054E69">
          <w:rPr>
            <w:rStyle w:val="Hyperlink"/>
            <w:noProof/>
          </w:rPr>
          <w:t>1.1.</w:t>
        </w:r>
        <w:r>
          <w:rPr>
            <w:rFonts w:ascii="Calibri" w:hAnsi="Calibri"/>
            <w:noProof/>
            <w:sz w:val="22"/>
            <w:szCs w:val="22"/>
          </w:rPr>
          <w:tab/>
        </w:r>
        <w:r w:rsidRPr="00054E69">
          <w:rPr>
            <w:rStyle w:val="Hyperlink"/>
            <w:noProof/>
          </w:rPr>
          <w:t>KANCELARIA REKTORA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_Toc361748490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A9655C" w:rsidRDefault="00A9655C">
      <w:pPr>
        <w:pStyle w:val="TOC5"/>
        <w:rPr>
          <w:rFonts w:ascii="Calibri" w:hAnsi="Calibri"/>
          <w:noProof/>
          <w:sz w:val="22"/>
          <w:szCs w:val="22"/>
        </w:rPr>
      </w:pPr>
      <w:hyperlink w:anchor="_Toc361748491" w:history="1">
        <w:r w:rsidRPr="00054E69">
          <w:rPr>
            <w:rStyle w:val="Hyperlink"/>
            <w:noProof/>
          </w:rPr>
          <w:t>1.2.</w:t>
        </w:r>
        <w:r>
          <w:rPr>
            <w:rFonts w:ascii="Calibri" w:hAnsi="Calibri"/>
            <w:noProof/>
            <w:sz w:val="22"/>
            <w:szCs w:val="22"/>
          </w:rPr>
          <w:tab/>
        </w:r>
        <w:r w:rsidRPr="00054E69">
          <w:rPr>
            <w:rStyle w:val="Hyperlink"/>
            <w:noProof/>
          </w:rPr>
          <w:t>AUDYT WEWNĘTRZNY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_Toc361748491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A9655C" w:rsidRDefault="00A9655C">
      <w:pPr>
        <w:pStyle w:val="TOC5"/>
        <w:rPr>
          <w:rFonts w:ascii="Calibri" w:hAnsi="Calibri"/>
          <w:noProof/>
          <w:sz w:val="22"/>
          <w:szCs w:val="22"/>
        </w:rPr>
      </w:pPr>
      <w:hyperlink w:anchor="_Toc361748492" w:history="1">
        <w:r w:rsidRPr="00054E69">
          <w:rPr>
            <w:rStyle w:val="Hyperlink"/>
            <w:noProof/>
          </w:rPr>
          <w:t>1.3.</w:t>
        </w:r>
        <w:r>
          <w:rPr>
            <w:rFonts w:ascii="Calibri" w:hAnsi="Calibri"/>
            <w:noProof/>
            <w:sz w:val="22"/>
            <w:szCs w:val="22"/>
          </w:rPr>
          <w:tab/>
        </w:r>
        <w:r w:rsidRPr="00054E69">
          <w:rPr>
            <w:rStyle w:val="Hyperlink"/>
            <w:noProof/>
          </w:rPr>
          <w:t>DZIAŁ ZARZĄDZANIA ZASOBAMI LUDZKIMI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_Toc361748492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A9655C" w:rsidRDefault="00A9655C">
      <w:pPr>
        <w:pStyle w:val="TOC6"/>
        <w:rPr>
          <w:rFonts w:ascii="Calibri" w:hAnsi="Calibri"/>
          <w:noProof/>
          <w:sz w:val="22"/>
          <w:szCs w:val="22"/>
        </w:rPr>
      </w:pPr>
      <w:hyperlink w:anchor="_Toc361748493" w:history="1">
        <w:r w:rsidRPr="00054E69">
          <w:rPr>
            <w:rStyle w:val="Hyperlink"/>
            <w:noProof/>
          </w:rPr>
          <w:t>1.3.1.</w:t>
        </w:r>
        <w:r>
          <w:rPr>
            <w:rFonts w:ascii="Calibri" w:hAnsi="Calibri"/>
            <w:noProof/>
            <w:sz w:val="22"/>
            <w:szCs w:val="22"/>
          </w:rPr>
          <w:tab/>
        </w:r>
        <w:r w:rsidRPr="00054E69">
          <w:rPr>
            <w:rStyle w:val="Hyperlink"/>
            <w:noProof/>
          </w:rPr>
          <w:t>Sekcja Rozwoju Zasobów Ludzkich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_Toc361748493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A9655C" w:rsidRDefault="00A9655C">
      <w:pPr>
        <w:pStyle w:val="TOC6"/>
        <w:rPr>
          <w:rFonts w:ascii="Calibri" w:hAnsi="Calibri"/>
          <w:noProof/>
          <w:sz w:val="22"/>
          <w:szCs w:val="22"/>
        </w:rPr>
      </w:pPr>
      <w:hyperlink w:anchor="_Toc361748494" w:history="1">
        <w:r w:rsidRPr="00054E69">
          <w:rPr>
            <w:rStyle w:val="Hyperlink"/>
            <w:noProof/>
          </w:rPr>
          <w:t>1.3.2.</w:t>
        </w:r>
        <w:r>
          <w:rPr>
            <w:rFonts w:ascii="Calibri" w:hAnsi="Calibri"/>
            <w:noProof/>
            <w:sz w:val="22"/>
            <w:szCs w:val="22"/>
          </w:rPr>
          <w:tab/>
        </w:r>
        <w:r w:rsidRPr="00054E69">
          <w:rPr>
            <w:rStyle w:val="Hyperlink"/>
            <w:noProof/>
          </w:rPr>
          <w:t>Sekcja Kadr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_Toc361748494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A9655C" w:rsidRDefault="00A9655C">
      <w:pPr>
        <w:pStyle w:val="TOC6"/>
        <w:rPr>
          <w:rFonts w:ascii="Calibri" w:hAnsi="Calibri"/>
          <w:noProof/>
          <w:sz w:val="22"/>
          <w:szCs w:val="22"/>
        </w:rPr>
      </w:pPr>
      <w:hyperlink w:anchor="_Toc361748495" w:history="1">
        <w:r w:rsidRPr="00054E69">
          <w:rPr>
            <w:rStyle w:val="Hyperlink"/>
            <w:noProof/>
          </w:rPr>
          <w:t>1.3.3.</w:t>
        </w:r>
        <w:r>
          <w:rPr>
            <w:rFonts w:ascii="Calibri" w:hAnsi="Calibri"/>
            <w:noProof/>
            <w:sz w:val="22"/>
            <w:szCs w:val="22"/>
          </w:rPr>
          <w:tab/>
        </w:r>
        <w:r w:rsidRPr="00054E69">
          <w:rPr>
            <w:rStyle w:val="Hyperlink"/>
            <w:noProof/>
          </w:rPr>
          <w:t>Sekcja Płac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_Toc361748495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A9655C" w:rsidRDefault="00A9655C">
      <w:pPr>
        <w:pStyle w:val="TOC6"/>
        <w:rPr>
          <w:rFonts w:ascii="Calibri" w:hAnsi="Calibri"/>
          <w:noProof/>
          <w:sz w:val="22"/>
          <w:szCs w:val="22"/>
        </w:rPr>
      </w:pPr>
      <w:hyperlink w:anchor="_Toc361748496" w:history="1">
        <w:r w:rsidRPr="00054E69">
          <w:rPr>
            <w:rStyle w:val="Hyperlink"/>
            <w:noProof/>
          </w:rPr>
          <w:t>1.3.4.</w:t>
        </w:r>
        <w:r>
          <w:rPr>
            <w:rFonts w:ascii="Calibri" w:hAnsi="Calibri"/>
            <w:noProof/>
            <w:sz w:val="22"/>
            <w:szCs w:val="22"/>
          </w:rPr>
          <w:tab/>
        </w:r>
        <w:r w:rsidRPr="00054E69">
          <w:rPr>
            <w:rStyle w:val="Hyperlink"/>
            <w:noProof/>
          </w:rPr>
          <w:t>Stanowisko ds. Obsługi Działu Zarządzania Zasobami Ludzkimi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_Toc361748496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A9655C" w:rsidRDefault="00A9655C">
      <w:pPr>
        <w:pStyle w:val="TOC5"/>
        <w:rPr>
          <w:rFonts w:ascii="Calibri" w:hAnsi="Calibri"/>
          <w:noProof/>
          <w:sz w:val="22"/>
          <w:szCs w:val="22"/>
        </w:rPr>
      </w:pPr>
      <w:hyperlink w:anchor="_Toc361748497" w:history="1">
        <w:r w:rsidRPr="00054E69">
          <w:rPr>
            <w:rStyle w:val="Hyperlink"/>
            <w:noProof/>
          </w:rPr>
          <w:t>1.4.</w:t>
        </w:r>
        <w:r>
          <w:rPr>
            <w:rFonts w:ascii="Calibri" w:hAnsi="Calibri"/>
            <w:noProof/>
            <w:sz w:val="22"/>
            <w:szCs w:val="22"/>
          </w:rPr>
          <w:tab/>
        </w:r>
        <w:r w:rsidRPr="00054E69">
          <w:rPr>
            <w:rStyle w:val="Hyperlink"/>
            <w:noProof/>
          </w:rPr>
          <w:t>DYREKTOR FINANSOWY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_Toc361748497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A9655C" w:rsidRDefault="00A9655C">
      <w:pPr>
        <w:pStyle w:val="TOC6"/>
        <w:rPr>
          <w:rFonts w:ascii="Calibri" w:hAnsi="Calibri"/>
          <w:noProof/>
          <w:sz w:val="22"/>
          <w:szCs w:val="22"/>
        </w:rPr>
      </w:pPr>
      <w:hyperlink w:anchor="_Toc361748498" w:history="1">
        <w:r w:rsidRPr="00054E69">
          <w:rPr>
            <w:rStyle w:val="Hyperlink"/>
            <w:noProof/>
          </w:rPr>
          <w:t>1.4.1.</w:t>
        </w:r>
        <w:r>
          <w:rPr>
            <w:rFonts w:ascii="Calibri" w:hAnsi="Calibri"/>
            <w:noProof/>
            <w:sz w:val="22"/>
            <w:szCs w:val="22"/>
          </w:rPr>
          <w:tab/>
        </w:r>
        <w:r w:rsidRPr="00054E69">
          <w:rPr>
            <w:rStyle w:val="Hyperlink"/>
            <w:noProof/>
          </w:rPr>
          <w:t>Sekretariat Dyrektora Finansowego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_Toc361748498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A9655C" w:rsidRDefault="00A9655C">
      <w:pPr>
        <w:pStyle w:val="TOC6"/>
        <w:rPr>
          <w:rFonts w:ascii="Calibri" w:hAnsi="Calibri"/>
          <w:noProof/>
          <w:sz w:val="22"/>
          <w:szCs w:val="22"/>
        </w:rPr>
      </w:pPr>
      <w:hyperlink w:anchor="_Toc361748499" w:history="1">
        <w:r w:rsidRPr="00054E69">
          <w:rPr>
            <w:rStyle w:val="Hyperlink"/>
            <w:noProof/>
          </w:rPr>
          <w:t>1.4.2.</w:t>
        </w:r>
        <w:r>
          <w:rPr>
            <w:rFonts w:ascii="Calibri" w:hAnsi="Calibri"/>
            <w:noProof/>
            <w:sz w:val="22"/>
            <w:szCs w:val="22"/>
          </w:rPr>
          <w:tab/>
        </w:r>
        <w:r w:rsidRPr="00054E69">
          <w:rPr>
            <w:rStyle w:val="Hyperlink"/>
            <w:noProof/>
          </w:rPr>
          <w:t>Dział Budżetowania i Kontrolingu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_Toc361748499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A9655C" w:rsidRDefault="00A9655C">
      <w:pPr>
        <w:pStyle w:val="TOC6"/>
        <w:rPr>
          <w:rFonts w:ascii="Calibri" w:hAnsi="Calibri"/>
          <w:noProof/>
          <w:sz w:val="22"/>
          <w:szCs w:val="22"/>
        </w:rPr>
      </w:pPr>
      <w:hyperlink w:anchor="_Toc361748500" w:history="1">
        <w:r w:rsidRPr="00054E69">
          <w:rPr>
            <w:rStyle w:val="Hyperlink"/>
            <w:noProof/>
          </w:rPr>
          <w:t xml:space="preserve">1.4.2.1. </w:t>
        </w:r>
        <w:r>
          <w:rPr>
            <w:rFonts w:ascii="Calibri" w:hAnsi="Calibri"/>
            <w:noProof/>
            <w:sz w:val="22"/>
            <w:szCs w:val="22"/>
          </w:rPr>
          <w:tab/>
        </w:r>
        <w:r w:rsidRPr="00054E69">
          <w:rPr>
            <w:rStyle w:val="Hyperlink"/>
            <w:noProof/>
          </w:rPr>
          <w:t>Sekcja Analiz Ekonomicznych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_Toc361748500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A9655C" w:rsidRDefault="00A9655C">
      <w:pPr>
        <w:pStyle w:val="TOC6"/>
        <w:rPr>
          <w:rFonts w:ascii="Calibri" w:hAnsi="Calibri"/>
          <w:noProof/>
          <w:sz w:val="22"/>
          <w:szCs w:val="22"/>
        </w:rPr>
      </w:pPr>
      <w:hyperlink w:anchor="_Toc361748501" w:history="1">
        <w:r w:rsidRPr="00054E69">
          <w:rPr>
            <w:rStyle w:val="Hyperlink"/>
            <w:noProof/>
          </w:rPr>
          <w:t>1.4.2.2.</w:t>
        </w:r>
        <w:r>
          <w:rPr>
            <w:rFonts w:ascii="Calibri" w:hAnsi="Calibri"/>
            <w:noProof/>
            <w:sz w:val="22"/>
            <w:szCs w:val="22"/>
          </w:rPr>
          <w:tab/>
        </w:r>
        <w:r w:rsidRPr="00054E69">
          <w:rPr>
            <w:rStyle w:val="Hyperlink"/>
            <w:noProof/>
          </w:rPr>
          <w:t>Sekcja Budżetowania i Kontrolingu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_Toc361748501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A9655C" w:rsidRDefault="00A9655C">
      <w:pPr>
        <w:pStyle w:val="TOC6"/>
        <w:rPr>
          <w:rFonts w:ascii="Calibri" w:hAnsi="Calibri"/>
          <w:noProof/>
          <w:sz w:val="22"/>
          <w:szCs w:val="22"/>
        </w:rPr>
      </w:pPr>
      <w:hyperlink w:anchor="_Toc361748502" w:history="1">
        <w:r w:rsidRPr="00054E69">
          <w:rPr>
            <w:rStyle w:val="Hyperlink"/>
            <w:noProof/>
          </w:rPr>
          <w:t>1.4.3.</w:t>
        </w:r>
        <w:r>
          <w:rPr>
            <w:rFonts w:ascii="Calibri" w:hAnsi="Calibri"/>
            <w:noProof/>
            <w:sz w:val="22"/>
            <w:szCs w:val="22"/>
          </w:rPr>
          <w:tab/>
        </w:r>
        <w:r w:rsidRPr="00054E69">
          <w:rPr>
            <w:rStyle w:val="Hyperlink"/>
            <w:noProof/>
          </w:rPr>
          <w:t>Dział Zarządzania Płynnością Finansową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_Toc361748502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A9655C" w:rsidRDefault="00A9655C">
      <w:pPr>
        <w:pStyle w:val="TOC6"/>
        <w:rPr>
          <w:rFonts w:ascii="Calibri" w:hAnsi="Calibri"/>
          <w:noProof/>
          <w:sz w:val="22"/>
          <w:szCs w:val="22"/>
        </w:rPr>
      </w:pPr>
      <w:hyperlink w:anchor="_Toc361748503" w:history="1">
        <w:r w:rsidRPr="00054E69">
          <w:rPr>
            <w:rStyle w:val="Hyperlink"/>
            <w:noProof/>
          </w:rPr>
          <w:t xml:space="preserve">1.4.4. </w:t>
        </w:r>
        <w:r>
          <w:rPr>
            <w:rFonts w:ascii="Calibri" w:hAnsi="Calibri"/>
            <w:noProof/>
            <w:sz w:val="22"/>
            <w:szCs w:val="22"/>
          </w:rPr>
          <w:tab/>
        </w:r>
        <w:r w:rsidRPr="00054E69">
          <w:rPr>
            <w:rStyle w:val="Hyperlink"/>
            <w:noProof/>
          </w:rPr>
          <w:t>Samodzielne Stanowisko ds. Kontroli Zarządczej i Ryzyka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_Toc361748503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A9655C" w:rsidRDefault="00A9655C">
      <w:pPr>
        <w:pStyle w:val="TOC5"/>
        <w:rPr>
          <w:rFonts w:ascii="Calibri" w:hAnsi="Calibri"/>
          <w:noProof/>
          <w:sz w:val="22"/>
          <w:szCs w:val="22"/>
        </w:rPr>
      </w:pPr>
      <w:hyperlink w:anchor="_Toc361748504" w:history="1">
        <w:r w:rsidRPr="00054E69">
          <w:rPr>
            <w:rStyle w:val="Hyperlink"/>
            <w:noProof/>
          </w:rPr>
          <w:t>1.5.</w:t>
        </w:r>
        <w:r>
          <w:rPr>
            <w:rFonts w:ascii="Calibri" w:hAnsi="Calibri"/>
            <w:noProof/>
            <w:sz w:val="22"/>
            <w:szCs w:val="22"/>
          </w:rPr>
          <w:tab/>
        </w:r>
        <w:r w:rsidRPr="00054E69">
          <w:rPr>
            <w:rStyle w:val="Hyperlink"/>
            <w:noProof/>
          </w:rPr>
          <w:t>BIURO PRAWNE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_Toc361748504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A9655C" w:rsidRDefault="00A9655C">
      <w:pPr>
        <w:pStyle w:val="TOC5"/>
        <w:rPr>
          <w:rFonts w:ascii="Calibri" w:hAnsi="Calibri"/>
          <w:noProof/>
          <w:sz w:val="22"/>
          <w:szCs w:val="22"/>
        </w:rPr>
      </w:pPr>
      <w:hyperlink w:anchor="_Toc361748505" w:history="1">
        <w:r w:rsidRPr="00054E69">
          <w:rPr>
            <w:rStyle w:val="Hyperlink"/>
            <w:noProof/>
          </w:rPr>
          <w:t>1.6.</w:t>
        </w:r>
        <w:r>
          <w:rPr>
            <w:rFonts w:ascii="Calibri" w:hAnsi="Calibri"/>
            <w:noProof/>
            <w:sz w:val="22"/>
            <w:szCs w:val="22"/>
          </w:rPr>
          <w:tab/>
        </w:r>
        <w:r w:rsidRPr="00054E69">
          <w:rPr>
            <w:rStyle w:val="Hyperlink"/>
            <w:noProof/>
          </w:rPr>
          <w:t>DZIAŁ KONTROLI WEWNĘTRZNEJ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_Toc361748505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A9655C" w:rsidRDefault="00A9655C">
      <w:pPr>
        <w:pStyle w:val="TOC5"/>
        <w:rPr>
          <w:rFonts w:ascii="Calibri" w:hAnsi="Calibri"/>
          <w:noProof/>
          <w:sz w:val="22"/>
          <w:szCs w:val="22"/>
        </w:rPr>
      </w:pPr>
      <w:hyperlink w:anchor="_Toc361748506" w:history="1">
        <w:r w:rsidRPr="00054E69">
          <w:rPr>
            <w:rStyle w:val="Hyperlink"/>
            <w:noProof/>
          </w:rPr>
          <w:t>1.7.</w:t>
        </w:r>
        <w:r>
          <w:rPr>
            <w:rFonts w:ascii="Calibri" w:hAnsi="Calibri"/>
            <w:noProof/>
            <w:sz w:val="22"/>
            <w:szCs w:val="22"/>
          </w:rPr>
          <w:tab/>
        </w:r>
        <w:r w:rsidRPr="00054E69">
          <w:rPr>
            <w:rStyle w:val="Hyperlink"/>
            <w:noProof/>
          </w:rPr>
          <w:t>BIURO OCHRONY INFORMACJI NIEJAWNYCH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_Toc361748506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A9655C" w:rsidRDefault="00A9655C">
      <w:pPr>
        <w:pStyle w:val="TOC6"/>
        <w:rPr>
          <w:rFonts w:ascii="Calibri" w:hAnsi="Calibri"/>
          <w:noProof/>
          <w:sz w:val="22"/>
          <w:szCs w:val="22"/>
        </w:rPr>
      </w:pPr>
      <w:hyperlink w:anchor="_Toc361748507" w:history="1">
        <w:r w:rsidRPr="00054E69">
          <w:rPr>
            <w:rStyle w:val="Hyperlink"/>
            <w:noProof/>
          </w:rPr>
          <w:t>1.7.1.</w:t>
        </w:r>
        <w:r>
          <w:rPr>
            <w:rFonts w:ascii="Calibri" w:hAnsi="Calibri"/>
            <w:noProof/>
            <w:sz w:val="22"/>
            <w:szCs w:val="22"/>
          </w:rPr>
          <w:tab/>
        </w:r>
        <w:r w:rsidRPr="00054E69">
          <w:rPr>
            <w:rStyle w:val="Hyperlink"/>
            <w:noProof/>
          </w:rPr>
          <w:t>Kancelaria Tajna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_Toc361748507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A9655C" w:rsidRDefault="00A9655C">
      <w:pPr>
        <w:pStyle w:val="TOC5"/>
        <w:rPr>
          <w:rFonts w:ascii="Calibri" w:hAnsi="Calibri"/>
          <w:noProof/>
          <w:sz w:val="22"/>
          <w:szCs w:val="22"/>
        </w:rPr>
      </w:pPr>
      <w:hyperlink w:anchor="_Toc361748508" w:history="1">
        <w:r w:rsidRPr="00054E69">
          <w:rPr>
            <w:rStyle w:val="Hyperlink"/>
            <w:noProof/>
          </w:rPr>
          <w:t>1.8.</w:t>
        </w:r>
        <w:r>
          <w:rPr>
            <w:rFonts w:ascii="Calibri" w:hAnsi="Calibri"/>
            <w:noProof/>
            <w:sz w:val="22"/>
            <w:szCs w:val="22"/>
          </w:rPr>
          <w:tab/>
        </w:r>
        <w:r w:rsidRPr="00054E69">
          <w:rPr>
            <w:rStyle w:val="Hyperlink"/>
            <w:noProof/>
          </w:rPr>
          <w:t>STANOWISKO DS. OBRONNYCH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_Toc361748508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A9655C" w:rsidRDefault="00A9655C">
      <w:pPr>
        <w:pStyle w:val="TOC5"/>
        <w:rPr>
          <w:rFonts w:ascii="Calibri" w:hAnsi="Calibri"/>
          <w:noProof/>
          <w:sz w:val="22"/>
          <w:szCs w:val="22"/>
        </w:rPr>
      </w:pPr>
      <w:hyperlink w:anchor="_Toc361748509" w:history="1">
        <w:r w:rsidRPr="00054E69">
          <w:rPr>
            <w:rStyle w:val="Hyperlink"/>
            <w:noProof/>
          </w:rPr>
          <w:t>1.9.</w:t>
        </w:r>
        <w:r>
          <w:rPr>
            <w:rFonts w:ascii="Calibri" w:hAnsi="Calibri"/>
            <w:noProof/>
            <w:sz w:val="22"/>
            <w:szCs w:val="22"/>
          </w:rPr>
          <w:tab/>
        </w:r>
        <w:r w:rsidRPr="00054E69">
          <w:rPr>
            <w:rStyle w:val="Hyperlink"/>
            <w:noProof/>
          </w:rPr>
          <w:t>BIURO PRASOWE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_Toc361748509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A9655C" w:rsidRDefault="00A9655C">
      <w:pPr>
        <w:pStyle w:val="TOC5"/>
        <w:rPr>
          <w:rFonts w:ascii="Calibri" w:hAnsi="Calibri"/>
          <w:noProof/>
          <w:sz w:val="22"/>
          <w:szCs w:val="22"/>
        </w:rPr>
      </w:pPr>
      <w:hyperlink w:anchor="_Toc361748510" w:history="1">
        <w:r w:rsidRPr="00054E69">
          <w:rPr>
            <w:rStyle w:val="Hyperlink"/>
            <w:noProof/>
          </w:rPr>
          <w:t>1.10.</w:t>
        </w:r>
        <w:r>
          <w:rPr>
            <w:rFonts w:ascii="Calibri" w:hAnsi="Calibri"/>
            <w:noProof/>
            <w:sz w:val="22"/>
            <w:szCs w:val="22"/>
          </w:rPr>
          <w:tab/>
        </w:r>
        <w:r w:rsidRPr="00054E69">
          <w:rPr>
            <w:rStyle w:val="Hyperlink"/>
            <w:noProof/>
          </w:rPr>
          <w:t>DZIAŁ INFORMACJI I KOMUNIKACJI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_Toc361748510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A9655C" w:rsidRDefault="00A9655C">
      <w:pPr>
        <w:pStyle w:val="TOC6"/>
        <w:rPr>
          <w:rFonts w:ascii="Calibri" w:hAnsi="Calibri"/>
          <w:noProof/>
          <w:sz w:val="22"/>
          <w:szCs w:val="22"/>
        </w:rPr>
      </w:pPr>
      <w:hyperlink w:anchor="_Toc361748511" w:history="1">
        <w:r w:rsidRPr="00054E69">
          <w:rPr>
            <w:rStyle w:val="Hyperlink"/>
            <w:noProof/>
          </w:rPr>
          <w:t>1.10.1.</w:t>
        </w:r>
        <w:r>
          <w:rPr>
            <w:rFonts w:ascii="Calibri" w:hAnsi="Calibri"/>
            <w:noProof/>
            <w:sz w:val="22"/>
            <w:szCs w:val="22"/>
          </w:rPr>
          <w:tab/>
        </w:r>
        <w:r w:rsidRPr="00054E69">
          <w:rPr>
            <w:rStyle w:val="Hyperlink"/>
            <w:noProof/>
          </w:rPr>
          <w:t>Sekcja Radia „Luz”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_Toc361748511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A9655C" w:rsidRDefault="00A9655C">
      <w:pPr>
        <w:pStyle w:val="TOC6"/>
        <w:rPr>
          <w:rFonts w:ascii="Calibri" w:hAnsi="Calibri"/>
          <w:noProof/>
          <w:sz w:val="22"/>
          <w:szCs w:val="22"/>
        </w:rPr>
      </w:pPr>
      <w:hyperlink w:anchor="_Toc361748512" w:history="1">
        <w:r w:rsidRPr="00054E69">
          <w:rPr>
            <w:rStyle w:val="Hyperlink"/>
            <w:noProof/>
          </w:rPr>
          <w:t xml:space="preserve">1.10.2. </w:t>
        </w:r>
        <w:r>
          <w:rPr>
            <w:rFonts w:ascii="Calibri" w:hAnsi="Calibri"/>
            <w:noProof/>
            <w:sz w:val="22"/>
            <w:szCs w:val="22"/>
          </w:rPr>
          <w:tab/>
        </w:r>
        <w:r w:rsidRPr="00054E69">
          <w:rPr>
            <w:rStyle w:val="Hyperlink"/>
            <w:noProof/>
          </w:rPr>
          <w:t>Sekcja Telewizji „Styk”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_Toc361748512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A9655C" w:rsidRDefault="00A9655C">
      <w:pPr>
        <w:pStyle w:val="TOC6"/>
        <w:rPr>
          <w:rFonts w:ascii="Calibri" w:hAnsi="Calibri"/>
          <w:noProof/>
          <w:sz w:val="22"/>
          <w:szCs w:val="22"/>
        </w:rPr>
      </w:pPr>
      <w:hyperlink w:anchor="_Toc361748513" w:history="1">
        <w:r w:rsidRPr="00054E69">
          <w:rPr>
            <w:rStyle w:val="Hyperlink"/>
            <w:noProof/>
          </w:rPr>
          <w:t>1.10.3.</w:t>
        </w:r>
        <w:r>
          <w:rPr>
            <w:rFonts w:ascii="Calibri" w:hAnsi="Calibri"/>
            <w:noProof/>
            <w:sz w:val="22"/>
            <w:szCs w:val="22"/>
          </w:rPr>
          <w:tab/>
        </w:r>
        <w:r w:rsidRPr="00054E69">
          <w:rPr>
            <w:rStyle w:val="Hyperlink"/>
            <w:noProof/>
          </w:rPr>
          <w:t>Sekcja E-Redakcji „Pryzmat”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_Toc361748513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A9655C" w:rsidRDefault="00A9655C">
      <w:pPr>
        <w:pStyle w:val="TOC5"/>
        <w:rPr>
          <w:rFonts w:ascii="Calibri" w:hAnsi="Calibri"/>
          <w:noProof/>
          <w:sz w:val="22"/>
          <w:szCs w:val="22"/>
        </w:rPr>
      </w:pPr>
      <w:hyperlink w:anchor="_Toc361748514" w:history="1">
        <w:r w:rsidRPr="00054E69">
          <w:rPr>
            <w:rStyle w:val="Hyperlink"/>
            <w:noProof/>
          </w:rPr>
          <w:t>1.11.</w:t>
        </w:r>
        <w:r>
          <w:rPr>
            <w:rFonts w:ascii="Calibri" w:hAnsi="Calibri"/>
            <w:noProof/>
            <w:sz w:val="22"/>
            <w:szCs w:val="22"/>
          </w:rPr>
          <w:tab/>
        </w:r>
        <w:r w:rsidRPr="00054E69">
          <w:rPr>
            <w:rStyle w:val="Hyperlink"/>
            <w:noProof/>
          </w:rPr>
          <w:t>DZIAŁ DS. STRATEGII UCZELNI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_Toc361748514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A9655C" w:rsidRDefault="00A9655C">
      <w:pPr>
        <w:pStyle w:val="TOC5"/>
        <w:rPr>
          <w:rFonts w:ascii="Calibri" w:hAnsi="Calibri"/>
          <w:noProof/>
          <w:sz w:val="22"/>
          <w:szCs w:val="22"/>
        </w:rPr>
      </w:pPr>
      <w:hyperlink w:anchor="_Toc361748515" w:history="1">
        <w:r w:rsidRPr="00054E69">
          <w:rPr>
            <w:rStyle w:val="Hyperlink"/>
            <w:noProof/>
          </w:rPr>
          <w:t>1.12.</w:t>
        </w:r>
        <w:r>
          <w:rPr>
            <w:rFonts w:ascii="Calibri" w:hAnsi="Calibri"/>
            <w:noProof/>
            <w:sz w:val="22"/>
            <w:szCs w:val="22"/>
          </w:rPr>
          <w:tab/>
        </w:r>
        <w:r w:rsidRPr="00054E69">
          <w:rPr>
            <w:rStyle w:val="Hyperlink"/>
            <w:noProof/>
          </w:rPr>
          <w:t>WROCŁAWSKIE CENTRUM TRANSFERU TECHNOLOGII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_Toc361748515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A9655C" w:rsidRDefault="00A9655C">
      <w:pPr>
        <w:pStyle w:val="TOC5"/>
        <w:rPr>
          <w:rFonts w:ascii="Calibri" w:hAnsi="Calibri"/>
          <w:noProof/>
          <w:sz w:val="22"/>
          <w:szCs w:val="22"/>
        </w:rPr>
      </w:pPr>
      <w:hyperlink w:anchor="_Toc361748516" w:history="1">
        <w:r w:rsidRPr="00054E69">
          <w:rPr>
            <w:rStyle w:val="Hyperlink"/>
            <w:noProof/>
          </w:rPr>
          <w:t>1.13.</w:t>
        </w:r>
        <w:r>
          <w:rPr>
            <w:rFonts w:ascii="Calibri" w:hAnsi="Calibri"/>
            <w:noProof/>
            <w:sz w:val="22"/>
            <w:szCs w:val="22"/>
          </w:rPr>
          <w:tab/>
        </w:r>
        <w:r w:rsidRPr="00054E69">
          <w:rPr>
            <w:rStyle w:val="Hyperlink"/>
            <w:noProof/>
          </w:rPr>
          <w:t>STUDIUM KSZTAŁCENIA PODSTAWOWEGO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_Toc361748516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A9655C" w:rsidRDefault="00A9655C">
      <w:pPr>
        <w:pStyle w:val="TOC5"/>
        <w:rPr>
          <w:rFonts w:ascii="Calibri" w:hAnsi="Calibri"/>
          <w:noProof/>
          <w:sz w:val="22"/>
          <w:szCs w:val="22"/>
        </w:rPr>
      </w:pPr>
      <w:hyperlink w:anchor="_Toc361748517" w:history="1">
        <w:r w:rsidRPr="00054E69">
          <w:rPr>
            <w:rStyle w:val="Hyperlink"/>
            <w:noProof/>
          </w:rPr>
          <w:t>1.14.</w:t>
        </w:r>
        <w:r>
          <w:rPr>
            <w:rFonts w:ascii="Calibri" w:hAnsi="Calibri"/>
            <w:noProof/>
            <w:sz w:val="22"/>
            <w:szCs w:val="22"/>
          </w:rPr>
          <w:tab/>
        </w:r>
        <w:r w:rsidRPr="00054E69">
          <w:rPr>
            <w:rStyle w:val="Hyperlink"/>
            <w:noProof/>
          </w:rPr>
          <w:t>CENTRUM OBRONNOŚCI I BEZPIECZEŃSTWA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_Toc361748517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A9655C" w:rsidRDefault="00A9655C">
      <w:pPr>
        <w:pStyle w:val="TOC2"/>
        <w:rPr>
          <w:rFonts w:ascii="Calibri" w:hAnsi="Calibri"/>
          <w:b w:val="0"/>
          <w:bCs w:val="0"/>
          <w:noProof/>
          <w:sz w:val="22"/>
          <w:szCs w:val="22"/>
        </w:rPr>
      </w:pPr>
      <w:hyperlink w:anchor="_Toc361748518" w:history="1">
        <w:r w:rsidRPr="00054E69">
          <w:rPr>
            <w:rStyle w:val="Hyperlink"/>
            <w:noProof/>
            <w:spacing w:val="-8"/>
          </w:rPr>
          <w:t>Rozdział 2 JEDNOSTKI I KOMÓRKI ORGANIZACYJNE BEZPOŚREDNIO PODLEGŁE  PROREKTOROWI DS. ORGANIZACJI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_Toc361748518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A9655C" w:rsidRDefault="00A9655C">
      <w:pPr>
        <w:pStyle w:val="TOC5"/>
        <w:rPr>
          <w:rFonts w:ascii="Calibri" w:hAnsi="Calibri"/>
          <w:noProof/>
          <w:sz w:val="22"/>
          <w:szCs w:val="22"/>
        </w:rPr>
      </w:pPr>
      <w:hyperlink w:anchor="_Toc361748519" w:history="1">
        <w:r w:rsidRPr="00054E69">
          <w:rPr>
            <w:rStyle w:val="Hyperlink"/>
            <w:noProof/>
          </w:rPr>
          <w:t>2.1.</w:t>
        </w:r>
        <w:r>
          <w:rPr>
            <w:rFonts w:ascii="Calibri" w:hAnsi="Calibri"/>
            <w:noProof/>
            <w:sz w:val="22"/>
            <w:szCs w:val="22"/>
          </w:rPr>
          <w:tab/>
        </w:r>
        <w:r w:rsidRPr="00054E69">
          <w:rPr>
            <w:rStyle w:val="Hyperlink"/>
            <w:noProof/>
          </w:rPr>
          <w:t>SEKRETARIAT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_Toc361748519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A9655C" w:rsidRDefault="00A9655C">
      <w:pPr>
        <w:pStyle w:val="TOC5"/>
        <w:rPr>
          <w:rFonts w:ascii="Calibri" w:hAnsi="Calibri"/>
          <w:noProof/>
          <w:sz w:val="22"/>
          <w:szCs w:val="22"/>
        </w:rPr>
      </w:pPr>
      <w:hyperlink w:anchor="_Toc361748520" w:history="1">
        <w:r w:rsidRPr="00054E69">
          <w:rPr>
            <w:rStyle w:val="Hyperlink"/>
            <w:noProof/>
          </w:rPr>
          <w:t>2.2.</w:t>
        </w:r>
        <w:r>
          <w:rPr>
            <w:rFonts w:ascii="Calibri" w:hAnsi="Calibri"/>
            <w:noProof/>
            <w:sz w:val="22"/>
            <w:szCs w:val="22"/>
          </w:rPr>
          <w:tab/>
        </w:r>
        <w:r w:rsidRPr="00054E69">
          <w:rPr>
            <w:rStyle w:val="Hyperlink"/>
            <w:noProof/>
          </w:rPr>
          <w:t xml:space="preserve"> DZIAŁ ORGANIZACYJNY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_Toc361748520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A9655C" w:rsidRDefault="00A9655C">
      <w:pPr>
        <w:pStyle w:val="TOC6"/>
        <w:rPr>
          <w:rFonts w:ascii="Calibri" w:hAnsi="Calibri"/>
          <w:noProof/>
          <w:sz w:val="22"/>
          <w:szCs w:val="22"/>
        </w:rPr>
      </w:pPr>
      <w:hyperlink w:anchor="_Toc361748521" w:history="1">
        <w:r w:rsidRPr="00054E69">
          <w:rPr>
            <w:rStyle w:val="Hyperlink"/>
            <w:noProof/>
          </w:rPr>
          <w:t>1.2.1.</w:t>
        </w:r>
        <w:r>
          <w:rPr>
            <w:rFonts w:ascii="Calibri" w:hAnsi="Calibri"/>
            <w:noProof/>
            <w:sz w:val="22"/>
            <w:szCs w:val="22"/>
          </w:rPr>
          <w:tab/>
        </w:r>
        <w:r w:rsidRPr="00054E69">
          <w:rPr>
            <w:rStyle w:val="Hyperlink"/>
            <w:noProof/>
          </w:rPr>
          <w:t>Sekcja Organizacyjno-Prawna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_Toc361748521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A9655C" w:rsidRDefault="00A9655C">
      <w:pPr>
        <w:pStyle w:val="TOC6"/>
        <w:rPr>
          <w:rFonts w:ascii="Calibri" w:hAnsi="Calibri"/>
          <w:noProof/>
          <w:sz w:val="22"/>
          <w:szCs w:val="22"/>
        </w:rPr>
      </w:pPr>
      <w:hyperlink w:anchor="_Toc361748522" w:history="1">
        <w:r w:rsidRPr="00054E69">
          <w:rPr>
            <w:rStyle w:val="Hyperlink"/>
            <w:noProof/>
          </w:rPr>
          <w:t>2.2.2.</w:t>
        </w:r>
        <w:r>
          <w:rPr>
            <w:rFonts w:ascii="Calibri" w:hAnsi="Calibri"/>
            <w:noProof/>
            <w:sz w:val="22"/>
            <w:szCs w:val="22"/>
          </w:rPr>
          <w:tab/>
        </w:r>
        <w:r w:rsidRPr="00054E69">
          <w:rPr>
            <w:rStyle w:val="Hyperlink"/>
            <w:noProof/>
          </w:rPr>
          <w:t>Sekcja Obsługi Umów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_Toc361748522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A9655C" w:rsidRDefault="00A9655C">
      <w:pPr>
        <w:pStyle w:val="TOC5"/>
        <w:rPr>
          <w:rFonts w:ascii="Calibri" w:hAnsi="Calibri"/>
          <w:noProof/>
          <w:sz w:val="22"/>
          <w:szCs w:val="22"/>
        </w:rPr>
      </w:pPr>
      <w:hyperlink w:anchor="_Toc361748523" w:history="1">
        <w:r w:rsidRPr="00054E69">
          <w:rPr>
            <w:rStyle w:val="Hyperlink"/>
            <w:noProof/>
          </w:rPr>
          <w:t>2.3.</w:t>
        </w:r>
        <w:r>
          <w:rPr>
            <w:rFonts w:ascii="Calibri" w:hAnsi="Calibri"/>
            <w:noProof/>
            <w:sz w:val="22"/>
            <w:szCs w:val="22"/>
          </w:rPr>
          <w:tab/>
        </w:r>
        <w:r w:rsidRPr="00054E69">
          <w:rPr>
            <w:rStyle w:val="Hyperlink"/>
            <w:noProof/>
          </w:rPr>
          <w:t>ARCHIWUM UCZELNI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_Toc361748523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A9655C" w:rsidRDefault="00A9655C">
      <w:pPr>
        <w:pStyle w:val="TOC5"/>
        <w:rPr>
          <w:rFonts w:ascii="Calibri" w:hAnsi="Calibri"/>
          <w:noProof/>
          <w:sz w:val="22"/>
          <w:szCs w:val="22"/>
        </w:rPr>
      </w:pPr>
      <w:hyperlink w:anchor="_Toc361748524" w:history="1">
        <w:r w:rsidRPr="00054E69">
          <w:rPr>
            <w:rStyle w:val="Hyperlink"/>
            <w:noProof/>
          </w:rPr>
          <w:t>2.4.</w:t>
        </w:r>
        <w:r>
          <w:rPr>
            <w:rFonts w:ascii="Calibri" w:hAnsi="Calibri"/>
            <w:noProof/>
            <w:sz w:val="22"/>
            <w:szCs w:val="22"/>
          </w:rPr>
          <w:tab/>
        </w:r>
        <w:r w:rsidRPr="00054E69">
          <w:rPr>
            <w:rStyle w:val="Hyperlink"/>
            <w:noProof/>
          </w:rPr>
          <w:t>DZIAŁ BHP i PPOŻ.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_Toc361748524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A9655C" w:rsidRDefault="00A9655C">
      <w:pPr>
        <w:pStyle w:val="TOC5"/>
        <w:rPr>
          <w:rFonts w:ascii="Calibri" w:hAnsi="Calibri"/>
          <w:noProof/>
          <w:sz w:val="22"/>
          <w:szCs w:val="22"/>
        </w:rPr>
      </w:pPr>
      <w:hyperlink w:anchor="_Toc361748525" w:history="1">
        <w:r w:rsidRPr="00054E69">
          <w:rPr>
            <w:rStyle w:val="Hyperlink"/>
            <w:noProof/>
          </w:rPr>
          <w:t>2.5.</w:t>
        </w:r>
        <w:r>
          <w:rPr>
            <w:rFonts w:ascii="Calibri" w:hAnsi="Calibri"/>
            <w:noProof/>
            <w:sz w:val="22"/>
            <w:szCs w:val="22"/>
          </w:rPr>
          <w:tab/>
        </w:r>
        <w:r w:rsidRPr="00054E69">
          <w:rPr>
            <w:rStyle w:val="Hyperlink"/>
            <w:noProof/>
          </w:rPr>
          <w:t>SEKCJA WSPARCIA SYSTEMÓW ZARZĄDZANIA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_Toc361748525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A9655C" w:rsidRDefault="00A9655C">
      <w:pPr>
        <w:pStyle w:val="TOC5"/>
        <w:rPr>
          <w:rFonts w:ascii="Calibri" w:hAnsi="Calibri"/>
          <w:noProof/>
          <w:sz w:val="22"/>
          <w:szCs w:val="22"/>
        </w:rPr>
      </w:pPr>
      <w:hyperlink w:anchor="_Toc361748526" w:history="1">
        <w:r w:rsidRPr="00054E69">
          <w:rPr>
            <w:rStyle w:val="Hyperlink"/>
            <w:noProof/>
          </w:rPr>
          <w:t>2.6.</w:t>
        </w:r>
        <w:r>
          <w:rPr>
            <w:rFonts w:ascii="Calibri" w:hAnsi="Calibri"/>
            <w:noProof/>
            <w:sz w:val="22"/>
            <w:szCs w:val="22"/>
          </w:rPr>
          <w:tab/>
        </w:r>
        <w:r w:rsidRPr="00054E69">
          <w:rPr>
            <w:rStyle w:val="Hyperlink"/>
            <w:noProof/>
          </w:rPr>
          <w:t>DZIAŁ ZARZĄDZANIA OBIEKTAMI SOCJALNYMI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_Toc361748526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A9655C" w:rsidRDefault="00A9655C">
      <w:pPr>
        <w:pStyle w:val="TOC5"/>
        <w:rPr>
          <w:rFonts w:ascii="Calibri" w:hAnsi="Calibri"/>
          <w:noProof/>
          <w:sz w:val="22"/>
          <w:szCs w:val="22"/>
        </w:rPr>
      </w:pPr>
      <w:hyperlink w:anchor="_Toc361748527" w:history="1">
        <w:r w:rsidRPr="00054E69">
          <w:rPr>
            <w:rStyle w:val="Hyperlink"/>
            <w:noProof/>
          </w:rPr>
          <w:t>2.7.</w:t>
        </w:r>
        <w:r>
          <w:rPr>
            <w:rFonts w:ascii="Calibri" w:hAnsi="Calibri"/>
            <w:noProof/>
            <w:sz w:val="22"/>
            <w:szCs w:val="22"/>
          </w:rPr>
          <w:tab/>
        </w:r>
        <w:r w:rsidRPr="00054E69">
          <w:rPr>
            <w:rStyle w:val="Hyperlink"/>
            <w:noProof/>
          </w:rPr>
          <w:t>MUZEUM POLITECHNIKI WROCŁAWSKIEJ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_Toc361748527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A9655C" w:rsidRDefault="00A9655C">
      <w:pPr>
        <w:pStyle w:val="TOC5"/>
        <w:rPr>
          <w:rFonts w:ascii="Calibri" w:hAnsi="Calibri"/>
          <w:noProof/>
          <w:sz w:val="22"/>
          <w:szCs w:val="22"/>
        </w:rPr>
      </w:pPr>
      <w:hyperlink w:anchor="_Toc361748528" w:history="1">
        <w:r w:rsidRPr="00054E69">
          <w:rPr>
            <w:rStyle w:val="Hyperlink"/>
            <w:noProof/>
          </w:rPr>
          <w:t>2.8.</w:t>
        </w:r>
        <w:r>
          <w:rPr>
            <w:rFonts w:ascii="Calibri" w:hAnsi="Calibri"/>
            <w:noProof/>
            <w:sz w:val="22"/>
            <w:szCs w:val="22"/>
          </w:rPr>
          <w:tab/>
        </w:r>
        <w:r w:rsidRPr="00054E69">
          <w:rPr>
            <w:rStyle w:val="Hyperlink"/>
            <w:noProof/>
          </w:rPr>
          <w:t>DZIAŁ MARKETINGU I PROMOCJI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_Toc361748528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A9655C" w:rsidRDefault="00A9655C">
      <w:pPr>
        <w:pStyle w:val="TOC6"/>
        <w:rPr>
          <w:rFonts w:ascii="Calibri" w:hAnsi="Calibri"/>
          <w:noProof/>
          <w:sz w:val="22"/>
          <w:szCs w:val="22"/>
        </w:rPr>
      </w:pPr>
      <w:hyperlink w:anchor="_Toc361748529" w:history="1">
        <w:r w:rsidRPr="00054E69">
          <w:rPr>
            <w:rStyle w:val="Hyperlink"/>
            <w:noProof/>
          </w:rPr>
          <w:t>2.8.1.</w:t>
        </w:r>
        <w:r>
          <w:rPr>
            <w:rFonts w:ascii="Calibri" w:hAnsi="Calibri"/>
            <w:noProof/>
            <w:sz w:val="22"/>
            <w:szCs w:val="22"/>
          </w:rPr>
          <w:tab/>
        </w:r>
        <w:r w:rsidRPr="00054E69">
          <w:rPr>
            <w:rStyle w:val="Hyperlink"/>
            <w:noProof/>
          </w:rPr>
          <w:t>Sekcja Organizacji Imprez Naukowych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_Toc361748529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A9655C" w:rsidRDefault="00A9655C">
      <w:pPr>
        <w:pStyle w:val="TOC6"/>
        <w:rPr>
          <w:rFonts w:ascii="Calibri" w:hAnsi="Calibri"/>
          <w:noProof/>
          <w:sz w:val="22"/>
          <w:szCs w:val="22"/>
        </w:rPr>
      </w:pPr>
      <w:hyperlink w:anchor="_Toc361748530" w:history="1">
        <w:r w:rsidRPr="00054E69">
          <w:rPr>
            <w:rStyle w:val="Hyperlink"/>
            <w:noProof/>
          </w:rPr>
          <w:t>2.8.2.</w:t>
        </w:r>
        <w:r>
          <w:rPr>
            <w:rFonts w:ascii="Calibri" w:hAnsi="Calibri"/>
            <w:noProof/>
            <w:sz w:val="22"/>
            <w:szCs w:val="22"/>
          </w:rPr>
          <w:tab/>
        </w:r>
        <w:r w:rsidRPr="00054E69">
          <w:rPr>
            <w:rStyle w:val="Hyperlink"/>
            <w:noProof/>
          </w:rPr>
          <w:t>Sekcja Promocji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_Toc361748530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A9655C" w:rsidRDefault="00A9655C">
      <w:pPr>
        <w:pStyle w:val="TOC6"/>
        <w:rPr>
          <w:rFonts w:ascii="Calibri" w:hAnsi="Calibri"/>
          <w:noProof/>
          <w:sz w:val="22"/>
          <w:szCs w:val="22"/>
        </w:rPr>
      </w:pPr>
      <w:hyperlink w:anchor="_Toc361748531" w:history="1">
        <w:r w:rsidRPr="00054E69">
          <w:rPr>
            <w:rStyle w:val="Hyperlink"/>
            <w:noProof/>
          </w:rPr>
          <w:t>2.8.3.</w:t>
        </w:r>
        <w:r>
          <w:rPr>
            <w:rFonts w:ascii="Calibri" w:hAnsi="Calibri"/>
            <w:noProof/>
            <w:sz w:val="22"/>
            <w:szCs w:val="22"/>
          </w:rPr>
          <w:tab/>
        </w:r>
        <w:r w:rsidRPr="00054E69">
          <w:rPr>
            <w:rStyle w:val="Hyperlink"/>
            <w:noProof/>
          </w:rPr>
          <w:t>Sekcja Marketingu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_Toc361748531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A9655C" w:rsidRDefault="00A9655C">
      <w:pPr>
        <w:pStyle w:val="TOC2"/>
        <w:rPr>
          <w:rFonts w:ascii="Calibri" w:hAnsi="Calibri"/>
          <w:b w:val="0"/>
          <w:bCs w:val="0"/>
          <w:noProof/>
          <w:sz w:val="22"/>
          <w:szCs w:val="22"/>
        </w:rPr>
      </w:pPr>
      <w:hyperlink w:anchor="_Toc361748532" w:history="1">
        <w:r w:rsidRPr="00054E69">
          <w:rPr>
            <w:rStyle w:val="Hyperlink"/>
            <w:noProof/>
          </w:rPr>
          <w:t>Rozdział 3  JEDNOSTKI I KOMÓRKI ORGANIZACYJNE BEZPOŚREDNIO PODLEGŁE PROREKTOROWI DS. BADAŃ  NAUKOWYCH  I  WSPÓŁPRACY   Z  GOSPODARKĄ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_Toc361748532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A9655C" w:rsidRDefault="00A9655C">
      <w:pPr>
        <w:pStyle w:val="TOC5"/>
        <w:rPr>
          <w:rFonts w:ascii="Calibri" w:hAnsi="Calibri"/>
          <w:noProof/>
          <w:sz w:val="22"/>
          <w:szCs w:val="22"/>
        </w:rPr>
      </w:pPr>
      <w:hyperlink w:anchor="_Toc361748533" w:history="1">
        <w:r w:rsidRPr="00054E69">
          <w:rPr>
            <w:rStyle w:val="Hyperlink"/>
            <w:noProof/>
          </w:rPr>
          <w:t>3.1.</w:t>
        </w:r>
        <w:r>
          <w:rPr>
            <w:rFonts w:ascii="Calibri" w:hAnsi="Calibri"/>
            <w:noProof/>
            <w:sz w:val="22"/>
            <w:szCs w:val="22"/>
          </w:rPr>
          <w:tab/>
        </w:r>
        <w:r w:rsidRPr="00054E69">
          <w:rPr>
            <w:rStyle w:val="Hyperlink"/>
            <w:noProof/>
          </w:rPr>
          <w:t>SEKRETARIAT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_Toc361748533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A9655C" w:rsidRDefault="00A9655C">
      <w:pPr>
        <w:pStyle w:val="TOC5"/>
        <w:rPr>
          <w:rFonts w:ascii="Calibri" w:hAnsi="Calibri"/>
          <w:noProof/>
          <w:sz w:val="22"/>
          <w:szCs w:val="22"/>
        </w:rPr>
      </w:pPr>
      <w:hyperlink w:anchor="_Toc361748534" w:history="1">
        <w:r w:rsidRPr="00054E69">
          <w:rPr>
            <w:rStyle w:val="Hyperlink"/>
            <w:noProof/>
          </w:rPr>
          <w:t>3.2.</w:t>
        </w:r>
        <w:r>
          <w:rPr>
            <w:rFonts w:ascii="Calibri" w:hAnsi="Calibri"/>
            <w:noProof/>
            <w:sz w:val="22"/>
            <w:szCs w:val="22"/>
          </w:rPr>
          <w:tab/>
        </w:r>
        <w:r w:rsidRPr="00054E69">
          <w:rPr>
            <w:rStyle w:val="Hyperlink"/>
            <w:noProof/>
          </w:rPr>
          <w:t>DZIAŁ BADAŃ NAUKOWYCH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_Toc361748534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A9655C" w:rsidRDefault="00A9655C">
      <w:pPr>
        <w:pStyle w:val="TOC5"/>
        <w:rPr>
          <w:rFonts w:ascii="Calibri" w:hAnsi="Calibri"/>
          <w:noProof/>
          <w:sz w:val="22"/>
          <w:szCs w:val="22"/>
        </w:rPr>
      </w:pPr>
      <w:hyperlink w:anchor="_Toc361748535" w:history="1">
        <w:r w:rsidRPr="00054E69">
          <w:rPr>
            <w:rStyle w:val="Hyperlink"/>
            <w:noProof/>
          </w:rPr>
          <w:t>3.3.</w:t>
        </w:r>
        <w:r>
          <w:rPr>
            <w:rFonts w:ascii="Calibri" w:hAnsi="Calibri"/>
            <w:noProof/>
            <w:sz w:val="22"/>
            <w:szCs w:val="22"/>
          </w:rPr>
          <w:tab/>
        </w:r>
        <w:r w:rsidRPr="00054E69">
          <w:rPr>
            <w:rStyle w:val="Hyperlink"/>
            <w:noProof/>
          </w:rPr>
          <w:t>DZIAŁ WŁASNOŚCI INTELEKTUALNEJ I INFORMACJI PATENTOWEJ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_Toc361748535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A9655C" w:rsidRDefault="00A9655C">
      <w:pPr>
        <w:pStyle w:val="TOC5"/>
        <w:rPr>
          <w:rFonts w:ascii="Calibri" w:hAnsi="Calibri"/>
          <w:noProof/>
          <w:sz w:val="22"/>
          <w:szCs w:val="22"/>
        </w:rPr>
      </w:pPr>
      <w:hyperlink w:anchor="_Toc361748536" w:history="1">
        <w:r w:rsidRPr="00054E69">
          <w:rPr>
            <w:rStyle w:val="Hyperlink"/>
            <w:noProof/>
          </w:rPr>
          <w:t>3.4.</w:t>
        </w:r>
        <w:r>
          <w:rPr>
            <w:rFonts w:ascii="Calibri" w:hAnsi="Calibri"/>
            <w:noProof/>
            <w:sz w:val="22"/>
            <w:szCs w:val="22"/>
          </w:rPr>
          <w:tab/>
        </w:r>
        <w:r w:rsidRPr="00054E69">
          <w:rPr>
            <w:rStyle w:val="Hyperlink"/>
            <w:noProof/>
          </w:rPr>
          <w:t>OFICYNA WYDAWNICZA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_Toc361748536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A9655C" w:rsidRDefault="00A9655C">
      <w:pPr>
        <w:pStyle w:val="TOC5"/>
        <w:rPr>
          <w:rFonts w:ascii="Calibri" w:hAnsi="Calibri"/>
          <w:noProof/>
          <w:sz w:val="22"/>
          <w:szCs w:val="22"/>
        </w:rPr>
      </w:pPr>
      <w:hyperlink w:anchor="_Toc361748537" w:history="1">
        <w:r w:rsidRPr="00054E69">
          <w:rPr>
            <w:rStyle w:val="Hyperlink"/>
            <w:noProof/>
          </w:rPr>
          <w:t>3.5.</w:t>
        </w:r>
        <w:r>
          <w:rPr>
            <w:rFonts w:ascii="Calibri" w:hAnsi="Calibri"/>
            <w:noProof/>
            <w:sz w:val="22"/>
            <w:szCs w:val="22"/>
          </w:rPr>
          <w:tab/>
        </w:r>
        <w:r w:rsidRPr="00054E69">
          <w:rPr>
            <w:rStyle w:val="Hyperlink"/>
            <w:noProof/>
          </w:rPr>
          <w:t>DZIAŁ PERIODYCZNYCH WYDAWNICTW NAUKOWYCH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_Toc361748537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A9655C" w:rsidRDefault="00A9655C">
      <w:pPr>
        <w:pStyle w:val="TOC5"/>
        <w:rPr>
          <w:rFonts w:ascii="Calibri" w:hAnsi="Calibri"/>
          <w:noProof/>
          <w:sz w:val="22"/>
          <w:szCs w:val="22"/>
        </w:rPr>
      </w:pPr>
      <w:hyperlink w:anchor="_Toc361748538" w:history="1">
        <w:r w:rsidRPr="00054E69">
          <w:rPr>
            <w:rStyle w:val="Hyperlink"/>
            <w:noProof/>
          </w:rPr>
          <w:t>3.6.</w:t>
        </w:r>
        <w:r>
          <w:rPr>
            <w:rFonts w:ascii="Calibri" w:hAnsi="Calibri"/>
            <w:noProof/>
            <w:sz w:val="22"/>
            <w:szCs w:val="22"/>
          </w:rPr>
          <w:tab/>
        </w:r>
        <w:r w:rsidRPr="00054E69">
          <w:rPr>
            <w:rStyle w:val="Hyperlink"/>
            <w:noProof/>
          </w:rPr>
          <w:t>BIBLIOTEKA GŁÓWNA I OŚRODEK INFORMACJI NAUKOWO-TECHNICZNEJ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_Toc361748538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A9655C" w:rsidRDefault="00A9655C">
      <w:pPr>
        <w:pStyle w:val="TOC5"/>
        <w:rPr>
          <w:rFonts w:ascii="Calibri" w:hAnsi="Calibri"/>
          <w:noProof/>
          <w:sz w:val="22"/>
          <w:szCs w:val="22"/>
        </w:rPr>
      </w:pPr>
      <w:hyperlink w:anchor="_Toc361748539" w:history="1">
        <w:r w:rsidRPr="00054E69">
          <w:rPr>
            <w:rStyle w:val="Hyperlink"/>
            <w:noProof/>
          </w:rPr>
          <w:t>3.7.</w:t>
        </w:r>
        <w:r>
          <w:rPr>
            <w:rFonts w:ascii="Calibri" w:hAnsi="Calibri"/>
            <w:noProof/>
            <w:sz w:val="22"/>
            <w:szCs w:val="22"/>
          </w:rPr>
          <w:tab/>
        </w:r>
        <w:r w:rsidRPr="00054E69">
          <w:rPr>
            <w:rStyle w:val="Hyperlink"/>
            <w:noProof/>
          </w:rPr>
          <w:t>AKADEMICKI INKUBATOR PRZEDSIĘBIORCZOŚCI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_Toc361748539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A9655C" w:rsidRDefault="00A9655C">
      <w:pPr>
        <w:pStyle w:val="TOC5"/>
        <w:rPr>
          <w:rFonts w:ascii="Calibri" w:hAnsi="Calibri"/>
          <w:noProof/>
          <w:sz w:val="22"/>
          <w:szCs w:val="22"/>
        </w:rPr>
      </w:pPr>
      <w:hyperlink w:anchor="_Toc361748540" w:history="1">
        <w:r w:rsidRPr="00054E69">
          <w:rPr>
            <w:rStyle w:val="Hyperlink"/>
            <w:noProof/>
          </w:rPr>
          <w:t>3.8.</w:t>
        </w:r>
        <w:r>
          <w:rPr>
            <w:rFonts w:ascii="Calibri" w:hAnsi="Calibri"/>
            <w:noProof/>
            <w:sz w:val="22"/>
            <w:szCs w:val="22"/>
          </w:rPr>
          <w:tab/>
        </w:r>
        <w:r w:rsidRPr="00054E69">
          <w:rPr>
            <w:rStyle w:val="Hyperlink"/>
            <w:noProof/>
          </w:rPr>
          <w:t>CENTRA BADAWCZE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_Toc361748540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A9655C" w:rsidRDefault="00A9655C">
      <w:pPr>
        <w:pStyle w:val="TOC2"/>
        <w:rPr>
          <w:rFonts w:ascii="Calibri" w:hAnsi="Calibri"/>
          <w:b w:val="0"/>
          <w:bCs w:val="0"/>
          <w:noProof/>
          <w:sz w:val="22"/>
          <w:szCs w:val="22"/>
        </w:rPr>
      </w:pPr>
      <w:hyperlink w:anchor="_Toc361748541" w:history="1">
        <w:r w:rsidRPr="00054E69">
          <w:rPr>
            <w:rStyle w:val="Hyperlink"/>
            <w:noProof/>
          </w:rPr>
          <w:t>Rozdział 4  JEDNOSTKI I KOMÓRKI ORGANIZACYJNE BEZPOŚREDNIO PODLEGŁE PROREKTOROWI DS. NAUCZANIA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_Toc361748541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A9655C" w:rsidRDefault="00A9655C">
      <w:pPr>
        <w:pStyle w:val="TOC5"/>
        <w:rPr>
          <w:rFonts w:ascii="Calibri" w:hAnsi="Calibri"/>
          <w:noProof/>
          <w:sz w:val="22"/>
          <w:szCs w:val="22"/>
        </w:rPr>
      </w:pPr>
      <w:hyperlink w:anchor="_Toc361748542" w:history="1">
        <w:r w:rsidRPr="00054E69">
          <w:rPr>
            <w:rStyle w:val="Hyperlink"/>
            <w:noProof/>
          </w:rPr>
          <w:t>4.1.</w:t>
        </w:r>
        <w:r>
          <w:rPr>
            <w:rFonts w:ascii="Calibri" w:hAnsi="Calibri"/>
            <w:noProof/>
            <w:sz w:val="22"/>
            <w:szCs w:val="22"/>
          </w:rPr>
          <w:tab/>
        </w:r>
        <w:r w:rsidRPr="00054E69">
          <w:rPr>
            <w:rStyle w:val="Hyperlink"/>
            <w:noProof/>
          </w:rPr>
          <w:t>SEKRETARIAT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_Toc361748542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A9655C" w:rsidRDefault="00A9655C">
      <w:pPr>
        <w:pStyle w:val="TOC5"/>
        <w:rPr>
          <w:rFonts w:ascii="Calibri" w:hAnsi="Calibri"/>
          <w:noProof/>
          <w:sz w:val="22"/>
          <w:szCs w:val="22"/>
        </w:rPr>
      </w:pPr>
      <w:hyperlink w:anchor="_Toc361748543" w:history="1">
        <w:r w:rsidRPr="00054E69">
          <w:rPr>
            <w:rStyle w:val="Hyperlink"/>
            <w:noProof/>
          </w:rPr>
          <w:t>4.2.</w:t>
        </w:r>
        <w:r>
          <w:rPr>
            <w:rFonts w:ascii="Calibri" w:hAnsi="Calibri"/>
            <w:noProof/>
            <w:sz w:val="22"/>
            <w:szCs w:val="22"/>
          </w:rPr>
          <w:tab/>
        </w:r>
        <w:r w:rsidRPr="00054E69">
          <w:rPr>
            <w:rStyle w:val="Hyperlink"/>
            <w:noProof/>
          </w:rPr>
          <w:t>DZIAŁ NAUCZANIA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_Toc361748543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A9655C" w:rsidRDefault="00A9655C">
      <w:pPr>
        <w:pStyle w:val="TOC5"/>
        <w:rPr>
          <w:rFonts w:ascii="Calibri" w:hAnsi="Calibri"/>
          <w:noProof/>
          <w:sz w:val="22"/>
          <w:szCs w:val="22"/>
        </w:rPr>
      </w:pPr>
      <w:hyperlink w:anchor="_Toc361748544" w:history="1">
        <w:r w:rsidRPr="00054E69">
          <w:rPr>
            <w:rStyle w:val="Hyperlink"/>
            <w:noProof/>
          </w:rPr>
          <w:t xml:space="preserve">4.3. </w:t>
        </w:r>
        <w:r>
          <w:rPr>
            <w:rFonts w:ascii="Calibri" w:hAnsi="Calibri"/>
            <w:noProof/>
            <w:sz w:val="22"/>
            <w:szCs w:val="22"/>
          </w:rPr>
          <w:tab/>
        </w:r>
        <w:r w:rsidRPr="00054E69">
          <w:rPr>
            <w:rStyle w:val="Hyperlink"/>
            <w:noProof/>
          </w:rPr>
          <w:t>DZIAŁ E-LEARNINGU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_Toc361748544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A9655C" w:rsidRDefault="00A9655C">
      <w:pPr>
        <w:pStyle w:val="TOC6"/>
        <w:rPr>
          <w:rFonts w:ascii="Calibri" w:hAnsi="Calibri"/>
          <w:noProof/>
          <w:sz w:val="22"/>
          <w:szCs w:val="22"/>
        </w:rPr>
      </w:pPr>
      <w:hyperlink w:anchor="_Toc361748545" w:history="1">
        <w:r w:rsidRPr="00054E69">
          <w:rPr>
            <w:rStyle w:val="Hyperlink"/>
            <w:noProof/>
          </w:rPr>
          <w:t xml:space="preserve">4.3.1. </w:t>
        </w:r>
        <w:r>
          <w:rPr>
            <w:rFonts w:ascii="Calibri" w:hAnsi="Calibri"/>
            <w:noProof/>
            <w:sz w:val="22"/>
            <w:szCs w:val="22"/>
          </w:rPr>
          <w:tab/>
        </w:r>
        <w:r w:rsidRPr="00054E69">
          <w:rPr>
            <w:rStyle w:val="Hyperlink"/>
            <w:noProof/>
          </w:rPr>
          <w:t>Sekcja E-sprawdzianów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_Toc361748545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A9655C" w:rsidRDefault="00A9655C">
      <w:pPr>
        <w:pStyle w:val="TOC5"/>
        <w:rPr>
          <w:rFonts w:ascii="Calibri" w:hAnsi="Calibri"/>
          <w:noProof/>
          <w:sz w:val="22"/>
          <w:szCs w:val="22"/>
        </w:rPr>
      </w:pPr>
      <w:hyperlink w:anchor="_Toc361748546" w:history="1">
        <w:r w:rsidRPr="00054E69">
          <w:rPr>
            <w:rStyle w:val="Hyperlink"/>
            <w:noProof/>
          </w:rPr>
          <w:t>4.4.</w:t>
        </w:r>
        <w:r>
          <w:rPr>
            <w:rFonts w:ascii="Calibri" w:hAnsi="Calibri"/>
            <w:noProof/>
            <w:sz w:val="22"/>
            <w:szCs w:val="22"/>
          </w:rPr>
          <w:tab/>
        </w:r>
        <w:r w:rsidRPr="00054E69">
          <w:rPr>
            <w:rStyle w:val="Hyperlink"/>
            <w:noProof/>
          </w:rPr>
          <w:t>DZIAŁ REKRUTACJI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_Toc361748546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A9655C" w:rsidRDefault="00A9655C">
      <w:pPr>
        <w:pStyle w:val="TOC5"/>
        <w:rPr>
          <w:rFonts w:ascii="Calibri" w:hAnsi="Calibri"/>
          <w:noProof/>
          <w:sz w:val="22"/>
          <w:szCs w:val="22"/>
        </w:rPr>
      </w:pPr>
      <w:hyperlink w:anchor="_Toc361748547" w:history="1">
        <w:r w:rsidRPr="00054E69">
          <w:rPr>
            <w:rStyle w:val="Hyperlink"/>
            <w:noProof/>
          </w:rPr>
          <w:t>3.5.</w:t>
        </w:r>
        <w:r>
          <w:rPr>
            <w:rFonts w:ascii="Calibri" w:hAnsi="Calibri"/>
            <w:noProof/>
            <w:sz w:val="22"/>
            <w:szCs w:val="22"/>
          </w:rPr>
          <w:tab/>
        </w:r>
        <w:r w:rsidRPr="00054E69">
          <w:rPr>
            <w:rStyle w:val="Hyperlink"/>
            <w:noProof/>
          </w:rPr>
          <w:t>CENTRUM KSZTAŁCENIA USTAWICZNEGO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_Toc361748547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A9655C" w:rsidRDefault="00A9655C">
      <w:pPr>
        <w:pStyle w:val="TOC5"/>
        <w:rPr>
          <w:rFonts w:ascii="Calibri" w:hAnsi="Calibri"/>
          <w:noProof/>
          <w:sz w:val="22"/>
          <w:szCs w:val="22"/>
        </w:rPr>
      </w:pPr>
      <w:hyperlink w:anchor="_Toc361748548" w:history="1">
        <w:r w:rsidRPr="00054E69">
          <w:rPr>
            <w:rStyle w:val="Hyperlink"/>
            <w:noProof/>
          </w:rPr>
          <w:t>3.6.</w:t>
        </w:r>
        <w:r>
          <w:rPr>
            <w:rFonts w:ascii="Calibri" w:hAnsi="Calibri"/>
            <w:noProof/>
            <w:sz w:val="22"/>
            <w:szCs w:val="22"/>
          </w:rPr>
          <w:tab/>
        </w:r>
        <w:r w:rsidRPr="00054E69">
          <w:rPr>
            <w:rStyle w:val="Hyperlink"/>
            <w:noProof/>
          </w:rPr>
          <w:t>ZAMIEJSCOWE OŚRODKI DYDAKTYCZNE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_Toc361748548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A9655C" w:rsidRDefault="00A9655C">
      <w:pPr>
        <w:pStyle w:val="TOC6"/>
        <w:rPr>
          <w:rFonts w:ascii="Calibri" w:hAnsi="Calibri"/>
          <w:noProof/>
          <w:sz w:val="22"/>
          <w:szCs w:val="22"/>
        </w:rPr>
      </w:pPr>
      <w:hyperlink w:anchor="_Toc361748549" w:history="1">
        <w:r w:rsidRPr="00054E69">
          <w:rPr>
            <w:rStyle w:val="Hyperlink"/>
            <w:noProof/>
          </w:rPr>
          <w:t>3.6.1.</w:t>
        </w:r>
        <w:r>
          <w:rPr>
            <w:rFonts w:ascii="Calibri" w:hAnsi="Calibri"/>
            <w:noProof/>
            <w:sz w:val="22"/>
            <w:szCs w:val="22"/>
          </w:rPr>
          <w:tab/>
        </w:r>
        <w:r w:rsidRPr="00054E69">
          <w:rPr>
            <w:rStyle w:val="Hyperlink"/>
            <w:noProof/>
          </w:rPr>
          <w:t>Zamiejscowy Ośrodek Dydaktyczny w Legnicy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_Toc361748549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A9655C" w:rsidRDefault="00A9655C">
      <w:pPr>
        <w:pStyle w:val="TOC6"/>
        <w:rPr>
          <w:rFonts w:ascii="Calibri" w:hAnsi="Calibri"/>
          <w:noProof/>
          <w:sz w:val="22"/>
          <w:szCs w:val="22"/>
        </w:rPr>
      </w:pPr>
      <w:hyperlink w:anchor="_Toc361748550" w:history="1">
        <w:r w:rsidRPr="00054E69">
          <w:rPr>
            <w:rStyle w:val="Hyperlink"/>
            <w:noProof/>
          </w:rPr>
          <w:t>3.6.2.</w:t>
        </w:r>
        <w:r>
          <w:rPr>
            <w:rFonts w:ascii="Calibri" w:hAnsi="Calibri"/>
            <w:noProof/>
            <w:sz w:val="22"/>
            <w:szCs w:val="22"/>
          </w:rPr>
          <w:tab/>
        </w:r>
        <w:r w:rsidRPr="00054E69">
          <w:rPr>
            <w:rStyle w:val="Hyperlink"/>
            <w:noProof/>
          </w:rPr>
          <w:t>Zamiejscowy Ośrodek Dydaktyczny w Jeleniej Górze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_Toc361748550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A9655C" w:rsidRDefault="00A9655C">
      <w:pPr>
        <w:pStyle w:val="TOC6"/>
        <w:rPr>
          <w:rFonts w:ascii="Calibri" w:hAnsi="Calibri"/>
          <w:noProof/>
          <w:sz w:val="22"/>
          <w:szCs w:val="22"/>
        </w:rPr>
      </w:pPr>
      <w:hyperlink w:anchor="_Toc361748551" w:history="1">
        <w:r w:rsidRPr="00054E69">
          <w:rPr>
            <w:rStyle w:val="Hyperlink"/>
            <w:noProof/>
          </w:rPr>
          <w:t>3.6.3.</w:t>
        </w:r>
        <w:r>
          <w:rPr>
            <w:rFonts w:ascii="Calibri" w:hAnsi="Calibri"/>
            <w:noProof/>
            <w:sz w:val="22"/>
            <w:szCs w:val="22"/>
          </w:rPr>
          <w:tab/>
        </w:r>
        <w:r w:rsidRPr="00054E69">
          <w:rPr>
            <w:rStyle w:val="Hyperlink"/>
            <w:noProof/>
          </w:rPr>
          <w:t>Zamiejscowy Ośrodek Dydaktyczny w Wałbrzychu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_Toc361748551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A9655C" w:rsidRDefault="00A9655C">
      <w:pPr>
        <w:pStyle w:val="TOC5"/>
        <w:rPr>
          <w:rFonts w:ascii="Calibri" w:hAnsi="Calibri"/>
          <w:noProof/>
          <w:sz w:val="22"/>
          <w:szCs w:val="22"/>
        </w:rPr>
      </w:pPr>
      <w:hyperlink w:anchor="_Toc361748552" w:history="1">
        <w:r w:rsidRPr="00054E69">
          <w:rPr>
            <w:rStyle w:val="Hyperlink"/>
            <w:noProof/>
          </w:rPr>
          <w:t>3.7.</w:t>
        </w:r>
        <w:r>
          <w:rPr>
            <w:rFonts w:ascii="Calibri" w:hAnsi="Calibri"/>
            <w:noProof/>
            <w:sz w:val="22"/>
            <w:szCs w:val="22"/>
          </w:rPr>
          <w:tab/>
        </w:r>
        <w:r w:rsidRPr="00054E69">
          <w:rPr>
            <w:rStyle w:val="Hyperlink"/>
            <w:noProof/>
          </w:rPr>
          <w:t>STUDIA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_Toc361748552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A9655C" w:rsidRDefault="00A9655C">
      <w:pPr>
        <w:pStyle w:val="TOC6"/>
        <w:rPr>
          <w:rFonts w:ascii="Calibri" w:hAnsi="Calibri"/>
          <w:noProof/>
          <w:sz w:val="22"/>
          <w:szCs w:val="22"/>
        </w:rPr>
      </w:pPr>
      <w:hyperlink w:anchor="_Toc361748553" w:history="1">
        <w:r w:rsidRPr="00054E69">
          <w:rPr>
            <w:rStyle w:val="Hyperlink"/>
            <w:noProof/>
          </w:rPr>
          <w:t>3.7.1.</w:t>
        </w:r>
        <w:r>
          <w:rPr>
            <w:rFonts w:ascii="Calibri" w:hAnsi="Calibri"/>
            <w:noProof/>
            <w:sz w:val="22"/>
            <w:szCs w:val="22"/>
          </w:rPr>
          <w:tab/>
        </w:r>
        <w:r w:rsidRPr="00054E69">
          <w:rPr>
            <w:rStyle w:val="Hyperlink"/>
            <w:noProof/>
          </w:rPr>
          <w:t>Studium Języków Obcych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_Toc361748553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A9655C" w:rsidRDefault="00A9655C">
      <w:pPr>
        <w:pStyle w:val="TOC6"/>
        <w:rPr>
          <w:rFonts w:ascii="Calibri" w:hAnsi="Calibri"/>
          <w:noProof/>
          <w:sz w:val="22"/>
          <w:szCs w:val="22"/>
        </w:rPr>
      </w:pPr>
      <w:hyperlink w:anchor="_Toc361748554" w:history="1">
        <w:r w:rsidRPr="00054E69">
          <w:rPr>
            <w:rStyle w:val="Hyperlink"/>
            <w:noProof/>
          </w:rPr>
          <w:t>3.7.2.</w:t>
        </w:r>
        <w:r>
          <w:rPr>
            <w:rFonts w:ascii="Calibri" w:hAnsi="Calibri"/>
            <w:noProof/>
            <w:sz w:val="22"/>
            <w:szCs w:val="22"/>
          </w:rPr>
          <w:tab/>
        </w:r>
        <w:r w:rsidRPr="00054E69">
          <w:rPr>
            <w:rStyle w:val="Hyperlink"/>
            <w:noProof/>
          </w:rPr>
          <w:t>Studium Nauk Humanistycznych i Społecznych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_Toc361748554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A9655C" w:rsidRDefault="00A9655C">
      <w:pPr>
        <w:pStyle w:val="TOC6"/>
        <w:rPr>
          <w:rFonts w:ascii="Calibri" w:hAnsi="Calibri"/>
          <w:noProof/>
          <w:sz w:val="22"/>
          <w:szCs w:val="22"/>
        </w:rPr>
      </w:pPr>
      <w:hyperlink w:anchor="_Toc361748555" w:history="1">
        <w:r w:rsidRPr="00054E69">
          <w:rPr>
            <w:rStyle w:val="Hyperlink"/>
            <w:noProof/>
          </w:rPr>
          <w:t>3.7.3.</w:t>
        </w:r>
        <w:r>
          <w:rPr>
            <w:rFonts w:ascii="Calibri" w:hAnsi="Calibri"/>
            <w:noProof/>
            <w:sz w:val="22"/>
            <w:szCs w:val="22"/>
          </w:rPr>
          <w:tab/>
        </w:r>
        <w:r w:rsidRPr="00054E69">
          <w:rPr>
            <w:rStyle w:val="Hyperlink"/>
            <w:noProof/>
          </w:rPr>
          <w:t>Studium Wychowania Fizycznego i Sportu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_Toc361748555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A9655C" w:rsidRDefault="00A9655C">
      <w:pPr>
        <w:pStyle w:val="TOC2"/>
        <w:rPr>
          <w:rFonts w:ascii="Calibri" w:hAnsi="Calibri"/>
          <w:b w:val="0"/>
          <w:bCs w:val="0"/>
          <w:noProof/>
          <w:sz w:val="22"/>
          <w:szCs w:val="22"/>
        </w:rPr>
      </w:pPr>
      <w:hyperlink w:anchor="_Toc361748556" w:history="1">
        <w:r w:rsidRPr="00054E69">
          <w:rPr>
            <w:rStyle w:val="Hyperlink"/>
            <w:noProof/>
          </w:rPr>
          <w:t>Rozdział 5 KOMÓRKI ORGANIZACYJNE BEZPOŚREDNIO PODLEGŁE PROREKTOROWI DS. ROZWOJU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_Toc361748556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A9655C" w:rsidRDefault="00A9655C">
      <w:pPr>
        <w:pStyle w:val="TOC5"/>
        <w:rPr>
          <w:rFonts w:ascii="Calibri" w:hAnsi="Calibri"/>
          <w:noProof/>
          <w:sz w:val="22"/>
          <w:szCs w:val="22"/>
        </w:rPr>
      </w:pPr>
      <w:hyperlink w:anchor="_Toc361748557" w:history="1">
        <w:r w:rsidRPr="00054E69">
          <w:rPr>
            <w:rStyle w:val="Hyperlink"/>
            <w:noProof/>
          </w:rPr>
          <w:t>5.1.</w:t>
        </w:r>
        <w:r>
          <w:rPr>
            <w:rFonts w:ascii="Calibri" w:hAnsi="Calibri"/>
            <w:noProof/>
            <w:sz w:val="22"/>
            <w:szCs w:val="22"/>
          </w:rPr>
          <w:tab/>
        </w:r>
        <w:r w:rsidRPr="00054E69">
          <w:rPr>
            <w:rStyle w:val="Hyperlink"/>
            <w:noProof/>
          </w:rPr>
          <w:t>SEKRETARIAT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_Toc361748557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A9655C" w:rsidRDefault="00A9655C">
      <w:pPr>
        <w:pStyle w:val="TOC5"/>
        <w:rPr>
          <w:rFonts w:ascii="Calibri" w:hAnsi="Calibri"/>
          <w:noProof/>
          <w:sz w:val="22"/>
          <w:szCs w:val="22"/>
        </w:rPr>
      </w:pPr>
      <w:hyperlink w:anchor="_Toc361748558" w:history="1">
        <w:r w:rsidRPr="00054E69">
          <w:rPr>
            <w:rStyle w:val="Hyperlink"/>
            <w:noProof/>
          </w:rPr>
          <w:t>5.2.</w:t>
        </w:r>
        <w:r>
          <w:rPr>
            <w:rFonts w:ascii="Calibri" w:hAnsi="Calibri"/>
            <w:noProof/>
            <w:sz w:val="22"/>
            <w:szCs w:val="22"/>
          </w:rPr>
          <w:tab/>
        </w:r>
        <w:r w:rsidRPr="00054E69">
          <w:rPr>
            <w:rStyle w:val="Hyperlink"/>
            <w:noProof/>
          </w:rPr>
          <w:t>DZIAŁ WSPÓŁPRACY MIĘDZYNARODOWEJ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_Toc361748558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A9655C" w:rsidRDefault="00A9655C">
      <w:pPr>
        <w:pStyle w:val="TOC5"/>
        <w:rPr>
          <w:rFonts w:ascii="Calibri" w:hAnsi="Calibri"/>
          <w:noProof/>
          <w:sz w:val="22"/>
          <w:szCs w:val="22"/>
        </w:rPr>
      </w:pPr>
      <w:hyperlink w:anchor="_Toc361748559" w:history="1">
        <w:r w:rsidRPr="00054E69">
          <w:rPr>
            <w:rStyle w:val="Hyperlink"/>
            <w:noProof/>
          </w:rPr>
          <w:t>5.3.</w:t>
        </w:r>
        <w:r>
          <w:rPr>
            <w:rFonts w:ascii="Calibri" w:hAnsi="Calibri"/>
            <w:noProof/>
            <w:sz w:val="22"/>
            <w:szCs w:val="22"/>
          </w:rPr>
          <w:tab/>
        </w:r>
        <w:r w:rsidRPr="00054E69">
          <w:rPr>
            <w:rStyle w:val="Hyperlink"/>
            <w:noProof/>
          </w:rPr>
          <w:t>DZIAŁ ZARZĄDZANIA PROJEKTAMI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_Toc361748559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A9655C" w:rsidRDefault="00A9655C">
      <w:pPr>
        <w:pStyle w:val="TOC6"/>
        <w:rPr>
          <w:rFonts w:ascii="Calibri" w:hAnsi="Calibri"/>
          <w:noProof/>
          <w:sz w:val="22"/>
          <w:szCs w:val="22"/>
        </w:rPr>
      </w:pPr>
      <w:hyperlink w:anchor="_Toc361748560" w:history="1">
        <w:r w:rsidRPr="00054E69">
          <w:rPr>
            <w:rStyle w:val="Hyperlink"/>
            <w:noProof/>
          </w:rPr>
          <w:t>5.3.1.</w:t>
        </w:r>
        <w:r>
          <w:rPr>
            <w:rFonts w:ascii="Calibri" w:hAnsi="Calibri"/>
            <w:noProof/>
            <w:sz w:val="22"/>
            <w:szCs w:val="22"/>
          </w:rPr>
          <w:tab/>
        </w:r>
        <w:r w:rsidRPr="00054E69">
          <w:rPr>
            <w:rStyle w:val="Hyperlink"/>
            <w:noProof/>
          </w:rPr>
          <w:t>Stanowisko Ds. Obsługi Działu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_Toc361748560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A9655C" w:rsidRDefault="00A9655C">
      <w:pPr>
        <w:pStyle w:val="TOC6"/>
        <w:rPr>
          <w:rFonts w:ascii="Calibri" w:hAnsi="Calibri"/>
          <w:noProof/>
          <w:sz w:val="22"/>
          <w:szCs w:val="22"/>
        </w:rPr>
      </w:pPr>
      <w:hyperlink w:anchor="_Toc361748561" w:history="1">
        <w:r w:rsidRPr="00054E69">
          <w:rPr>
            <w:rStyle w:val="Hyperlink"/>
            <w:noProof/>
          </w:rPr>
          <w:t>5.3.2.</w:t>
        </w:r>
        <w:r>
          <w:rPr>
            <w:rFonts w:ascii="Calibri" w:hAnsi="Calibri"/>
            <w:noProof/>
            <w:sz w:val="22"/>
            <w:szCs w:val="22"/>
          </w:rPr>
          <w:tab/>
        </w:r>
        <w:r w:rsidRPr="00054E69">
          <w:rPr>
            <w:rStyle w:val="Hyperlink"/>
            <w:noProof/>
          </w:rPr>
          <w:t>Sekcja Monitoringu Projektów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_Toc361748561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A9655C" w:rsidRDefault="00A9655C">
      <w:pPr>
        <w:pStyle w:val="TOC6"/>
        <w:rPr>
          <w:rFonts w:ascii="Calibri" w:hAnsi="Calibri"/>
          <w:noProof/>
          <w:sz w:val="22"/>
          <w:szCs w:val="22"/>
        </w:rPr>
      </w:pPr>
      <w:hyperlink w:anchor="_Toc361748562" w:history="1">
        <w:r w:rsidRPr="00054E69">
          <w:rPr>
            <w:rStyle w:val="Hyperlink"/>
            <w:noProof/>
          </w:rPr>
          <w:t>5.3.3.</w:t>
        </w:r>
        <w:r>
          <w:rPr>
            <w:rFonts w:ascii="Calibri" w:hAnsi="Calibri"/>
            <w:noProof/>
            <w:sz w:val="22"/>
            <w:szCs w:val="22"/>
          </w:rPr>
          <w:tab/>
        </w:r>
        <w:r w:rsidRPr="00054E69">
          <w:rPr>
            <w:rStyle w:val="Hyperlink"/>
            <w:noProof/>
          </w:rPr>
          <w:t>Sekcja Rozliczeń Projektów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_Toc361748562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A9655C" w:rsidRDefault="00A9655C">
      <w:pPr>
        <w:pStyle w:val="TOC6"/>
        <w:rPr>
          <w:rFonts w:ascii="Calibri" w:hAnsi="Calibri"/>
          <w:noProof/>
          <w:sz w:val="22"/>
          <w:szCs w:val="22"/>
        </w:rPr>
      </w:pPr>
      <w:hyperlink w:anchor="_Toc361748563" w:history="1">
        <w:r w:rsidRPr="00054E69">
          <w:rPr>
            <w:rStyle w:val="Hyperlink"/>
            <w:noProof/>
          </w:rPr>
          <w:t>5.3.4.</w:t>
        </w:r>
        <w:r>
          <w:rPr>
            <w:rFonts w:ascii="Calibri" w:hAnsi="Calibri"/>
            <w:noProof/>
            <w:sz w:val="22"/>
            <w:szCs w:val="22"/>
          </w:rPr>
          <w:tab/>
        </w:r>
        <w:r w:rsidRPr="00054E69">
          <w:rPr>
            <w:rStyle w:val="Hyperlink"/>
            <w:noProof/>
          </w:rPr>
          <w:t>Sekcja Wsparcia i Realizacji Projektów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_Toc361748563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A9655C" w:rsidRDefault="00A9655C">
      <w:pPr>
        <w:pStyle w:val="TOC2"/>
        <w:rPr>
          <w:rFonts w:ascii="Calibri" w:hAnsi="Calibri"/>
          <w:b w:val="0"/>
          <w:bCs w:val="0"/>
          <w:noProof/>
          <w:sz w:val="22"/>
          <w:szCs w:val="22"/>
        </w:rPr>
      </w:pPr>
      <w:hyperlink w:anchor="_Toc361748564" w:history="1">
        <w:r w:rsidRPr="00054E69">
          <w:rPr>
            <w:rStyle w:val="Hyperlink"/>
            <w:noProof/>
          </w:rPr>
          <w:t>Rozdział 6 KOMÓRKI ORGANIZACYJNE BEZPOŚREDNIO PODLEGŁE PROREKTOROWI  DS.  STUDENCKICH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_Toc361748564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A9655C" w:rsidRDefault="00A9655C">
      <w:pPr>
        <w:pStyle w:val="TOC5"/>
        <w:rPr>
          <w:rFonts w:ascii="Calibri" w:hAnsi="Calibri"/>
          <w:noProof/>
          <w:sz w:val="22"/>
          <w:szCs w:val="22"/>
        </w:rPr>
      </w:pPr>
      <w:hyperlink w:anchor="_Toc361748565" w:history="1">
        <w:r w:rsidRPr="00054E69">
          <w:rPr>
            <w:rStyle w:val="Hyperlink"/>
            <w:noProof/>
          </w:rPr>
          <w:t>6.1.</w:t>
        </w:r>
        <w:r>
          <w:rPr>
            <w:rFonts w:ascii="Calibri" w:hAnsi="Calibri"/>
            <w:noProof/>
            <w:sz w:val="22"/>
            <w:szCs w:val="22"/>
          </w:rPr>
          <w:tab/>
        </w:r>
        <w:r w:rsidRPr="00054E69">
          <w:rPr>
            <w:rStyle w:val="Hyperlink"/>
            <w:noProof/>
          </w:rPr>
          <w:t>SEKRETARIAT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_Toc361748565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A9655C" w:rsidRDefault="00A9655C">
      <w:pPr>
        <w:pStyle w:val="TOC5"/>
        <w:rPr>
          <w:rFonts w:ascii="Calibri" w:hAnsi="Calibri"/>
          <w:noProof/>
          <w:sz w:val="22"/>
          <w:szCs w:val="22"/>
        </w:rPr>
      </w:pPr>
      <w:hyperlink w:anchor="_Toc361748566" w:history="1">
        <w:r w:rsidRPr="00054E69">
          <w:rPr>
            <w:rStyle w:val="Hyperlink"/>
            <w:noProof/>
          </w:rPr>
          <w:t>6.2.</w:t>
        </w:r>
        <w:r>
          <w:rPr>
            <w:rFonts w:ascii="Calibri" w:hAnsi="Calibri"/>
            <w:noProof/>
            <w:sz w:val="22"/>
            <w:szCs w:val="22"/>
          </w:rPr>
          <w:tab/>
        </w:r>
        <w:r w:rsidRPr="00054E69">
          <w:rPr>
            <w:rStyle w:val="Hyperlink"/>
            <w:noProof/>
          </w:rPr>
          <w:t>DZIAŁ STUDENCKI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_Toc361748566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A9655C" w:rsidRDefault="00A9655C">
      <w:pPr>
        <w:pStyle w:val="TOC6"/>
        <w:rPr>
          <w:rFonts w:ascii="Calibri" w:hAnsi="Calibri"/>
          <w:noProof/>
          <w:sz w:val="22"/>
          <w:szCs w:val="22"/>
        </w:rPr>
      </w:pPr>
      <w:hyperlink w:anchor="_Toc361748567" w:history="1">
        <w:r w:rsidRPr="00054E69">
          <w:rPr>
            <w:rStyle w:val="Hyperlink"/>
            <w:noProof/>
          </w:rPr>
          <w:t>6.2.1.</w:t>
        </w:r>
        <w:r>
          <w:rPr>
            <w:rFonts w:ascii="Calibri" w:hAnsi="Calibri"/>
            <w:noProof/>
            <w:sz w:val="22"/>
            <w:szCs w:val="22"/>
          </w:rPr>
          <w:tab/>
        </w:r>
        <w:r w:rsidRPr="00054E69">
          <w:rPr>
            <w:rStyle w:val="Hyperlink"/>
            <w:noProof/>
          </w:rPr>
          <w:t>Sekcja Wspomagania Aktywności Studenckiej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_Toc361748567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A9655C" w:rsidRDefault="00A9655C">
      <w:pPr>
        <w:pStyle w:val="TOC6"/>
        <w:rPr>
          <w:rFonts w:ascii="Calibri" w:hAnsi="Calibri"/>
          <w:noProof/>
          <w:sz w:val="22"/>
          <w:szCs w:val="22"/>
        </w:rPr>
      </w:pPr>
      <w:hyperlink w:anchor="_Toc361748568" w:history="1">
        <w:r w:rsidRPr="00054E69">
          <w:rPr>
            <w:rStyle w:val="Hyperlink"/>
            <w:noProof/>
          </w:rPr>
          <w:t>6.2.2.</w:t>
        </w:r>
        <w:r>
          <w:rPr>
            <w:rFonts w:ascii="Calibri" w:hAnsi="Calibri"/>
            <w:noProof/>
            <w:sz w:val="22"/>
            <w:szCs w:val="22"/>
          </w:rPr>
          <w:tab/>
        </w:r>
        <w:r w:rsidRPr="00054E69">
          <w:rPr>
            <w:rStyle w:val="Hyperlink"/>
            <w:noProof/>
          </w:rPr>
          <w:t>Sekcja Pomocy Materialnej dla Studentów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_Toc361748568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A9655C" w:rsidRDefault="00A9655C">
      <w:pPr>
        <w:pStyle w:val="TOC6"/>
        <w:rPr>
          <w:rFonts w:ascii="Calibri" w:hAnsi="Calibri"/>
          <w:noProof/>
          <w:sz w:val="22"/>
          <w:szCs w:val="22"/>
        </w:rPr>
      </w:pPr>
      <w:hyperlink w:anchor="_Toc361748569" w:history="1">
        <w:r w:rsidRPr="00054E69">
          <w:rPr>
            <w:rStyle w:val="Hyperlink"/>
            <w:noProof/>
          </w:rPr>
          <w:t>6.2.3.</w:t>
        </w:r>
        <w:r>
          <w:rPr>
            <w:rFonts w:ascii="Calibri" w:hAnsi="Calibri"/>
            <w:noProof/>
            <w:sz w:val="22"/>
            <w:szCs w:val="22"/>
          </w:rPr>
          <w:tab/>
        </w:r>
        <w:r w:rsidRPr="00054E69">
          <w:rPr>
            <w:rStyle w:val="Hyperlink"/>
            <w:noProof/>
          </w:rPr>
          <w:t>Zespół Domów Studenckich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_Toc361748569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A9655C" w:rsidRDefault="00A9655C">
      <w:pPr>
        <w:pStyle w:val="TOC5"/>
        <w:rPr>
          <w:rFonts w:ascii="Calibri" w:hAnsi="Calibri"/>
          <w:noProof/>
          <w:sz w:val="22"/>
          <w:szCs w:val="22"/>
        </w:rPr>
      </w:pPr>
      <w:hyperlink w:anchor="_Toc361748570" w:history="1">
        <w:r w:rsidRPr="00054E69">
          <w:rPr>
            <w:rStyle w:val="Hyperlink"/>
            <w:noProof/>
          </w:rPr>
          <w:t>6.3.</w:t>
        </w:r>
        <w:r>
          <w:rPr>
            <w:rFonts w:ascii="Calibri" w:hAnsi="Calibri"/>
            <w:noProof/>
            <w:sz w:val="22"/>
            <w:szCs w:val="22"/>
          </w:rPr>
          <w:tab/>
        </w:r>
        <w:r w:rsidRPr="00054E69">
          <w:rPr>
            <w:rStyle w:val="Hyperlink"/>
            <w:noProof/>
          </w:rPr>
          <w:t>BIURO KARIER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_Toc361748570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A9655C" w:rsidRDefault="00A9655C">
      <w:pPr>
        <w:pStyle w:val="TOC5"/>
        <w:rPr>
          <w:rFonts w:ascii="Calibri" w:hAnsi="Calibri"/>
          <w:noProof/>
          <w:sz w:val="22"/>
          <w:szCs w:val="22"/>
        </w:rPr>
      </w:pPr>
      <w:hyperlink w:anchor="_Toc361748571" w:history="1">
        <w:r w:rsidRPr="00054E69">
          <w:rPr>
            <w:rStyle w:val="Hyperlink"/>
            <w:noProof/>
          </w:rPr>
          <w:t>6.4.</w:t>
        </w:r>
        <w:r>
          <w:rPr>
            <w:rFonts w:ascii="Calibri" w:hAnsi="Calibri"/>
            <w:noProof/>
            <w:sz w:val="22"/>
            <w:szCs w:val="22"/>
          </w:rPr>
          <w:tab/>
        </w:r>
        <w:r w:rsidRPr="00054E69">
          <w:rPr>
            <w:rStyle w:val="Hyperlink"/>
            <w:noProof/>
          </w:rPr>
          <w:t>BIURO INFORMACJI STUDENCKIEJ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_Toc361748571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A9655C" w:rsidRDefault="00A9655C">
      <w:pPr>
        <w:pStyle w:val="TOC5"/>
        <w:rPr>
          <w:rFonts w:ascii="Calibri" w:hAnsi="Calibri"/>
          <w:noProof/>
          <w:sz w:val="22"/>
          <w:szCs w:val="22"/>
        </w:rPr>
      </w:pPr>
      <w:hyperlink w:anchor="_Toc361748572" w:history="1">
        <w:r w:rsidRPr="00054E69">
          <w:rPr>
            <w:rStyle w:val="Hyperlink"/>
            <w:noProof/>
          </w:rPr>
          <w:t>6.5.</w:t>
        </w:r>
        <w:r>
          <w:rPr>
            <w:rFonts w:ascii="Calibri" w:hAnsi="Calibri"/>
            <w:noProof/>
            <w:sz w:val="22"/>
            <w:szCs w:val="22"/>
          </w:rPr>
          <w:tab/>
        </w:r>
        <w:r w:rsidRPr="00054E69">
          <w:rPr>
            <w:rStyle w:val="Hyperlink"/>
            <w:noProof/>
          </w:rPr>
          <w:t>SAMODZIELNE STANOWISKO DS. KOORDYNACJI INWESTYCJI I REMONTÓW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_Toc361748572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A9655C" w:rsidRDefault="00A9655C">
      <w:pPr>
        <w:pStyle w:val="TOC2"/>
        <w:rPr>
          <w:rFonts w:ascii="Calibri" w:hAnsi="Calibri"/>
          <w:b w:val="0"/>
          <w:bCs w:val="0"/>
          <w:noProof/>
          <w:sz w:val="22"/>
          <w:szCs w:val="22"/>
        </w:rPr>
      </w:pPr>
      <w:hyperlink w:anchor="_Toc361748573" w:history="1">
        <w:r w:rsidRPr="00054E69">
          <w:rPr>
            <w:rStyle w:val="Hyperlink"/>
            <w:noProof/>
          </w:rPr>
          <w:t>Rozdział 7 KOMÓRKI ORGANIZACYJNE ADMINISTRACJI CENTRALNEJ I JEDNOSTKI PODLEGŁE KANCLERZOWI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_Toc361748573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A9655C" w:rsidRDefault="00A9655C">
      <w:pPr>
        <w:pStyle w:val="TOC3"/>
        <w:rPr>
          <w:rFonts w:ascii="Calibri" w:hAnsi="Calibri"/>
          <w:b w:val="0"/>
          <w:i w:val="0"/>
          <w:spacing w:val="0"/>
          <w:sz w:val="22"/>
          <w:szCs w:val="22"/>
        </w:rPr>
      </w:pPr>
      <w:hyperlink w:anchor="_Toc361748574" w:history="1">
        <w:r w:rsidRPr="00054E69">
          <w:rPr>
            <w:rStyle w:val="Hyperlink"/>
          </w:rPr>
          <w:t>7.1.</w:t>
        </w:r>
        <w:r>
          <w:rPr>
            <w:rFonts w:ascii="Calibri" w:hAnsi="Calibri"/>
            <w:b w:val="0"/>
            <w:i w:val="0"/>
            <w:spacing w:val="0"/>
            <w:sz w:val="22"/>
            <w:szCs w:val="22"/>
          </w:rPr>
          <w:tab/>
        </w:r>
        <w:r w:rsidRPr="00054E69">
          <w:rPr>
            <w:rStyle w:val="Hyperlink"/>
          </w:rPr>
          <w:t>Komórki organizacyjne bezpośrednio podległe Kanclerzowi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_Toc361748574 \h </w:instrText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:rsidR="00A9655C" w:rsidRDefault="00A9655C">
      <w:pPr>
        <w:pStyle w:val="TOC5"/>
        <w:rPr>
          <w:rFonts w:ascii="Calibri" w:hAnsi="Calibri"/>
          <w:noProof/>
          <w:sz w:val="22"/>
          <w:szCs w:val="22"/>
        </w:rPr>
      </w:pPr>
      <w:hyperlink w:anchor="_Toc361748575" w:history="1">
        <w:r w:rsidRPr="00054E69">
          <w:rPr>
            <w:rStyle w:val="Hyperlink"/>
            <w:noProof/>
          </w:rPr>
          <w:t>7.1.1.</w:t>
        </w:r>
        <w:r>
          <w:rPr>
            <w:rFonts w:ascii="Calibri" w:hAnsi="Calibri"/>
            <w:noProof/>
            <w:sz w:val="22"/>
            <w:szCs w:val="22"/>
          </w:rPr>
          <w:tab/>
        </w:r>
        <w:r w:rsidRPr="00054E69">
          <w:rPr>
            <w:rStyle w:val="Hyperlink"/>
            <w:noProof/>
          </w:rPr>
          <w:t>BIURO KANCLERZA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_Toc361748575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A9655C" w:rsidRDefault="00A9655C">
      <w:pPr>
        <w:pStyle w:val="TOC5"/>
        <w:rPr>
          <w:rFonts w:ascii="Calibri" w:hAnsi="Calibri"/>
          <w:noProof/>
          <w:sz w:val="22"/>
          <w:szCs w:val="22"/>
        </w:rPr>
      </w:pPr>
      <w:hyperlink w:anchor="_Toc361748576" w:history="1">
        <w:r w:rsidRPr="00054E69">
          <w:rPr>
            <w:rStyle w:val="Hyperlink"/>
            <w:noProof/>
          </w:rPr>
          <w:t>7.1.2.</w:t>
        </w:r>
        <w:r>
          <w:rPr>
            <w:rFonts w:ascii="Calibri" w:hAnsi="Calibri"/>
            <w:noProof/>
            <w:sz w:val="22"/>
            <w:szCs w:val="22"/>
          </w:rPr>
          <w:tab/>
        </w:r>
        <w:r w:rsidRPr="00054E69">
          <w:rPr>
            <w:rStyle w:val="Hyperlink"/>
            <w:noProof/>
          </w:rPr>
          <w:t>BIURO ZAMÓWIEŃ PUBLICZNYCH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_Toc361748576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A9655C" w:rsidRDefault="00A9655C">
      <w:pPr>
        <w:pStyle w:val="TOC5"/>
        <w:rPr>
          <w:rFonts w:ascii="Calibri" w:hAnsi="Calibri"/>
          <w:noProof/>
          <w:sz w:val="22"/>
          <w:szCs w:val="22"/>
        </w:rPr>
      </w:pPr>
      <w:hyperlink w:anchor="_Toc361748577" w:history="1">
        <w:r w:rsidRPr="00054E69">
          <w:rPr>
            <w:rStyle w:val="Hyperlink"/>
            <w:noProof/>
          </w:rPr>
          <w:t>7.1.3.</w:t>
        </w:r>
        <w:r>
          <w:rPr>
            <w:rFonts w:ascii="Calibri" w:hAnsi="Calibri"/>
            <w:noProof/>
            <w:sz w:val="22"/>
            <w:szCs w:val="22"/>
          </w:rPr>
          <w:tab/>
        </w:r>
        <w:r w:rsidRPr="00054E69">
          <w:rPr>
            <w:rStyle w:val="Hyperlink"/>
            <w:noProof/>
          </w:rPr>
          <w:t>ZAKŁADOWY INSPEKTOR OCHRONY RADIOLOGICZNEJ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_Toc361748577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A9655C" w:rsidRDefault="00A9655C">
      <w:pPr>
        <w:pStyle w:val="TOC5"/>
        <w:rPr>
          <w:rFonts w:ascii="Calibri" w:hAnsi="Calibri"/>
          <w:noProof/>
          <w:sz w:val="22"/>
          <w:szCs w:val="22"/>
        </w:rPr>
      </w:pPr>
      <w:hyperlink w:anchor="_Toc361748578" w:history="1">
        <w:r w:rsidRPr="00054E69">
          <w:rPr>
            <w:rStyle w:val="Hyperlink"/>
            <w:noProof/>
          </w:rPr>
          <w:t>7.1.4.</w:t>
        </w:r>
        <w:r>
          <w:rPr>
            <w:rFonts w:ascii="Calibri" w:hAnsi="Calibri"/>
            <w:noProof/>
            <w:sz w:val="22"/>
            <w:szCs w:val="22"/>
          </w:rPr>
          <w:tab/>
        </w:r>
        <w:r w:rsidRPr="00054E69">
          <w:rPr>
            <w:rStyle w:val="Hyperlink"/>
            <w:noProof/>
          </w:rPr>
          <w:t>SAMODZIELNE STANOWISKO DS. GOSPODAROWANIA ODPADAMI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_Toc361748578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A9655C" w:rsidRDefault="00A9655C">
      <w:pPr>
        <w:pStyle w:val="TOC5"/>
        <w:rPr>
          <w:rFonts w:ascii="Calibri" w:hAnsi="Calibri"/>
          <w:noProof/>
          <w:sz w:val="22"/>
          <w:szCs w:val="22"/>
        </w:rPr>
      </w:pPr>
      <w:hyperlink w:anchor="_Toc361748579" w:history="1">
        <w:r w:rsidRPr="00054E69">
          <w:rPr>
            <w:rStyle w:val="Hyperlink"/>
            <w:noProof/>
          </w:rPr>
          <w:t>7.1.5.</w:t>
        </w:r>
        <w:r>
          <w:rPr>
            <w:rFonts w:ascii="Calibri" w:hAnsi="Calibri"/>
            <w:noProof/>
            <w:sz w:val="22"/>
            <w:szCs w:val="22"/>
          </w:rPr>
          <w:tab/>
        </w:r>
        <w:r w:rsidRPr="00054E69">
          <w:rPr>
            <w:rStyle w:val="Hyperlink"/>
            <w:noProof/>
          </w:rPr>
          <w:t>WROCŁAWSKIE CENTRUM SIECIOWO-SUPERKOMPUTEROWE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_Toc361748579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A9655C" w:rsidRDefault="00A9655C">
      <w:pPr>
        <w:pStyle w:val="TOC3"/>
        <w:rPr>
          <w:rFonts w:ascii="Calibri" w:hAnsi="Calibri"/>
          <w:b w:val="0"/>
          <w:i w:val="0"/>
          <w:spacing w:val="0"/>
          <w:sz w:val="22"/>
          <w:szCs w:val="22"/>
        </w:rPr>
      </w:pPr>
      <w:hyperlink w:anchor="_Toc361748580" w:history="1">
        <w:r w:rsidRPr="00054E69">
          <w:rPr>
            <w:rStyle w:val="Hyperlink"/>
          </w:rPr>
          <w:t>7.2.</w:t>
        </w:r>
        <w:r>
          <w:rPr>
            <w:rFonts w:ascii="Calibri" w:hAnsi="Calibri"/>
            <w:b w:val="0"/>
            <w:i w:val="0"/>
            <w:spacing w:val="0"/>
            <w:sz w:val="22"/>
            <w:szCs w:val="22"/>
          </w:rPr>
          <w:tab/>
        </w:r>
        <w:r w:rsidRPr="00054E69">
          <w:rPr>
            <w:rStyle w:val="Hyperlink"/>
          </w:rPr>
          <w:t>Komórki organizacyjne bezpośrednio podległe Zastępcy Kanclerza ds. Administracji i Organizacji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_Toc361748580 \h </w:instrText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:rsidR="00A9655C" w:rsidRDefault="00A9655C">
      <w:pPr>
        <w:pStyle w:val="TOC5"/>
        <w:rPr>
          <w:rFonts w:ascii="Calibri" w:hAnsi="Calibri"/>
          <w:noProof/>
          <w:sz w:val="22"/>
          <w:szCs w:val="22"/>
        </w:rPr>
      </w:pPr>
      <w:hyperlink w:anchor="_Toc361748581" w:history="1">
        <w:r w:rsidRPr="00054E69">
          <w:rPr>
            <w:rStyle w:val="Hyperlink"/>
            <w:noProof/>
          </w:rPr>
          <w:t xml:space="preserve">7.2.1. </w:t>
        </w:r>
        <w:r>
          <w:rPr>
            <w:rFonts w:ascii="Calibri" w:hAnsi="Calibri"/>
            <w:noProof/>
            <w:sz w:val="22"/>
            <w:szCs w:val="22"/>
          </w:rPr>
          <w:tab/>
        </w:r>
        <w:r w:rsidRPr="00054E69">
          <w:rPr>
            <w:rStyle w:val="Hyperlink"/>
            <w:noProof/>
          </w:rPr>
          <w:t>DZIAŁ ADMINISTRACYJNO – GOSPODARCZY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_Toc361748581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A9655C" w:rsidRDefault="00A9655C">
      <w:pPr>
        <w:pStyle w:val="TOC6"/>
        <w:rPr>
          <w:rFonts w:ascii="Calibri" w:hAnsi="Calibri"/>
          <w:noProof/>
          <w:sz w:val="22"/>
          <w:szCs w:val="22"/>
        </w:rPr>
      </w:pPr>
      <w:hyperlink w:anchor="_Toc361748582" w:history="1">
        <w:r w:rsidRPr="00054E69">
          <w:rPr>
            <w:rStyle w:val="Hyperlink"/>
            <w:noProof/>
          </w:rPr>
          <w:t xml:space="preserve">7.2.1.1. </w:t>
        </w:r>
        <w:r>
          <w:rPr>
            <w:rFonts w:ascii="Calibri" w:hAnsi="Calibri"/>
            <w:noProof/>
            <w:sz w:val="22"/>
            <w:szCs w:val="22"/>
          </w:rPr>
          <w:tab/>
        </w:r>
        <w:r w:rsidRPr="00054E69">
          <w:rPr>
            <w:rStyle w:val="Hyperlink"/>
            <w:noProof/>
          </w:rPr>
          <w:t>Sekcja Administracyjna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_Toc361748582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A9655C" w:rsidRDefault="00A9655C">
      <w:pPr>
        <w:pStyle w:val="TOC6"/>
        <w:rPr>
          <w:rFonts w:ascii="Calibri" w:hAnsi="Calibri"/>
          <w:noProof/>
          <w:sz w:val="22"/>
          <w:szCs w:val="22"/>
        </w:rPr>
      </w:pPr>
      <w:hyperlink w:anchor="_Toc361748583" w:history="1">
        <w:r w:rsidRPr="00054E69">
          <w:rPr>
            <w:rStyle w:val="Hyperlink"/>
            <w:noProof/>
          </w:rPr>
          <w:t xml:space="preserve">7.2.1.2. </w:t>
        </w:r>
        <w:r>
          <w:rPr>
            <w:rFonts w:ascii="Calibri" w:hAnsi="Calibri"/>
            <w:noProof/>
            <w:sz w:val="22"/>
            <w:szCs w:val="22"/>
          </w:rPr>
          <w:tab/>
        </w:r>
        <w:r w:rsidRPr="00054E69">
          <w:rPr>
            <w:rStyle w:val="Hyperlink"/>
            <w:noProof/>
          </w:rPr>
          <w:t>Sekcja Obsługi Uczelni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_Toc361748583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A9655C" w:rsidRDefault="00A9655C">
      <w:pPr>
        <w:pStyle w:val="TOC6"/>
        <w:rPr>
          <w:rFonts w:ascii="Calibri" w:hAnsi="Calibri"/>
          <w:noProof/>
          <w:sz w:val="22"/>
          <w:szCs w:val="22"/>
        </w:rPr>
      </w:pPr>
      <w:hyperlink w:anchor="_Toc361748584" w:history="1">
        <w:r w:rsidRPr="00054E69">
          <w:rPr>
            <w:rStyle w:val="Hyperlink"/>
            <w:noProof/>
          </w:rPr>
          <w:t>7.2.1.2.1.</w:t>
        </w:r>
        <w:r>
          <w:rPr>
            <w:rFonts w:ascii="Calibri" w:hAnsi="Calibri"/>
            <w:noProof/>
            <w:sz w:val="22"/>
            <w:szCs w:val="22"/>
          </w:rPr>
          <w:tab/>
        </w:r>
        <w:r w:rsidRPr="00054E69">
          <w:rPr>
            <w:rStyle w:val="Hyperlink"/>
            <w:noProof/>
          </w:rPr>
          <w:t>Dyspozytornia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_Toc361748584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A9655C" w:rsidRDefault="00A9655C">
      <w:pPr>
        <w:pStyle w:val="TOC6"/>
        <w:rPr>
          <w:rFonts w:ascii="Calibri" w:hAnsi="Calibri"/>
          <w:noProof/>
          <w:sz w:val="22"/>
          <w:szCs w:val="22"/>
        </w:rPr>
      </w:pPr>
      <w:hyperlink w:anchor="_Toc361748585" w:history="1">
        <w:r w:rsidRPr="00054E69">
          <w:rPr>
            <w:rStyle w:val="Hyperlink"/>
            <w:noProof/>
          </w:rPr>
          <w:t xml:space="preserve">7.2.1.2.2.  </w:t>
        </w:r>
        <w:r>
          <w:rPr>
            <w:rFonts w:ascii="Calibri" w:hAnsi="Calibri"/>
            <w:noProof/>
            <w:sz w:val="22"/>
            <w:szCs w:val="22"/>
          </w:rPr>
          <w:tab/>
        </w:r>
        <w:r w:rsidRPr="00054E69">
          <w:rPr>
            <w:rStyle w:val="Hyperlink"/>
            <w:noProof/>
          </w:rPr>
          <w:t>Zespół Konserwacji Bieżącej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_Toc361748585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A9655C" w:rsidRDefault="00A9655C">
      <w:pPr>
        <w:pStyle w:val="TOC6"/>
        <w:rPr>
          <w:rFonts w:ascii="Calibri" w:hAnsi="Calibri"/>
          <w:noProof/>
          <w:sz w:val="22"/>
          <w:szCs w:val="22"/>
        </w:rPr>
      </w:pPr>
      <w:hyperlink w:anchor="_Toc361748586" w:history="1">
        <w:r w:rsidRPr="00054E69">
          <w:rPr>
            <w:rStyle w:val="Hyperlink"/>
            <w:noProof/>
          </w:rPr>
          <w:t xml:space="preserve">7.2.1.2.3.  </w:t>
        </w:r>
        <w:r>
          <w:rPr>
            <w:rFonts w:ascii="Calibri" w:hAnsi="Calibri"/>
            <w:noProof/>
            <w:sz w:val="22"/>
            <w:szCs w:val="22"/>
          </w:rPr>
          <w:tab/>
        </w:r>
        <w:r w:rsidRPr="00054E69">
          <w:rPr>
            <w:rStyle w:val="Hyperlink"/>
            <w:noProof/>
          </w:rPr>
          <w:t>Zespół Zaplecza Gospodarczego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_Toc361748586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A9655C" w:rsidRDefault="00A9655C">
      <w:pPr>
        <w:pStyle w:val="TOC6"/>
        <w:rPr>
          <w:rFonts w:ascii="Calibri" w:hAnsi="Calibri"/>
          <w:noProof/>
          <w:sz w:val="22"/>
          <w:szCs w:val="22"/>
        </w:rPr>
      </w:pPr>
      <w:hyperlink w:anchor="_Toc361748587" w:history="1">
        <w:r w:rsidRPr="00054E69">
          <w:rPr>
            <w:rStyle w:val="Hyperlink"/>
            <w:noProof/>
          </w:rPr>
          <w:t xml:space="preserve">7.2.1.2.4. </w:t>
        </w:r>
        <w:r>
          <w:rPr>
            <w:rFonts w:ascii="Calibri" w:hAnsi="Calibri"/>
            <w:noProof/>
            <w:sz w:val="22"/>
            <w:szCs w:val="22"/>
          </w:rPr>
          <w:tab/>
        </w:r>
        <w:r w:rsidRPr="00054E69">
          <w:rPr>
            <w:rStyle w:val="Hyperlink"/>
            <w:noProof/>
          </w:rPr>
          <w:t>Zespół Ogólnobudowlany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_Toc361748587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A9655C" w:rsidRDefault="00A9655C">
      <w:pPr>
        <w:pStyle w:val="TOC6"/>
        <w:rPr>
          <w:rFonts w:ascii="Calibri" w:hAnsi="Calibri"/>
          <w:noProof/>
          <w:sz w:val="22"/>
          <w:szCs w:val="22"/>
        </w:rPr>
      </w:pPr>
      <w:hyperlink w:anchor="_Toc361748588" w:history="1">
        <w:r w:rsidRPr="00054E69">
          <w:rPr>
            <w:rStyle w:val="Hyperlink"/>
            <w:noProof/>
          </w:rPr>
          <w:t>7.2.1.2.5.</w:t>
        </w:r>
        <w:r w:rsidRPr="00054E69">
          <w:rPr>
            <w:rStyle w:val="Hyperlink"/>
            <w:b/>
            <w:noProof/>
          </w:rPr>
          <w:t xml:space="preserve"> </w:t>
        </w:r>
        <w:r>
          <w:rPr>
            <w:rFonts w:ascii="Calibri" w:hAnsi="Calibri"/>
            <w:noProof/>
            <w:sz w:val="22"/>
            <w:szCs w:val="22"/>
          </w:rPr>
          <w:tab/>
        </w:r>
        <w:r w:rsidRPr="00054E69">
          <w:rPr>
            <w:rStyle w:val="Hyperlink"/>
            <w:noProof/>
          </w:rPr>
          <w:t>Zespół Obsługi Multimedialnej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_Toc361748588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A9655C" w:rsidRDefault="00A9655C">
      <w:pPr>
        <w:pStyle w:val="TOC6"/>
        <w:rPr>
          <w:rFonts w:ascii="Calibri" w:hAnsi="Calibri"/>
          <w:noProof/>
          <w:sz w:val="22"/>
          <w:szCs w:val="22"/>
        </w:rPr>
      </w:pPr>
      <w:hyperlink w:anchor="_Toc361748589" w:history="1">
        <w:r w:rsidRPr="00054E69">
          <w:rPr>
            <w:rStyle w:val="Hyperlink"/>
            <w:noProof/>
          </w:rPr>
          <w:t>7.2.1.3.</w:t>
        </w:r>
        <w:r>
          <w:rPr>
            <w:rFonts w:ascii="Calibri" w:hAnsi="Calibri"/>
            <w:noProof/>
            <w:sz w:val="22"/>
            <w:szCs w:val="22"/>
          </w:rPr>
          <w:tab/>
        </w:r>
        <w:r w:rsidRPr="00054E69">
          <w:rPr>
            <w:rStyle w:val="Hyperlink"/>
            <w:noProof/>
          </w:rPr>
          <w:t>Dom Doktoranta T-7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_Toc361748589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A9655C" w:rsidRDefault="00A9655C">
      <w:pPr>
        <w:pStyle w:val="TOC6"/>
        <w:rPr>
          <w:rFonts w:ascii="Calibri" w:hAnsi="Calibri"/>
          <w:noProof/>
          <w:sz w:val="22"/>
          <w:szCs w:val="22"/>
        </w:rPr>
      </w:pPr>
      <w:hyperlink w:anchor="_Toc361748590" w:history="1">
        <w:r w:rsidRPr="00054E69">
          <w:rPr>
            <w:rStyle w:val="Hyperlink"/>
            <w:noProof/>
          </w:rPr>
          <w:t>7.2.1.4.</w:t>
        </w:r>
        <w:r>
          <w:rPr>
            <w:rFonts w:ascii="Calibri" w:hAnsi="Calibri"/>
            <w:noProof/>
            <w:sz w:val="22"/>
            <w:szCs w:val="22"/>
          </w:rPr>
          <w:tab/>
        </w:r>
        <w:r w:rsidRPr="00054E69">
          <w:rPr>
            <w:rStyle w:val="Hyperlink"/>
            <w:noProof/>
          </w:rPr>
          <w:t>Dom Asystenta T-18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_Toc361748590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A9655C" w:rsidRDefault="00A9655C">
      <w:pPr>
        <w:pStyle w:val="TOC5"/>
        <w:rPr>
          <w:rFonts w:ascii="Calibri" w:hAnsi="Calibri"/>
          <w:noProof/>
          <w:sz w:val="22"/>
          <w:szCs w:val="22"/>
        </w:rPr>
      </w:pPr>
      <w:hyperlink w:anchor="_Toc361748591" w:history="1">
        <w:r w:rsidRPr="00054E69">
          <w:rPr>
            <w:rStyle w:val="Hyperlink"/>
            <w:noProof/>
          </w:rPr>
          <w:t>7.2.2.</w:t>
        </w:r>
        <w:r>
          <w:rPr>
            <w:rFonts w:ascii="Calibri" w:hAnsi="Calibri"/>
            <w:noProof/>
            <w:sz w:val="22"/>
            <w:szCs w:val="22"/>
          </w:rPr>
          <w:tab/>
        </w:r>
        <w:r w:rsidRPr="00054E69">
          <w:rPr>
            <w:rStyle w:val="Hyperlink"/>
            <w:noProof/>
          </w:rPr>
          <w:t>DZIAŁ ZAKUPÓW I LOGISTYKI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_Toc361748591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A9655C" w:rsidRDefault="00A9655C">
      <w:pPr>
        <w:pStyle w:val="TOC6"/>
        <w:rPr>
          <w:rFonts w:ascii="Calibri" w:hAnsi="Calibri"/>
          <w:noProof/>
          <w:sz w:val="22"/>
          <w:szCs w:val="22"/>
        </w:rPr>
      </w:pPr>
      <w:hyperlink w:anchor="_Toc361748592" w:history="1">
        <w:r w:rsidRPr="00054E69">
          <w:rPr>
            <w:rStyle w:val="Hyperlink"/>
            <w:noProof/>
          </w:rPr>
          <w:t xml:space="preserve">7.2.2.1. </w:t>
        </w:r>
        <w:r>
          <w:rPr>
            <w:rFonts w:ascii="Calibri" w:hAnsi="Calibri"/>
            <w:noProof/>
            <w:sz w:val="22"/>
            <w:szCs w:val="22"/>
          </w:rPr>
          <w:tab/>
        </w:r>
        <w:r w:rsidRPr="00054E69">
          <w:rPr>
            <w:rStyle w:val="Hyperlink"/>
            <w:noProof/>
          </w:rPr>
          <w:t>Magazyn Centralny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_Toc361748592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A9655C" w:rsidRDefault="00A9655C">
      <w:pPr>
        <w:pStyle w:val="TOC5"/>
        <w:rPr>
          <w:rFonts w:ascii="Calibri" w:hAnsi="Calibri"/>
          <w:noProof/>
          <w:sz w:val="22"/>
          <w:szCs w:val="22"/>
        </w:rPr>
      </w:pPr>
      <w:hyperlink w:anchor="_Toc361748593" w:history="1">
        <w:r w:rsidRPr="00054E69">
          <w:rPr>
            <w:rStyle w:val="Hyperlink"/>
            <w:noProof/>
          </w:rPr>
          <w:t>7.2.3.</w:t>
        </w:r>
        <w:r>
          <w:rPr>
            <w:rFonts w:ascii="Calibri" w:hAnsi="Calibri"/>
            <w:noProof/>
            <w:sz w:val="22"/>
            <w:szCs w:val="22"/>
          </w:rPr>
          <w:tab/>
        </w:r>
        <w:r w:rsidRPr="00054E69">
          <w:rPr>
            <w:rStyle w:val="Hyperlink"/>
            <w:noProof/>
          </w:rPr>
          <w:t>DZIAŁ OCHRONY MIENIA I KORESPONDENCJI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_Toc361748593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A9655C" w:rsidRDefault="00A9655C">
      <w:pPr>
        <w:pStyle w:val="TOC6"/>
        <w:rPr>
          <w:rFonts w:ascii="Calibri" w:hAnsi="Calibri"/>
          <w:noProof/>
          <w:sz w:val="22"/>
          <w:szCs w:val="22"/>
        </w:rPr>
      </w:pPr>
      <w:hyperlink w:anchor="_Toc361748594" w:history="1">
        <w:r w:rsidRPr="00054E69">
          <w:rPr>
            <w:rStyle w:val="Hyperlink"/>
            <w:noProof/>
          </w:rPr>
          <w:t>7.2.3.1.</w:t>
        </w:r>
        <w:r>
          <w:rPr>
            <w:rFonts w:ascii="Calibri" w:hAnsi="Calibri"/>
            <w:noProof/>
            <w:sz w:val="22"/>
            <w:szCs w:val="22"/>
          </w:rPr>
          <w:tab/>
        </w:r>
        <w:r w:rsidRPr="00054E69">
          <w:rPr>
            <w:rStyle w:val="Hyperlink"/>
            <w:noProof/>
          </w:rPr>
          <w:t>Sekcja Korespondencji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_Toc361748594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A9655C" w:rsidRDefault="00A9655C">
      <w:pPr>
        <w:pStyle w:val="TOC6"/>
        <w:rPr>
          <w:rFonts w:ascii="Calibri" w:hAnsi="Calibri"/>
          <w:noProof/>
          <w:sz w:val="22"/>
          <w:szCs w:val="22"/>
        </w:rPr>
      </w:pPr>
      <w:hyperlink w:anchor="_Toc361748595" w:history="1">
        <w:r w:rsidRPr="00054E69">
          <w:rPr>
            <w:rStyle w:val="Hyperlink"/>
            <w:noProof/>
          </w:rPr>
          <w:t>7.2.3.2.</w:t>
        </w:r>
        <w:r>
          <w:rPr>
            <w:rFonts w:ascii="Calibri" w:hAnsi="Calibri"/>
            <w:noProof/>
            <w:sz w:val="22"/>
            <w:szCs w:val="22"/>
          </w:rPr>
          <w:tab/>
        </w:r>
        <w:r w:rsidRPr="00054E69">
          <w:rPr>
            <w:rStyle w:val="Hyperlink"/>
            <w:noProof/>
          </w:rPr>
          <w:t>Sekcja Straży Politechniki Wrocławskiej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_Toc361748595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A9655C" w:rsidRDefault="00A9655C">
      <w:pPr>
        <w:pStyle w:val="TOC5"/>
        <w:rPr>
          <w:rFonts w:ascii="Calibri" w:hAnsi="Calibri"/>
          <w:noProof/>
          <w:sz w:val="22"/>
          <w:szCs w:val="22"/>
        </w:rPr>
      </w:pPr>
      <w:hyperlink w:anchor="_Toc361748596" w:history="1">
        <w:r w:rsidRPr="00054E69">
          <w:rPr>
            <w:rStyle w:val="Hyperlink"/>
            <w:noProof/>
          </w:rPr>
          <w:t>7.2.4.</w:t>
        </w:r>
        <w:r>
          <w:rPr>
            <w:rFonts w:ascii="Calibri" w:hAnsi="Calibri"/>
            <w:noProof/>
            <w:sz w:val="22"/>
            <w:szCs w:val="22"/>
          </w:rPr>
          <w:tab/>
        </w:r>
        <w:r w:rsidRPr="00054E69">
          <w:rPr>
            <w:rStyle w:val="Hyperlink"/>
            <w:noProof/>
          </w:rPr>
          <w:t>DZIAŁ APARATURY I INWENTARYZCJI MAJĄTKU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_Toc361748596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A9655C" w:rsidRDefault="00A9655C">
      <w:pPr>
        <w:pStyle w:val="TOC6"/>
        <w:rPr>
          <w:rFonts w:ascii="Calibri" w:hAnsi="Calibri"/>
          <w:noProof/>
          <w:sz w:val="22"/>
          <w:szCs w:val="22"/>
        </w:rPr>
      </w:pPr>
      <w:hyperlink w:anchor="_Toc361748597" w:history="1">
        <w:r w:rsidRPr="00054E69">
          <w:rPr>
            <w:rStyle w:val="Hyperlink"/>
            <w:noProof/>
          </w:rPr>
          <w:t>7.2.4.1.</w:t>
        </w:r>
        <w:r>
          <w:rPr>
            <w:rFonts w:ascii="Calibri" w:hAnsi="Calibri"/>
            <w:noProof/>
            <w:sz w:val="22"/>
            <w:szCs w:val="22"/>
          </w:rPr>
          <w:tab/>
        </w:r>
        <w:r w:rsidRPr="00054E69">
          <w:rPr>
            <w:rStyle w:val="Hyperlink"/>
            <w:noProof/>
          </w:rPr>
          <w:t>Sekcja Inwentaryzacji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_Toc361748597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A9655C" w:rsidRDefault="00A9655C">
      <w:pPr>
        <w:pStyle w:val="TOC5"/>
        <w:rPr>
          <w:rFonts w:ascii="Calibri" w:hAnsi="Calibri"/>
          <w:noProof/>
          <w:sz w:val="22"/>
          <w:szCs w:val="22"/>
        </w:rPr>
      </w:pPr>
      <w:hyperlink w:anchor="_Toc361748598" w:history="1">
        <w:r w:rsidRPr="00054E69">
          <w:rPr>
            <w:rStyle w:val="Hyperlink"/>
            <w:noProof/>
          </w:rPr>
          <w:t>7.2.5.</w:t>
        </w:r>
        <w:r>
          <w:rPr>
            <w:rFonts w:ascii="Calibri" w:hAnsi="Calibri"/>
            <w:noProof/>
            <w:sz w:val="22"/>
            <w:szCs w:val="22"/>
          </w:rPr>
          <w:tab/>
        </w:r>
        <w:r w:rsidRPr="00054E69">
          <w:rPr>
            <w:rStyle w:val="Hyperlink"/>
            <w:noProof/>
          </w:rPr>
          <w:t>DZIAŁ EWIDENCJI NIERUCHOMOŚCI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_Toc361748598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A9655C" w:rsidRDefault="00A9655C">
      <w:pPr>
        <w:pStyle w:val="TOC6"/>
        <w:rPr>
          <w:rFonts w:ascii="Calibri" w:hAnsi="Calibri"/>
          <w:noProof/>
          <w:sz w:val="22"/>
          <w:szCs w:val="22"/>
        </w:rPr>
      </w:pPr>
      <w:hyperlink w:anchor="_Toc361748599" w:history="1">
        <w:r w:rsidRPr="00054E69">
          <w:rPr>
            <w:rStyle w:val="Hyperlink"/>
            <w:noProof/>
          </w:rPr>
          <w:t xml:space="preserve">7.2.5.1 </w:t>
        </w:r>
        <w:r>
          <w:rPr>
            <w:rFonts w:ascii="Calibri" w:hAnsi="Calibri"/>
            <w:noProof/>
            <w:sz w:val="22"/>
            <w:szCs w:val="22"/>
          </w:rPr>
          <w:tab/>
        </w:r>
        <w:r w:rsidRPr="00054E69">
          <w:rPr>
            <w:rStyle w:val="Hyperlink"/>
            <w:noProof/>
          </w:rPr>
          <w:t>Archiwum Terenów i Budowli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_Toc361748599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A9655C" w:rsidRDefault="00A9655C">
      <w:pPr>
        <w:pStyle w:val="TOC3"/>
        <w:rPr>
          <w:rFonts w:ascii="Calibri" w:hAnsi="Calibri"/>
          <w:b w:val="0"/>
          <w:i w:val="0"/>
          <w:spacing w:val="0"/>
          <w:sz w:val="22"/>
          <w:szCs w:val="22"/>
        </w:rPr>
      </w:pPr>
      <w:hyperlink w:anchor="_Toc361748600" w:history="1">
        <w:r w:rsidRPr="00054E69">
          <w:rPr>
            <w:rStyle w:val="Hyperlink"/>
          </w:rPr>
          <w:t>7.3.</w:t>
        </w:r>
        <w:r>
          <w:rPr>
            <w:rFonts w:ascii="Calibri" w:hAnsi="Calibri"/>
            <w:b w:val="0"/>
            <w:i w:val="0"/>
            <w:spacing w:val="0"/>
            <w:sz w:val="22"/>
            <w:szCs w:val="22"/>
          </w:rPr>
          <w:tab/>
        </w:r>
        <w:r w:rsidRPr="00054E69">
          <w:rPr>
            <w:rStyle w:val="Hyperlink"/>
          </w:rPr>
          <w:t>Komórki organizacyjne bezpośrednio podległe Zastępcy Kanclerza ds. Technicznych i Inwestycji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_Toc361748600 \h </w:instrText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:rsidR="00A9655C" w:rsidRDefault="00A9655C">
      <w:pPr>
        <w:pStyle w:val="TOC5"/>
        <w:rPr>
          <w:rFonts w:ascii="Calibri" w:hAnsi="Calibri"/>
          <w:noProof/>
          <w:sz w:val="22"/>
          <w:szCs w:val="22"/>
        </w:rPr>
      </w:pPr>
      <w:hyperlink w:anchor="_Toc361748601" w:history="1">
        <w:r w:rsidRPr="00054E69">
          <w:rPr>
            <w:rStyle w:val="Hyperlink"/>
            <w:noProof/>
          </w:rPr>
          <w:t>7.3.1.</w:t>
        </w:r>
        <w:r>
          <w:rPr>
            <w:rFonts w:ascii="Calibri" w:hAnsi="Calibri"/>
            <w:noProof/>
            <w:sz w:val="22"/>
            <w:szCs w:val="22"/>
          </w:rPr>
          <w:tab/>
        </w:r>
        <w:r w:rsidRPr="00054E69">
          <w:rPr>
            <w:rStyle w:val="Hyperlink"/>
            <w:noProof/>
          </w:rPr>
          <w:t>DZIAŁ INWESTYCJI I REMONTÓW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_Toc361748601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A9655C" w:rsidRDefault="00A9655C">
      <w:pPr>
        <w:pStyle w:val="TOC5"/>
        <w:rPr>
          <w:rFonts w:ascii="Calibri" w:hAnsi="Calibri"/>
          <w:noProof/>
          <w:sz w:val="22"/>
          <w:szCs w:val="22"/>
        </w:rPr>
      </w:pPr>
      <w:hyperlink w:anchor="_Toc361748602" w:history="1">
        <w:r w:rsidRPr="00054E69">
          <w:rPr>
            <w:rStyle w:val="Hyperlink"/>
            <w:noProof/>
          </w:rPr>
          <w:t>7.3.2.</w:t>
        </w:r>
        <w:r>
          <w:rPr>
            <w:rFonts w:ascii="Calibri" w:hAnsi="Calibri"/>
            <w:noProof/>
            <w:sz w:val="22"/>
            <w:szCs w:val="22"/>
          </w:rPr>
          <w:tab/>
        </w:r>
        <w:r w:rsidRPr="00054E69">
          <w:rPr>
            <w:rStyle w:val="Hyperlink"/>
            <w:noProof/>
          </w:rPr>
          <w:t>DZIAŁ INFRASTRUKTURY TECHNICZNEJ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_Toc361748602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A9655C" w:rsidRDefault="00A9655C">
      <w:pPr>
        <w:pStyle w:val="TOC6"/>
        <w:rPr>
          <w:rFonts w:ascii="Calibri" w:hAnsi="Calibri"/>
          <w:noProof/>
          <w:sz w:val="22"/>
          <w:szCs w:val="22"/>
        </w:rPr>
      </w:pPr>
      <w:hyperlink w:anchor="_Toc361748603" w:history="1">
        <w:r w:rsidRPr="00054E69">
          <w:rPr>
            <w:rStyle w:val="Hyperlink"/>
            <w:noProof/>
          </w:rPr>
          <w:t>7.3.2.1.</w:t>
        </w:r>
        <w:r>
          <w:rPr>
            <w:rFonts w:ascii="Calibri" w:hAnsi="Calibri"/>
            <w:noProof/>
            <w:sz w:val="22"/>
            <w:szCs w:val="22"/>
          </w:rPr>
          <w:tab/>
        </w:r>
        <w:r w:rsidRPr="00054E69">
          <w:rPr>
            <w:rStyle w:val="Hyperlink"/>
            <w:noProof/>
          </w:rPr>
          <w:t>Sekcja Ogólnotechniczna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_Toc361748603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A9655C" w:rsidRDefault="00A9655C">
      <w:pPr>
        <w:pStyle w:val="TOC6"/>
        <w:rPr>
          <w:rFonts w:ascii="Calibri" w:hAnsi="Calibri"/>
          <w:noProof/>
          <w:sz w:val="22"/>
          <w:szCs w:val="22"/>
        </w:rPr>
      </w:pPr>
      <w:hyperlink w:anchor="_Toc361748604" w:history="1">
        <w:r w:rsidRPr="00054E69">
          <w:rPr>
            <w:rStyle w:val="Hyperlink"/>
            <w:noProof/>
          </w:rPr>
          <w:t>7.3.2.2.</w:t>
        </w:r>
        <w:r>
          <w:rPr>
            <w:rFonts w:ascii="Calibri" w:hAnsi="Calibri"/>
            <w:noProof/>
            <w:sz w:val="22"/>
            <w:szCs w:val="22"/>
          </w:rPr>
          <w:tab/>
        </w:r>
        <w:r w:rsidRPr="00054E69">
          <w:rPr>
            <w:rStyle w:val="Hyperlink"/>
            <w:noProof/>
          </w:rPr>
          <w:t>Sekcja Sanitarna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_Toc361748604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A9655C" w:rsidRDefault="00A9655C">
      <w:pPr>
        <w:pStyle w:val="TOC5"/>
        <w:rPr>
          <w:rFonts w:ascii="Calibri" w:hAnsi="Calibri"/>
          <w:noProof/>
          <w:sz w:val="22"/>
          <w:szCs w:val="22"/>
        </w:rPr>
      </w:pPr>
      <w:hyperlink w:anchor="_Toc361748605" w:history="1">
        <w:r w:rsidRPr="00054E69">
          <w:rPr>
            <w:rStyle w:val="Hyperlink"/>
            <w:noProof/>
          </w:rPr>
          <w:t>7.3.3.</w:t>
        </w:r>
        <w:r>
          <w:rPr>
            <w:rFonts w:ascii="Calibri" w:hAnsi="Calibri"/>
            <w:noProof/>
            <w:sz w:val="22"/>
            <w:szCs w:val="22"/>
          </w:rPr>
          <w:tab/>
        </w:r>
        <w:r w:rsidRPr="00054E69">
          <w:rPr>
            <w:rStyle w:val="Hyperlink"/>
            <w:noProof/>
          </w:rPr>
          <w:t>SEKCJA TRANSPORTU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_Toc361748605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A9655C" w:rsidRDefault="00A9655C">
      <w:pPr>
        <w:pStyle w:val="TOC3"/>
        <w:rPr>
          <w:rFonts w:ascii="Calibri" w:hAnsi="Calibri"/>
          <w:b w:val="0"/>
          <w:i w:val="0"/>
          <w:spacing w:val="0"/>
          <w:sz w:val="22"/>
          <w:szCs w:val="22"/>
        </w:rPr>
      </w:pPr>
      <w:hyperlink w:anchor="_Toc361748606" w:history="1">
        <w:r w:rsidRPr="00054E69">
          <w:rPr>
            <w:rStyle w:val="Hyperlink"/>
          </w:rPr>
          <w:t>7.4.</w:t>
        </w:r>
        <w:r>
          <w:rPr>
            <w:rFonts w:ascii="Calibri" w:hAnsi="Calibri"/>
            <w:b w:val="0"/>
            <w:i w:val="0"/>
            <w:spacing w:val="0"/>
            <w:sz w:val="22"/>
            <w:szCs w:val="22"/>
          </w:rPr>
          <w:tab/>
        </w:r>
        <w:r w:rsidRPr="00054E69">
          <w:rPr>
            <w:rStyle w:val="Hyperlink"/>
          </w:rPr>
          <w:t>Komórki organizacyjne bezpośrednio podległe Kwestorowi – Zastępcy Kanclerza ds. Księgowości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_Toc361748606 \h </w:instrText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:rsidR="00A9655C" w:rsidRDefault="00A9655C">
      <w:pPr>
        <w:pStyle w:val="TOC5"/>
        <w:rPr>
          <w:rFonts w:ascii="Calibri" w:hAnsi="Calibri"/>
          <w:noProof/>
          <w:sz w:val="22"/>
          <w:szCs w:val="22"/>
        </w:rPr>
      </w:pPr>
      <w:hyperlink w:anchor="_Toc361748607" w:history="1">
        <w:r w:rsidRPr="00054E69">
          <w:rPr>
            <w:rStyle w:val="Hyperlink"/>
            <w:noProof/>
          </w:rPr>
          <w:t>7.4.1.</w:t>
        </w:r>
        <w:r>
          <w:rPr>
            <w:rFonts w:ascii="Calibri" w:hAnsi="Calibri"/>
            <w:noProof/>
            <w:sz w:val="22"/>
            <w:szCs w:val="22"/>
          </w:rPr>
          <w:tab/>
        </w:r>
        <w:r w:rsidRPr="00054E69">
          <w:rPr>
            <w:rStyle w:val="Hyperlink"/>
            <w:noProof/>
          </w:rPr>
          <w:t>DZIAŁ KSIĘGOWOŚCI I KOSZTÓW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_Toc361748607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A9655C" w:rsidRDefault="00A9655C">
      <w:pPr>
        <w:pStyle w:val="TOC6"/>
        <w:rPr>
          <w:rFonts w:ascii="Calibri" w:hAnsi="Calibri"/>
          <w:noProof/>
          <w:sz w:val="22"/>
          <w:szCs w:val="22"/>
        </w:rPr>
      </w:pPr>
      <w:hyperlink w:anchor="_Toc361748608" w:history="1">
        <w:r w:rsidRPr="00054E69">
          <w:rPr>
            <w:rStyle w:val="Hyperlink"/>
            <w:noProof/>
          </w:rPr>
          <w:t>7.4.1.1.</w:t>
        </w:r>
        <w:r>
          <w:rPr>
            <w:rFonts w:ascii="Calibri" w:hAnsi="Calibri"/>
            <w:noProof/>
            <w:sz w:val="22"/>
            <w:szCs w:val="22"/>
          </w:rPr>
          <w:tab/>
        </w:r>
        <w:r w:rsidRPr="00054E69">
          <w:rPr>
            <w:rStyle w:val="Hyperlink"/>
            <w:noProof/>
          </w:rPr>
          <w:t>Sekcja Księgowości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_Toc361748608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A9655C" w:rsidRDefault="00A9655C">
      <w:pPr>
        <w:pStyle w:val="TOC6"/>
        <w:rPr>
          <w:rFonts w:ascii="Calibri" w:hAnsi="Calibri"/>
          <w:noProof/>
          <w:sz w:val="22"/>
          <w:szCs w:val="22"/>
        </w:rPr>
      </w:pPr>
      <w:hyperlink w:anchor="_Toc361748609" w:history="1">
        <w:r w:rsidRPr="00054E69">
          <w:rPr>
            <w:rStyle w:val="Hyperlink"/>
            <w:noProof/>
          </w:rPr>
          <w:t xml:space="preserve">7.4.1.1.1. </w:t>
        </w:r>
        <w:r>
          <w:rPr>
            <w:rFonts w:ascii="Calibri" w:hAnsi="Calibri"/>
            <w:noProof/>
            <w:sz w:val="22"/>
            <w:szCs w:val="22"/>
          </w:rPr>
          <w:tab/>
        </w:r>
        <w:r w:rsidRPr="00054E69">
          <w:rPr>
            <w:rStyle w:val="Hyperlink"/>
            <w:noProof/>
          </w:rPr>
          <w:t>Zespół Ds. Windykacji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_Toc361748609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A9655C" w:rsidRDefault="00A9655C">
      <w:pPr>
        <w:pStyle w:val="TOC6"/>
        <w:rPr>
          <w:rFonts w:ascii="Calibri" w:hAnsi="Calibri"/>
          <w:noProof/>
          <w:sz w:val="22"/>
          <w:szCs w:val="22"/>
        </w:rPr>
      </w:pPr>
      <w:hyperlink w:anchor="_Toc361748610" w:history="1">
        <w:r w:rsidRPr="00054E69">
          <w:rPr>
            <w:rStyle w:val="Hyperlink"/>
            <w:noProof/>
          </w:rPr>
          <w:t xml:space="preserve">7.4.1.1.2. </w:t>
        </w:r>
        <w:r>
          <w:rPr>
            <w:rFonts w:ascii="Calibri" w:hAnsi="Calibri"/>
            <w:noProof/>
            <w:sz w:val="22"/>
            <w:szCs w:val="22"/>
          </w:rPr>
          <w:tab/>
        </w:r>
        <w:r w:rsidRPr="00054E69">
          <w:rPr>
            <w:rStyle w:val="Hyperlink"/>
            <w:noProof/>
          </w:rPr>
          <w:t>Zespół Księgowości Socjalnej (wraz z Pracowniczą Kasą Zapomogowo-Pożyczkową)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_Toc361748610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A9655C" w:rsidRDefault="00A9655C">
      <w:pPr>
        <w:pStyle w:val="TOC6"/>
        <w:rPr>
          <w:rFonts w:ascii="Calibri" w:hAnsi="Calibri"/>
          <w:noProof/>
          <w:sz w:val="22"/>
          <w:szCs w:val="22"/>
        </w:rPr>
      </w:pPr>
      <w:hyperlink w:anchor="_Toc361748611" w:history="1">
        <w:r w:rsidRPr="00054E69">
          <w:rPr>
            <w:rStyle w:val="Hyperlink"/>
            <w:noProof/>
          </w:rPr>
          <w:t>7.4.1.2.</w:t>
        </w:r>
        <w:r>
          <w:rPr>
            <w:rFonts w:ascii="Calibri" w:hAnsi="Calibri"/>
            <w:noProof/>
            <w:sz w:val="22"/>
            <w:szCs w:val="22"/>
          </w:rPr>
          <w:tab/>
        </w:r>
        <w:r w:rsidRPr="00054E69">
          <w:rPr>
            <w:rStyle w:val="Hyperlink"/>
            <w:noProof/>
          </w:rPr>
          <w:t>Sekcja Kosztów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_Toc361748611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A9655C" w:rsidRDefault="00A9655C">
      <w:pPr>
        <w:pStyle w:val="TOC6"/>
        <w:rPr>
          <w:rFonts w:ascii="Calibri" w:hAnsi="Calibri"/>
          <w:noProof/>
          <w:sz w:val="22"/>
          <w:szCs w:val="22"/>
        </w:rPr>
      </w:pPr>
      <w:hyperlink w:anchor="_Toc361748612" w:history="1">
        <w:r w:rsidRPr="00054E69">
          <w:rPr>
            <w:rStyle w:val="Hyperlink"/>
            <w:noProof/>
          </w:rPr>
          <w:t>7.4.1.3.</w:t>
        </w:r>
        <w:r>
          <w:rPr>
            <w:rFonts w:ascii="Calibri" w:hAnsi="Calibri"/>
            <w:noProof/>
            <w:sz w:val="22"/>
            <w:szCs w:val="22"/>
          </w:rPr>
          <w:tab/>
        </w:r>
        <w:r w:rsidRPr="00054E69">
          <w:rPr>
            <w:rStyle w:val="Hyperlink"/>
            <w:noProof/>
          </w:rPr>
          <w:t>Sekcja Ewidencji Majątku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_Toc361748612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A9655C" w:rsidRDefault="00A9655C">
      <w:pPr>
        <w:pStyle w:val="TOC6"/>
        <w:rPr>
          <w:rFonts w:ascii="Calibri" w:hAnsi="Calibri"/>
          <w:noProof/>
          <w:sz w:val="22"/>
          <w:szCs w:val="22"/>
        </w:rPr>
      </w:pPr>
      <w:hyperlink w:anchor="_Toc361748613" w:history="1">
        <w:r w:rsidRPr="00054E69">
          <w:rPr>
            <w:rStyle w:val="Hyperlink"/>
            <w:noProof/>
          </w:rPr>
          <w:t xml:space="preserve">7.4.1.4. </w:t>
        </w:r>
        <w:r>
          <w:rPr>
            <w:rFonts w:ascii="Calibri" w:hAnsi="Calibri"/>
            <w:noProof/>
            <w:sz w:val="22"/>
            <w:szCs w:val="22"/>
          </w:rPr>
          <w:tab/>
        </w:r>
        <w:r w:rsidRPr="00054E69">
          <w:rPr>
            <w:rStyle w:val="Hyperlink"/>
            <w:noProof/>
          </w:rPr>
          <w:t>Sekcja Ewidencji Księgowej Projektów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_Toc361748613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A9655C" w:rsidRDefault="00A9655C">
      <w:pPr>
        <w:pStyle w:val="TOC5"/>
        <w:rPr>
          <w:rFonts w:ascii="Calibri" w:hAnsi="Calibri"/>
          <w:noProof/>
          <w:sz w:val="22"/>
          <w:szCs w:val="22"/>
        </w:rPr>
      </w:pPr>
      <w:hyperlink w:anchor="_Toc361748614" w:history="1">
        <w:r w:rsidRPr="00054E69">
          <w:rPr>
            <w:rStyle w:val="Hyperlink"/>
            <w:noProof/>
          </w:rPr>
          <w:t>7.4.2.</w:t>
        </w:r>
        <w:r>
          <w:rPr>
            <w:rFonts w:ascii="Calibri" w:hAnsi="Calibri"/>
            <w:noProof/>
            <w:sz w:val="22"/>
            <w:szCs w:val="22"/>
          </w:rPr>
          <w:tab/>
        </w:r>
        <w:r w:rsidRPr="00054E69">
          <w:rPr>
            <w:rStyle w:val="Hyperlink"/>
            <w:noProof/>
          </w:rPr>
          <w:t>DZIAŁ WERYFIKACJI I ROZLICZEŃ FINANSOWYCH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_Toc361748614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A9655C" w:rsidRDefault="00A9655C">
      <w:pPr>
        <w:pStyle w:val="TOC6"/>
        <w:rPr>
          <w:rFonts w:ascii="Calibri" w:hAnsi="Calibri"/>
          <w:noProof/>
          <w:sz w:val="22"/>
          <w:szCs w:val="22"/>
        </w:rPr>
      </w:pPr>
      <w:hyperlink w:anchor="_Toc361748615" w:history="1">
        <w:r w:rsidRPr="00054E69">
          <w:rPr>
            <w:rStyle w:val="Hyperlink"/>
            <w:noProof/>
          </w:rPr>
          <w:t>7.4.2.1.</w:t>
        </w:r>
        <w:r>
          <w:rPr>
            <w:rFonts w:ascii="Calibri" w:hAnsi="Calibri"/>
            <w:noProof/>
            <w:sz w:val="22"/>
            <w:szCs w:val="22"/>
          </w:rPr>
          <w:tab/>
        </w:r>
        <w:r w:rsidRPr="00054E69">
          <w:rPr>
            <w:rStyle w:val="Hyperlink"/>
            <w:noProof/>
          </w:rPr>
          <w:t>Sekcja Rozliczeń Finansowych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_Toc361748615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A9655C" w:rsidRDefault="00A9655C">
      <w:pPr>
        <w:pStyle w:val="TOC6"/>
        <w:rPr>
          <w:rFonts w:ascii="Calibri" w:hAnsi="Calibri"/>
          <w:noProof/>
          <w:sz w:val="22"/>
          <w:szCs w:val="22"/>
        </w:rPr>
      </w:pPr>
      <w:hyperlink w:anchor="_Toc361748616" w:history="1">
        <w:r w:rsidRPr="00054E69">
          <w:rPr>
            <w:rStyle w:val="Hyperlink"/>
            <w:noProof/>
          </w:rPr>
          <w:t xml:space="preserve">7.4.2.1.1. </w:t>
        </w:r>
        <w:r>
          <w:rPr>
            <w:rFonts w:ascii="Calibri" w:hAnsi="Calibri"/>
            <w:noProof/>
            <w:sz w:val="22"/>
            <w:szCs w:val="22"/>
          </w:rPr>
          <w:tab/>
        </w:r>
        <w:r w:rsidRPr="00054E69">
          <w:rPr>
            <w:rStyle w:val="Hyperlink"/>
            <w:noProof/>
          </w:rPr>
          <w:t>Zespół ds. Rozliczeń z Pracownikami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_Toc361748616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A9655C" w:rsidRDefault="00A9655C">
      <w:pPr>
        <w:pStyle w:val="TOC6"/>
        <w:rPr>
          <w:rFonts w:ascii="Calibri" w:hAnsi="Calibri"/>
          <w:noProof/>
          <w:sz w:val="22"/>
          <w:szCs w:val="22"/>
        </w:rPr>
      </w:pPr>
      <w:hyperlink w:anchor="_Toc361748617" w:history="1">
        <w:r w:rsidRPr="00054E69">
          <w:rPr>
            <w:rStyle w:val="Hyperlink"/>
            <w:noProof/>
          </w:rPr>
          <w:t xml:space="preserve">7.4.2.2. </w:t>
        </w:r>
        <w:r>
          <w:rPr>
            <w:rFonts w:ascii="Calibri" w:hAnsi="Calibri"/>
            <w:noProof/>
            <w:sz w:val="22"/>
            <w:szCs w:val="22"/>
          </w:rPr>
          <w:tab/>
        </w:r>
        <w:r w:rsidRPr="00054E69">
          <w:rPr>
            <w:rStyle w:val="Hyperlink"/>
            <w:noProof/>
          </w:rPr>
          <w:t>Sekcja Weryfikacji i Kontroli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_Toc361748617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A9655C" w:rsidRDefault="00A9655C">
      <w:pPr>
        <w:pStyle w:val="TOC5"/>
        <w:rPr>
          <w:rFonts w:ascii="Calibri" w:hAnsi="Calibri"/>
          <w:noProof/>
          <w:sz w:val="22"/>
          <w:szCs w:val="22"/>
        </w:rPr>
      </w:pPr>
      <w:hyperlink w:anchor="_Toc361748618" w:history="1">
        <w:r w:rsidRPr="00054E69">
          <w:rPr>
            <w:rStyle w:val="Hyperlink"/>
            <w:noProof/>
          </w:rPr>
          <w:t>7.4.3.</w:t>
        </w:r>
        <w:r>
          <w:rPr>
            <w:rFonts w:ascii="Calibri" w:hAnsi="Calibri"/>
            <w:noProof/>
            <w:sz w:val="22"/>
            <w:szCs w:val="22"/>
          </w:rPr>
          <w:tab/>
        </w:r>
        <w:r w:rsidRPr="00054E69">
          <w:rPr>
            <w:rStyle w:val="Hyperlink"/>
            <w:noProof/>
          </w:rPr>
          <w:t>SAMODZIELNE STANOWISKO DS. PODATKÓW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_Toc361748618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A9655C" w:rsidRDefault="00A9655C">
      <w:pPr>
        <w:pStyle w:val="TOC5"/>
        <w:rPr>
          <w:rFonts w:ascii="Calibri" w:hAnsi="Calibri"/>
          <w:noProof/>
          <w:sz w:val="22"/>
          <w:szCs w:val="22"/>
        </w:rPr>
      </w:pPr>
      <w:hyperlink w:anchor="_Toc361748619" w:history="1">
        <w:r w:rsidRPr="00054E69">
          <w:rPr>
            <w:rStyle w:val="Hyperlink"/>
            <w:noProof/>
          </w:rPr>
          <w:t>7.4.4.</w:t>
        </w:r>
        <w:r>
          <w:rPr>
            <w:rFonts w:ascii="Calibri" w:hAnsi="Calibri"/>
            <w:noProof/>
            <w:sz w:val="22"/>
            <w:szCs w:val="22"/>
          </w:rPr>
          <w:tab/>
        </w:r>
        <w:r w:rsidRPr="00054E69">
          <w:rPr>
            <w:rStyle w:val="Hyperlink"/>
            <w:noProof/>
          </w:rPr>
          <w:t>STANOWISKO DS. OBSŁUGI KWESTURY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_Toc361748619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A9655C" w:rsidRDefault="00A9655C">
      <w:pPr>
        <w:pStyle w:val="TOC3"/>
        <w:rPr>
          <w:rFonts w:ascii="Calibri" w:hAnsi="Calibri"/>
          <w:b w:val="0"/>
          <w:i w:val="0"/>
          <w:spacing w:val="0"/>
          <w:sz w:val="22"/>
          <w:szCs w:val="22"/>
        </w:rPr>
      </w:pPr>
      <w:hyperlink w:anchor="_Toc361748620" w:history="1">
        <w:r w:rsidRPr="00054E69">
          <w:rPr>
            <w:rStyle w:val="Hyperlink"/>
          </w:rPr>
          <w:t>7.5.</w:t>
        </w:r>
        <w:r>
          <w:rPr>
            <w:rFonts w:ascii="Calibri" w:hAnsi="Calibri"/>
            <w:b w:val="0"/>
            <w:i w:val="0"/>
            <w:spacing w:val="0"/>
            <w:sz w:val="22"/>
            <w:szCs w:val="22"/>
          </w:rPr>
          <w:tab/>
        </w:r>
        <w:r w:rsidRPr="00054E69">
          <w:rPr>
            <w:rStyle w:val="Hyperlink"/>
          </w:rPr>
          <w:t>Komórki organizacyjne bezpośrednio podległe Zastępcy Kanclerza ds. Informatyzacji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_Toc361748620 \h </w:instrText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:rsidR="00A9655C" w:rsidRDefault="00A9655C">
      <w:pPr>
        <w:pStyle w:val="TOC5"/>
        <w:rPr>
          <w:rFonts w:ascii="Calibri" w:hAnsi="Calibri"/>
          <w:noProof/>
          <w:sz w:val="22"/>
          <w:szCs w:val="22"/>
        </w:rPr>
      </w:pPr>
      <w:hyperlink w:anchor="_Toc361748621" w:history="1">
        <w:r w:rsidRPr="00054E69">
          <w:rPr>
            <w:rStyle w:val="Hyperlink"/>
            <w:noProof/>
          </w:rPr>
          <w:t>7.5.1.</w:t>
        </w:r>
        <w:r>
          <w:rPr>
            <w:rFonts w:ascii="Calibri" w:hAnsi="Calibri"/>
            <w:noProof/>
            <w:sz w:val="22"/>
            <w:szCs w:val="22"/>
          </w:rPr>
          <w:tab/>
        </w:r>
        <w:r w:rsidRPr="00054E69">
          <w:rPr>
            <w:rStyle w:val="Hyperlink"/>
            <w:noProof/>
          </w:rPr>
          <w:t>DZIAŁ INFORMATYZACJI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_Toc361748621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A9655C" w:rsidRDefault="00A9655C">
      <w:pPr>
        <w:pStyle w:val="TOC6"/>
        <w:rPr>
          <w:rFonts w:ascii="Calibri" w:hAnsi="Calibri"/>
          <w:noProof/>
          <w:sz w:val="22"/>
          <w:szCs w:val="22"/>
        </w:rPr>
      </w:pPr>
      <w:hyperlink w:anchor="_Toc361748622" w:history="1">
        <w:r w:rsidRPr="00054E69">
          <w:rPr>
            <w:rStyle w:val="Hyperlink"/>
            <w:noProof/>
          </w:rPr>
          <w:t>7.5.1.1.</w:t>
        </w:r>
        <w:r>
          <w:rPr>
            <w:rFonts w:ascii="Calibri" w:hAnsi="Calibri"/>
            <w:noProof/>
            <w:sz w:val="22"/>
            <w:szCs w:val="22"/>
          </w:rPr>
          <w:tab/>
        </w:r>
        <w:r w:rsidRPr="00054E69">
          <w:rPr>
            <w:rStyle w:val="Hyperlink"/>
            <w:noProof/>
          </w:rPr>
          <w:t>Sekcja Aplikacji Portalowych, Narzędzi  Raportowania i Obiegów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_Toc361748622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A9655C" w:rsidRDefault="00A9655C">
      <w:pPr>
        <w:pStyle w:val="TOC6"/>
        <w:rPr>
          <w:rFonts w:ascii="Calibri" w:hAnsi="Calibri"/>
          <w:noProof/>
          <w:sz w:val="22"/>
          <w:szCs w:val="22"/>
        </w:rPr>
      </w:pPr>
      <w:hyperlink w:anchor="_Toc361748623" w:history="1">
        <w:r w:rsidRPr="00054E69">
          <w:rPr>
            <w:rStyle w:val="Hyperlink"/>
            <w:noProof/>
          </w:rPr>
          <w:t>7.5.1.2.</w:t>
        </w:r>
        <w:r>
          <w:rPr>
            <w:rFonts w:ascii="Calibri" w:hAnsi="Calibri"/>
            <w:noProof/>
            <w:sz w:val="22"/>
            <w:szCs w:val="22"/>
          </w:rPr>
          <w:tab/>
        </w:r>
        <w:r w:rsidRPr="00054E69">
          <w:rPr>
            <w:rStyle w:val="Hyperlink"/>
            <w:noProof/>
          </w:rPr>
          <w:t>Sekcja Infrastruktury Teleinformatycznej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_Toc361748623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A9655C" w:rsidRDefault="00A9655C">
      <w:pPr>
        <w:pStyle w:val="TOC6"/>
        <w:rPr>
          <w:rFonts w:ascii="Calibri" w:hAnsi="Calibri"/>
          <w:noProof/>
          <w:sz w:val="22"/>
          <w:szCs w:val="22"/>
        </w:rPr>
      </w:pPr>
      <w:hyperlink w:anchor="_Toc361748624" w:history="1">
        <w:r w:rsidRPr="00054E69">
          <w:rPr>
            <w:rStyle w:val="Hyperlink"/>
            <w:noProof/>
          </w:rPr>
          <w:t>7.5.1.3.</w:t>
        </w:r>
        <w:r>
          <w:rPr>
            <w:rFonts w:ascii="Calibri" w:hAnsi="Calibri"/>
            <w:noProof/>
            <w:sz w:val="22"/>
            <w:szCs w:val="22"/>
          </w:rPr>
          <w:tab/>
        </w:r>
        <w:r w:rsidRPr="00054E69">
          <w:rPr>
            <w:rStyle w:val="Hyperlink"/>
            <w:noProof/>
          </w:rPr>
          <w:t>Zespół ds. Obsługi Administracji Centralnej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_Toc361748624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A9655C" w:rsidRDefault="00A9655C">
      <w:pPr>
        <w:pStyle w:val="TOC6"/>
        <w:rPr>
          <w:rFonts w:ascii="Calibri" w:hAnsi="Calibri"/>
          <w:noProof/>
          <w:sz w:val="22"/>
          <w:szCs w:val="22"/>
        </w:rPr>
      </w:pPr>
      <w:hyperlink w:anchor="_Toc361748625" w:history="1">
        <w:r w:rsidRPr="00054E69">
          <w:rPr>
            <w:rStyle w:val="Hyperlink"/>
            <w:noProof/>
          </w:rPr>
          <w:t>7.5.1.4.</w:t>
        </w:r>
        <w:r>
          <w:rPr>
            <w:rFonts w:ascii="Calibri" w:hAnsi="Calibri"/>
            <w:noProof/>
            <w:sz w:val="22"/>
            <w:szCs w:val="22"/>
          </w:rPr>
          <w:tab/>
        </w:r>
        <w:r w:rsidRPr="00054E69">
          <w:rPr>
            <w:rStyle w:val="Hyperlink"/>
            <w:noProof/>
          </w:rPr>
          <w:t>Stanowisko ds. Analityki Informatycznej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_Toc361748625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A9655C" w:rsidRDefault="00A9655C">
      <w:pPr>
        <w:pStyle w:val="TOC5"/>
        <w:rPr>
          <w:rFonts w:ascii="Calibri" w:hAnsi="Calibri"/>
          <w:noProof/>
          <w:sz w:val="22"/>
          <w:szCs w:val="22"/>
        </w:rPr>
      </w:pPr>
      <w:hyperlink w:anchor="_Toc361748626" w:history="1">
        <w:r w:rsidRPr="00054E69">
          <w:rPr>
            <w:rStyle w:val="Hyperlink"/>
            <w:noProof/>
          </w:rPr>
          <w:t>7.5.2.</w:t>
        </w:r>
        <w:r>
          <w:rPr>
            <w:rFonts w:ascii="Calibri" w:hAnsi="Calibri"/>
            <w:noProof/>
            <w:sz w:val="22"/>
            <w:szCs w:val="22"/>
          </w:rPr>
          <w:tab/>
        </w:r>
        <w:r w:rsidRPr="00054E69">
          <w:rPr>
            <w:rStyle w:val="Hyperlink"/>
            <w:noProof/>
          </w:rPr>
          <w:t>ZESPÓŁ DS. LOGISTYKI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_Toc361748626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A9655C" w:rsidRDefault="00A9655C">
      <w:pPr>
        <w:pStyle w:val="TOC5"/>
        <w:rPr>
          <w:rFonts w:ascii="Calibri" w:hAnsi="Calibri"/>
          <w:noProof/>
          <w:sz w:val="22"/>
          <w:szCs w:val="22"/>
        </w:rPr>
      </w:pPr>
      <w:hyperlink w:anchor="_Toc361748627" w:history="1">
        <w:r w:rsidRPr="00054E69">
          <w:rPr>
            <w:rStyle w:val="Hyperlink"/>
            <w:noProof/>
          </w:rPr>
          <w:t>7.5.3.</w:t>
        </w:r>
        <w:r>
          <w:rPr>
            <w:rFonts w:ascii="Calibri" w:hAnsi="Calibri"/>
            <w:noProof/>
            <w:sz w:val="22"/>
            <w:szCs w:val="22"/>
          </w:rPr>
          <w:tab/>
        </w:r>
        <w:r w:rsidRPr="00054E69">
          <w:rPr>
            <w:rStyle w:val="Hyperlink"/>
            <w:noProof/>
          </w:rPr>
          <w:t>SEKCJA JEDNOLITY SYSTEM OBSŁUGI STUDENTÓW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_Toc361748627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A9655C" w:rsidRDefault="00A9655C">
      <w:pPr>
        <w:pStyle w:val="TOC6"/>
        <w:rPr>
          <w:rFonts w:ascii="Calibri" w:hAnsi="Calibri"/>
          <w:noProof/>
          <w:sz w:val="22"/>
          <w:szCs w:val="22"/>
        </w:rPr>
      </w:pPr>
      <w:hyperlink w:anchor="_Toc361748628" w:history="1">
        <w:r w:rsidRPr="00054E69">
          <w:rPr>
            <w:rStyle w:val="Hyperlink"/>
            <w:noProof/>
          </w:rPr>
          <w:t>7.5.3.1.</w:t>
        </w:r>
        <w:r>
          <w:rPr>
            <w:rFonts w:ascii="Calibri" w:hAnsi="Calibri"/>
            <w:noProof/>
            <w:sz w:val="22"/>
            <w:szCs w:val="22"/>
          </w:rPr>
          <w:tab/>
        </w:r>
        <w:r w:rsidRPr="00054E69">
          <w:rPr>
            <w:rStyle w:val="Hyperlink"/>
            <w:noProof/>
          </w:rPr>
          <w:t>Zespół ds. Eksploatacji JSOS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_Toc361748628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A9655C" w:rsidRDefault="00A9655C">
      <w:pPr>
        <w:pStyle w:val="TOC6"/>
        <w:rPr>
          <w:rFonts w:ascii="Calibri" w:hAnsi="Calibri"/>
          <w:noProof/>
          <w:sz w:val="22"/>
          <w:szCs w:val="22"/>
        </w:rPr>
      </w:pPr>
      <w:hyperlink w:anchor="_Toc361748629" w:history="1">
        <w:r w:rsidRPr="00054E69">
          <w:rPr>
            <w:rStyle w:val="Hyperlink"/>
            <w:noProof/>
          </w:rPr>
          <w:t>7.5.3.2.</w:t>
        </w:r>
        <w:r>
          <w:rPr>
            <w:rFonts w:ascii="Calibri" w:hAnsi="Calibri"/>
            <w:noProof/>
            <w:sz w:val="22"/>
            <w:szCs w:val="22"/>
          </w:rPr>
          <w:tab/>
        </w:r>
        <w:r w:rsidRPr="00054E69">
          <w:rPr>
            <w:rStyle w:val="Hyperlink"/>
            <w:noProof/>
          </w:rPr>
          <w:t>Zespół ds. Rozwoju JSOS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_Toc361748629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A9655C" w:rsidRDefault="00A9655C">
      <w:pPr>
        <w:pStyle w:val="TOC5"/>
        <w:rPr>
          <w:rFonts w:ascii="Calibri" w:hAnsi="Calibri"/>
          <w:noProof/>
          <w:sz w:val="22"/>
          <w:szCs w:val="22"/>
        </w:rPr>
      </w:pPr>
      <w:hyperlink w:anchor="_Toc361748630" w:history="1">
        <w:r w:rsidRPr="00054E69">
          <w:rPr>
            <w:rStyle w:val="Hyperlink"/>
            <w:noProof/>
          </w:rPr>
          <w:t>7.5.4.</w:t>
        </w:r>
        <w:r>
          <w:rPr>
            <w:rFonts w:ascii="Calibri" w:hAnsi="Calibri"/>
            <w:noProof/>
            <w:sz w:val="22"/>
            <w:szCs w:val="22"/>
          </w:rPr>
          <w:tab/>
        </w:r>
        <w:r w:rsidRPr="00054E69">
          <w:rPr>
            <w:rStyle w:val="Hyperlink"/>
            <w:noProof/>
          </w:rPr>
          <w:t>SEKCJA EKSPLOATACJI I WDROŻENIA ZINTEGROWANEGO SYSTEMU INFORMATYCZNEGO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_Toc361748630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A9655C" w:rsidRDefault="00A9655C">
      <w:pPr>
        <w:pStyle w:val="TOC6"/>
        <w:rPr>
          <w:rFonts w:ascii="Calibri" w:hAnsi="Calibri"/>
          <w:noProof/>
          <w:sz w:val="22"/>
          <w:szCs w:val="22"/>
        </w:rPr>
      </w:pPr>
      <w:hyperlink w:anchor="_Toc361748631" w:history="1">
        <w:r w:rsidRPr="00054E69">
          <w:rPr>
            <w:rStyle w:val="Hyperlink"/>
            <w:noProof/>
          </w:rPr>
          <w:t>7.5.4.1.</w:t>
        </w:r>
        <w:r>
          <w:rPr>
            <w:rFonts w:ascii="Calibri" w:hAnsi="Calibri"/>
            <w:noProof/>
            <w:sz w:val="22"/>
            <w:szCs w:val="22"/>
          </w:rPr>
          <w:tab/>
        </w:r>
        <w:r w:rsidRPr="00054E69">
          <w:rPr>
            <w:rStyle w:val="Hyperlink"/>
            <w:noProof/>
          </w:rPr>
          <w:t>Zespół ds. Eksploatacji i Wdrożenia Systemów FK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_Toc361748631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A9655C" w:rsidRDefault="00A9655C">
      <w:pPr>
        <w:pStyle w:val="TOC6"/>
        <w:rPr>
          <w:rFonts w:ascii="Calibri" w:hAnsi="Calibri"/>
          <w:noProof/>
          <w:sz w:val="22"/>
          <w:szCs w:val="22"/>
        </w:rPr>
      </w:pPr>
      <w:hyperlink w:anchor="_Toc361748632" w:history="1">
        <w:r w:rsidRPr="00054E69">
          <w:rPr>
            <w:rStyle w:val="Hyperlink"/>
            <w:noProof/>
          </w:rPr>
          <w:t>7.5.4.2.</w:t>
        </w:r>
        <w:r>
          <w:rPr>
            <w:rFonts w:ascii="Calibri" w:hAnsi="Calibri"/>
            <w:noProof/>
            <w:sz w:val="22"/>
            <w:szCs w:val="22"/>
          </w:rPr>
          <w:tab/>
        </w:r>
        <w:r w:rsidRPr="00054E69">
          <w:rPr>
            <w:rStyle w:val="Hyperlink"/>
            <w:noProof/>
          </w:rPr>
          <w:t>Zespół ds. Eksploatacji i Wdrożenia Systemu ZSI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_Toc361748632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A9655C" w:rsidRDefault="00A9655C">
      <w:pPr>
        <w:pStyle w:val="TOC5"/>
        <w:rPr>
          <w:rFonts w:ascii="Calibri" w:hAnsi="Calibri"/>
          <w:noProof/>
          <w:sz w:val="22"/>
          <w:szCs w:val="22"/>
        </w:rPr>
      </w:pPr>
      <w:hyperlink w:anchor="_Toc361748633" w:history="1">
        <w:r w:rsidRPr="00054E69">
          <w:rPr>
            <w:rStyle w:val="Hyperlink"/>
            <w:noProof/>
          </w:rPr>
          <w:t>7.5.5.</w:t>
        </w:r>
        <w:r>
          <w:rPr>
            <w:rFonts w:ascii="Calibri" w:hAnsi="Calibri"/>
            <w:noProof/>
            <w:sz w:val="22"/>
            <w:szCs w:val="22"/>
          </w:rPr>
          <w:tab/>
        </w:r>
        <w:r w:rsidRPr="00054E69">
          <w:rPr>
            <w:rStyle w:val="Hyperlink"/>
            <w:noProof/>
          </w:rPr>
          <w:t>CENTRUM PERSONALIZACJI ŚRODOWISKOWEJ ELEKTRONICZNEJ LEGITYMACJI STUDENCKIEJ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_Toc361748633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A9655C" w:rsidRDefault="00A9655C">
      <w:pPr>
        <w:pStyle w:val="TOC5"/>
        <w:rPr>
          <w:rFonts w:ascii="Calibri" w:hAnsi="Calibri"/>
          <w:noProof/>
          <w:sz w:val="22"/>
          <w:szCs w:val="22"/>
        </w:rPr>
      </w:pPr>
      <w:hyperlink w:anchor="_Toc361748634" w:history="1">
        <w:r w:rsidRPr="00054E69">
          <w:rPr>
            <w:rStyle w:val="Hyperlink"/>
            <w:noProof/>
          </w:rPr>
          <w:t>7.5.6.</w:t>
        </w:r>
        <w:r>
          <w:rPr>
            <w:rFonts w:ascii="Calibri" w:hAnsi="Calibri"/>
            <w:noProof/>
            <w:sz w:val="22"/>
            <w:szCs w:val="22"/>
          </w:rPr>
          <w:tab/>
        </w:r>
        <w:r w:rsidRPr="00054E69">
          <w:rPr>
            <w:rStyle w:val="Hyperlink"/>
            <w:noProof/>
          </w:rPr>
          <w:t>SAMODZIELNE STANOWISKO DS. BEZPIECZEŃSTWA INFORMACJI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_Toc361748634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A9655C" w:rsidRPr="003D1526" w:rsidRDefault="00A9655C" w:rsidP="0035445E">
      <w:pPr>
        <w:pStyle w:val="Title"/>
        <w:jc w:val="both"/>
        <w:outlineLvl w:val="4"/>
        <w:rPr>
          <w:rFonts w:ascii="Times New Roman" w:hAnsi="Times New Roman"/>
        </w:rPr>
      </w:pPr>
      <w:r w:rsidRPr="003D1526">
        <w:rPr>
          <w:rFonts w:ascii="Times New Roman" w:hAnsi="Times New Roman"/>
          <w:sz w:val="22"/>
          <w:szCs w:val="22"/>
          <w:u w:val="single"/>
        </w:rPr>
        <w:fldChar w:fldCharType="end"/>
      </w:r>
    </w:p>
    <w:p w:rsidR="00A9655C" w:rsidRPr="003D1526" w:rsidRDefault="00A9655C" w:rsidP="000E558E">
      <w:pPr>
        <w:pStyle w:val="Title"/>
        <w:jc w:val="left"/>
        <w:rPr>
          <w:rFonts w:ascii="Times New Roman" w:hAnsi="Times New Roman"/>
        </w:rPr>
      </w:pPr>
      <w:r w:rsidRPr="003D1526">
        <w:rPr>
          <w:rFonts w:ascii="Times New Roman" w:hAnsi="Times New Roman"/>
          <w:sz w:val="22"/>
        </w:rPr>
        <w:br w:type="page"/>
      </w:r>
    </w:p>
    <w:p w:rsidR="00A9655C" w:rsidRPr="003D1526" w:rsidRDefault="00A9655C" w:rsidP="00743927">
      <w:pPr>
        <w:keepNext/>
        <w:autoSpaceDE w:val="0"/>
        <w:autoSpaceDN w:val="0"/>
        <w:adjustRightInd w:val="0"/>
        <w:jc w:val="center"/>
        <w:outlineLvl w:val="0"/>
        <w:rPr>
          <w:b/>
          <w:bCs/>
        </w:rPr>
      </w:pPr>
      <w:bookmarkStart w:id="0" w:name="_Toc352243821"/>
      <w:bookmarkStart w:id="1" w:name="_Toc361748482"/>
      <w:r w:rsidRPr="003D1526">
        <w:rPr>
          <w:b/>
          <w:bCs/>
        </w:rPr>
        <w:t>CZĘŚĆ I</w:t>
      </w:r>
      <w:bookmarkEnd w:id="0"/>
      <w:bookmarkEnd w:id="1"/>
    </w:p>
    <w:p w:rsidR="00A9655C" w:rsidRPr="003D1526" w:rsidRDefault="00A9655C" w:rsidP="00743927"/>
    <w:p w:rsidR="00A9655C" w:rsidRPr="003D1526" w:rsidRDefault="00A9655C" w:rsidP="00743927"/>
    <w:p w:rsidR="00A9655C" w:rsidRPr="003D1526" w:rsidRDefault="00A9655C" w:rsidP="00743927">
      <w:pPr>
        <w:keepNext/>
        <w:autoSpaceDE w:val="0"/>
        <w:autoSpaceDN w:val="0"/>
        <w:adjustRightInd w:val="0"/>
        <w:outlineLvl w:val="1"/>
        <w:rPr>
          <w:b/>
          <w:bCs/>
        </w:rPr>
      </w:pPr>
      <w:bookmarkStart w:id="2" w:name="_Rozdział_1"/>
      <w:bookmarkStart w:id="3" w:name="_Toc242503735"/>
      <w:bookmarkStart w:id="4" w:name="_Toc352243822"/>
      <w:bookmarkStart w:id="5" w:name="_Toc361748483"/>
      <w:bookmarkEnd w:id="2"/>
      <w:r w:rsidRPr="003D1526">
        <w:rPr>
          <w:b/>
          <w:bCs/>
        </w:rPr>
        <w:t>Rozdział 1</w:t>
      </w:r>
      <w:bookmarkStart w:id="6" w:name="_Toc242503736"/>
      <w:bookmarkEnd w:id="3"/>
      <w:r w:rsidRPr="003D1526">
        <w:rPr>
          <w:b/>
          <w:bCs/>
        </w:rPr>
        <w:br/>
        <w:t>PRZEPISY  WSTĘPNE</w:t>
      </w:r>
      <w:bookmarkEnd w:id="4"/>
      <w:bookmarkEnd w:id="5"/>
      <w:bookmarkEnd w:id="6"/>
    </w:p>
    <w:p w:rsidR="00A9655C" w:rsidRPr="003D1526" w:rsidRDefault="00A9655C" w:rsidP="00743927">
      <w:pPr>
        <w:autoSpaceDE w:val="0"/>
        <w:autoSpaceDN w:val="0"/>
        <w:adjustRightInd w:val="0"/>
        <w:jc w:val="center"/>
        <w:rPr>
          <w:b/>
          <w:bCs/>
        </w:rPr>
      </w:pPr>
      <w:r w:rsidRPr="003D1526">
        <w:rPr>
          <w:b/>
          <w:bCs/>
        </w:rPr>
        <w:t>§ 1</w:t>
      </w:r>
    </w:p>
    <w:p w:rsidR="00A9655C" w:rsidRPr="003D1526" w:rsidRDefault="00A9655C" w:rsidP="00743927">
      <w:pPr>
        <w:autoSpaceDE w:val="0"/>
        <w:autoSpaceDN w:val="0"/>
        <w:adjustRightInd w:val="0"/>
        <w:jc w:val="center"/>
        <w:rPr>
          <w:b/>
          <w:bCs/>
        </w:rPr>
      </w:pPr>
    </w:p>
    <w:p w:rsidR="00A9655C" w:rsidRPr="003D1526" w:rsidRDefault="00A9655C" w:rsidP="00743927">
      <w:pPr>
        <w:autoSpaceDE w:val="0"/>
        <w:autoSpaceDN w:val="0"/>
        <w:adjustRightInd w:val="0"/>
        <w:jc w:val="both"/>
      </w:pPr>
      <w:r w:rsidRPr="003D1526">
        <w:t>Zadania Politechniki Wrocławskiej, jako akademickiej uczelni publicznej o statusie uniwersytetu technicznego, określa:</w:t>
      </w:r>
    </w:p>
    <w:p w:rsidR="00A9655C" w:rsidRPr="003D1526" w:rsidRDefault="00A9655C" w:rsidP="006D5673">
      <w:pPr>
        <w:numPr>
          <w:ilvl w:val="0"/>
          <w:numId w:val="38"/>
        </w:numPr>
        <w:autoSpaceDE w:val="0"/>
        <w:autoSpaceDN w:val="0"/>
        <w:adjustRightInd w:val="0"/>
        <w:jc w:val="both"/>
      </w:pPr>
      <w:r w:rsidRPr="003D1526">
        <w:t>ustawa z dnia 27 lipca 2005 r. Prawo o szkolnictwie wyższym (tekst jednolity Dz. U. z 2012 r., poz. 572 z późn. zm), zwana dalej „Ustawą”;</w:t>
      </w:r>
    </w:p>
    <w:p w:rsidR="00A9655C" w:rsidRPr="003D1526" w:rsidRDefault="00A9655C" w:rsidP="006D5673">
      <w:pPr>
        <w:numPr>
          <w:ilvl w:val="0"/>
          <w:numId w:val="38"/>
        </w:numPr>
        <w:autoSpaceDE w:val="0"/>
        <w:autoSpaceDN w:val="0"/>
        <w:adjustRightInd w:val="0"/>
        <w:jc w:val="both"/>
      </w:pPr>
      <w:r w:rsidRPr="003D1526">
        <w:t xml:space="preserve">Statut Politechniki Wrocławskiej - tekst jednolity uchwalony przez Senat w dniu </w:t>
      </w:r>
      <w:r>
        <w:br/>
      </w:r>
      <w:r w:rsidRPr="003D1526">
        <w:t>6 grudnia 2012 r. z późniejszymi zmianami, zwany dalej „Statutem”.</w:t>
      </w:r>
    </w:p>
    <w:p w:rsidR="00A9655C" w:rsidRPr="003D1526" w:rsidRDefault="00A9655C" w:rsidP="00743927">
      <w:pPr>
        <w:autoSpaceDE w:val="0"/>
        <w:autoSpaceDN w:val="0"/>
        <w:adjustRightInd w:val="0"/>
        <w:jc w:val="center"/>
        <w:rPr>
          <w:b/>
          <w:bCs/>
        </w:rPr>
      </w:pPr>
    </w:p>
    <w:p w:rsidR="00A9655C" w:rsidRPr="003D1526" w:rsidRDefault="00A9655C" w:rsidP="00743927">
      <w:pPr>
        <w:autoSpaceDE w:val="0"/>
        <w:autoSpaceDN w:val="0"/>
        <w:adjustRightInd w:val="0"/>
        <w:jc w:val="center"/>
        <w:rPr>
          <w:b/>
          <w:bCs/>
        </w:rPr>
      </w:pPr>
      <w:r w:rsidRPr="003D1526">
        <w:rPr>
          <w:b/>
          <w:bCs/>
        </w:rPr>
        <w:t>§ 2</w:t>
      </w:r>
    </w:p>
    <w:p w:rsidR="00A9655C" w:rsidRPr="003D1526" w:rsidRDefault="00A9655C" w:rsidP="00743927">
      <w:pPr>
        <w:autoSpaceDE w:val="0"/>
        <w:autoSpaceDN w:val="0"/>
        <w:adjustRightInd w:val="0"/>
        <w:jc w:val="center"/>
        <w:rPr>
          <w:b/>
          <w:bCs/>
        </w:rPr>
      </w:pPr>
    </w:p>
    <w:p w:rsidR="00A9655C" w:rsidRPr="003D1526" w:rsidRDefault="00A9655C" w:rsidP="00743927">
      <w:pPr>
        <w:autoSpaceDE w:val="0"/>
        <w:autoSpaceDN w:val="0"/>
        <w:adjustRightInd w:val="0"/>
        <w:jc w:val="both"/>
        <w:rPr>
          <w:bCs/>
        </w:rPr>
      </w:pPr>
      <w:r w:rsidRPr="003D1526">
        <w:rPr>
          <w:bCs/>
        </w:rPr>
        <w:t>Regulamin organizacyjny określa:</w:t>
      </w:r>
    </w:p>
    <w:p w:rsidR="00A9655C" w:rsidRPr="003D1526" w:rsidRDefault="00A9655C" w:rsidP="006D5673">
      <w:pPr>
        <w:numPr>
          <w:ilvl w:val="0"/>
          <w:numId w:val="31"/>
        </w:numPr>
        <w:autoSpaceDE w:val="0"/>
        <w:autoSpaceDN w:val="0"/>
        <w:adjustRightInd w:val="0"/>
        <w:jc w:val="both"/>
        <w:rPr>
          <w:bCs/>
        </w:rPr>
      </w:pPr>
      <w:r w:rsidRPr="003D1526">
        <w:rPr>
          <w:bCs/>
        </w:rPr>
        <w:t>strukturę organizacyjną administracji Uczelni, w tym podporządkowanie komórek organizacyjnych Uczelni,</w:t>
      </w:r>
    </w:p>
    <w:p w:rsidR="00A9655C" w:rsidRPr="003D1526" w:rsidRDefault="00A9655C" w:rsidP="006D5673">
      <w:pPr>
        <w:numPr>
          <w:ilvl w:val="0"/>
          <w:numId w:val="31"/>
        </w:numPr>
        <w:autoSpaceDE w:val="0"/>
        <w:autoSpaceDN w:val="0"/>
        <w:adjustRightInd w:val="0"/>
        <w:jc w:val="both"/>
        <w:rPr>
          <w:bCs/>
        </w:rPr>
      </w:pPr>
      <w:r w:rsidRPr="003D1526">
        <w:rPr>
          <w:bCs/>
        </w:rPr>
        <w:t>zasady i zakres działania komórek organizacyjnych,</w:t>
      </w:r>
    </w:p>
    <w:p w:rsidR="00A9655C" w:rsidRPr="003D1526" w:rsidRDefault="00A9655C" w:rsidP="006D5673">
      <w:pPr>
        <w:numPr>
          <w:ilvl w:val="0"/>
          <w:numId w:val="31"/>
        </w:numPr>
        <w:autoSpaceDE w:val="0"/>
        <w:autoSpaceDN w:val="0"/>
        <w:adjustRightInd w:val="0"/>
        <w:jc w:val="both"/>
        <w:rPr>
          <w:bCs/>
        </w:rPr>
      </w:pPr>
      <w:r w:rsidRPr="003D1526">
        <w:rPr>
          <w:bCs/>
        </w:rPr>
        <w:t>zakres kompetencji kierowników tych komórek.</w:t>
      </w:r>
    </w:p>
    <w:p w:rsidR="00A9655C" w:rsidRPr="003D1526" w:rsidRDefault="00A9655C" w:rsidP="00743927">
      <w:pPr>
        <w:autoSpaceDE w:val="0"/>
        <w:autoSpaceDN w:val="0"/>
        <w:adjustRightInd w:val="0"/>
        <w:jc w:val="center"/>
        <w:rPr>
          <w:b/>
          <w:bCs/>
        </w:rPr>
      </w:pPr>
    </w:p>
    <w:p w:rsidR="00A9655C" w:rsidRPr="003D1526" w:rsidRDefault="00A9655C" w:rsidP="00743927">
      <w:pPr>
        <w:autoSpaceDE w:val="0"/>
        <w:autoSpaceDN w:val="0"/>
        <w:adjustRightInd w:val="0"/>
        <w:jc w:val="center"/>
        <w:rPr>
          <w:b/>
          <w:bCs/>
        </w:rPr>
      </w:pPr>
      <w:r w:rsidRPr="003D1526">
        <w:rPr>
          <w:b/>
          <w:bCs/>
        </w:rPr>
        <w:t>§ 3</w:t>
      </w:r>
    </w:p>
    <w:p w:rsidR="00A9655C" w:rsidRPr="003D1526" w:rsidRDefault="00A9655C" w:rsidP="00743927">
      <w:pPr>
        <w:autoSpaceDE w:val="0"/>
        <w:autoSpaceDN w:val="0"/>
        <w:adjustRightInd w:val="0"/>
        <w:jc w:val="center"/>
        <w:rPr>
          <w:b/>
          <w:bCs/>
        </w:rPr>
      </w:pPr>
    </w:p>
    <w:p w:rsidR="00A9655C" w:rsidRPr="003D1526" w:rsidRDefault="00A9655C" w:rsidP="00743927">
      <w:pPr>
        <w:autoSpaceDE w:val="0"/>
        <w:autoSpaceDN w:val="0"/>
        <w:adjustRightInd w:val="0"/>
        <w:jc w:val="both"/>
      </w:pPr>
      <w:r w:rsidRPr="003D1526">
        <w:t>Ilekroć w regulaminie jest mowa o:</w:t>
      </w:r>
    </w:p>
    <w:p w:rsidR="00A9655C" w:rsidRPr="003D1526" w:rsidRDefault="00A9655C" w:rsidP="006D5673">
      <w:pPr>
        <w:numPr>
          <w:ilvl w:val="0"/>
          <w:numId w:val="37"/>
        </w:numPr>
        <w:autoSpaceDE w:val="0"/>
        <w:autoSpaceDN w:val="0"/>
        <w:adjustRightInd w:val="0"/>
        <w:ind w:left="720"/>
        <w:jc w:val="both"/>
      </w:pPr>
      <w:r w:rsidRPr="003D1526">
        <w:t>Senacie – należy przez to rozumieć Senat Politechniki Wrocławskiej;</w:t>
      </w:r>
    </w:p>
    <w:p w:rsidR="00A9655C" w:rsidRPr="003D1526" w:rsidRDefault="00A9655C" w:rsidP="006D5673">
      <w:pPr>
        <w:numPr>
          <w:ilvl w:val="0"/>
          <w:numId w:val="37"/>
        </w:numPr>
        <w:autoSpaceDE w:val="0"/>
        <w:autoSpaceDN w:val="0"/>
        <w:adjustRightInd w:val="0"/>
        <w:ind w:left="720"/>
        <w:jc w:val="both"/>
      </w:pPr>
      <w:r w:rsidRPr="003D1526">
        <w:t>Rektorze – należy przez to rozumieć Rektora Politechniki Wrocławskiej;</w:t>
      </w:r>
    </w:p>
    <w:p w:rsidR="00A9655C" w:rsidRPr="003D1526" w:rsidRDefault="00A9655C" w:rsidP="006D5673">
      <w:pPr>
        <w:numPr>
          <w:ilvl w:val="0"/>
          <w:numId w:val="37"/>
        </w:numPr>
        <w:autoSpaceDE w:val="0"/>
        <w:autoSpaceDN w:val="0"/>
        <w:adjustRightInd w:val="0"/>
        <w:ind w:left="720"/>
        <w:jc w:val="both"/>
      </w:pPr>
      <w:r w:rsidRPr="003D1526">
        <w:t>Uczelni – należy przez to rozumieć Politechnikę Wrocławską;</w:t>
      </w:r>
    </w:p>
    <w:p w:rsidR="00A9655C" w:rsidRPr="003D1526" w:rsidRDefault="00A9655C" w:rsidP="006D5673">
      <w:pPr>
        <w:numPr>
          <w:ilvl w:val="0"/>
          <w:numId w:val="37"/>
        </w:numPr>
        <w:autoSpaceDE w:val="0"/>
        <w:autoSpaceDN w:val="0"/>
        <w:adjustRightInd w:val="0"/>
        <w:ind w:left="720"/>
        <w:jc w:val="both"/>
      </w:pPr>
      <w:r w:rsidRPr="003D1526">
        <w:t>administracji uczelni – należy przez to rozumieć:</w:t>
      </w:r>
    </w:p>
    <w:p w:rsidR="00A9655C" w:rsidRPr="003D1526" w:rsidRDefault="00A9655C" w:rsidP="006D5673">
      <w:pPr>
        <w:numPr>
          <w:ilvl w:val="0"/>
          <w:numId w:val="40"/>
        </w:numPr>
        <w:autoSpaceDE w:val="0"/>
        <w:autoSpaceDN w:val="0"/>
        <w:adjustRightInd w:val="0"/>
        <w:ind w:left="960" w:hanging="240"/>
        <w:jc w:val="both"/>
      </w:pPr>
      <w:r w:rsidRPr="003D1526">
        <w:t xml:space="preserve">administrację centralną, która uczestniczy w realizacji zadań Rektora, prorektorów i kanclerza, </w:t>
      </w:r>
    </w:p>
    <w:p w:rsidR="00A9655C" w:rsidRPr="003D1526" w:rsidRDefault="00A9655C" w:rsidP="006D5673">
      <w:pPr>
        <w:numPr>
          <w:ilvl w:val="0"/>
          <w:numId w:val="40"/>
        </w:numPr>
        <w:autoSpaceDE w:val="0"/>
        <w:autoSpaceDN w:val="0"/>
        <w:adjustRightInd w:val="0"/>
        <w:ind w:left="960" w:hanging="240"/>
        <w:jc w:val="both"/>
      </w:pPr>
      <w:r w:rsidRPr="003D1526">
        <w:t>administrację jednostek organizacyjnych Uczelni, tj. wydziałów, jednostek ogólnouczelnianych i jednostek międzywydziałowych;</w:t>
      </w:r>
    </w:p>
    <w:p w:rsidR="00A9655C" w:rsidRPr="003D1526" w:rsidRDefault="00A9655C" w:rsidP="006D5673">
      <w:pPr>
        <w:numPr>
          <w:ilvl w:val="0"/>
          <w:numId w:val="37"/>
        </w:numPr>
        <w:autoSpaceDE w:val="0"/>
        <w:autoSpaceDN w:val="0"/>
        <w:adjustRightInd w:val="0"/>
        <w:ind w:left="720"/>
        <w:jc w:val="both"/>
      </w:pPr>
      <w:r w:rsidRPr="003D1526">
        <w:t>wydziale – należy przez to rozumieć jednostkę organizacyjną wymienioną w § 6 ust.1 niniejszego Regulaminu;</w:t>
      </w:r>
    </w:p>
    <w:p w:rsidR="00A9655C" w:rsidRPr="003D1526" w:rsidRDefault="00A9655C" w:rsidP="006D5673">
      <w:pPr>
        <w:numPr>
          <w:ilvl w:val="0"/>
          <w:numId w:val="37"/>
        </w:numPr>
        <w:autoSpaceDE w:val="0"/>
        <w:autoSpaceDN w:val="0"/>
        <w:adjustRightInd w:val="0"/>
        <w:ind w:left="720"/>
        <w:jc w:val="both"/>
      </w:pPr>
      <w:r w:rsidRPr="003D1526">
        <w:t>instytucie, katedrze i zakładzie – należy przez to rozumieć jednostki organizacyjne wymienione w załączniku nr 1 do Regulaminu;</w:t>
      </w:r>
    </w:p>
    <w:p w:rsidR="00A9655C" w:rsidRPr="003D1526" w:rsidRDefault="00A9655C" w:rsidP="006D5673">
      <w:pPr>
        <w:numPr>
          <w:ilvl w:val="0"/>
          <w:numId w:val="37"/>
        </w:numPr>
        <w:autoSpaceDE w:val="0"/>
        <w:autoSpaceDN w:val="0"/>
        <w:adjustRightInd w:val="0"/>
        <w:ind w:left="720"/>
        <w:jc w:val="both"/>
      </w:pPr>
      <w:r w:rsidRPr="003D1526">
        <w:t>jednostce ogólnouczelnianej – należy przez to rozumieć jednostkę organizacyjną wymienioną w  § 6 ust.3 p. 2 niniejszego regulaminu;</w:t>
      </w:r>
    </w:p>
    <w:p w:rsidR="00A9655C" w:rsidRPr="003D1526" w:rsidRDefault="00A9655C" w:rsidP="006D5673">
      <w:pPr>
        <w:numPr>
          <w:ilvl w:val="0"/>
          <w:numId w:val="37"/>
        </w:numPr>
        <w:autoSpaceDE w:val="0"/>
        <w:autoSpaceDN w:val="0"/>
        <w:adjustRightInd w:val="0"/>
        <w:ind w:left="720"/>
        <w:jc w:val="both"/>
      </w:pPr>
      <w:r w:rsidRPr="003D1526">
        <w:t>jednostce międzywydziałowej – należy przez to rozumieć jednostkę organizacyjną wymienioną w § 6 ust.3 p.1 niniejszego regulaminu.</w:t>
      </w:r>
    </w:p>
    <w:p w:rsidR="00A9655C" w:rsidRPr="003D1526" w:rsidRDefault="00A9655C" w:rsidP="00743927">
      <w:pPr>
        <w:autoSpaceDE w:val="0"/>
        <w:autoSpaceDN w:val="0"/>
        <w:adjustRightInd w:val="0"/>
        <w:ind w:left="360"/>
        <w:jc w:val="both"/>
      </w:pPr>
      <w:r w:rsidRPr="003D1526">
        <w:br w:type="page"/>
      </w:r>
    </w:p>
    <w:p w:rsidR="00A9655C" w:rsidRPr="003D1526" w:rsidRDefault="00A9655C" w:rsidP="00743927">
      <w:pPr>
        <w:keepNext/>
        <w:autoSpaceDE w:val="0"/>
        <w:autoSpaceDN w:val="0"/>
        <w:adjustRightInd w:val="0"/>
        <w:outlineLvl w:val="1"/>
        <w:rPr>
          <w:b/>
          <w:szCs w:val="28"/>
        </w:rPr>
      </w:pPr>
      <w:bookmarkStart w:id="7" w:name="_Toc352243823"/>
      <w:bookmarkStart w:id="8" w:name="_Toc361748484"/>
      <w:r w:rsidRPr="003D1526">
        <w:rPr>
          <w:b/>
          <w:szCs w:val="28"/>
        </w:rPr>
        <w:t xml:space="preserve">Rozdział 2 </w:t>
      </w:r>
      <w:r w:rsidRPr="003D1526">
        <w:rPr>
          <w:b/>
          <w:szCs w:val="28"/>
        </w:rPr>
        <w:br/>
        <w:t>PRZEPISY  OGÓLNE</w:t>
      </w:r>
      <w:bookmarkEnd w:id="7"/>
      <w:bookmarkEnd w:id="8"/>
    </w:p>
    <w:p w:rsidR="00A9655C" w:rsidRPr="003D1526" w:rsidRDefault="00A9655C" w:rsidP="00743927">
      <w:pPr>
        <w:autoSpaceDE w:val="0"/>
        <w:autoSpaceDN w:val="0"/>
        <w:adjustRightInd w:val="0"/>
        <w:jc w:val="center"/>
        <w:rPr>
          <w:b/>
          <w:bCs/>
        </w:rPr>
      </w:pPr>
    </w:p>
    <w:p w:rsidR="00A9655C" w:rsidRPr="003D1526" w:rsidRDefault="00A9655C" w:rsidP="00743927">
      <w:pPr>
        <w:autoSpaceDE w:val="0"/>
        <w:autoSpaceDN w:val="0"/>
        <w:adjustRightInd w:val="0"/>
        <w:jc w:val="center"/>
        <w:rPr>
          <w:b/>
          <w:bCs/>
        </w:rPr>
      </w:pPr>
      <w:r w:rsidRPr="003D1526">
        <w:rPr>
          <w:b/>
          <w:bCs/>
        </w:rPr>
        <w:t>§ 4</w:t>
      </w:r>
    </w:p>
    <w:p w:rsidR="00A9655C" w:rsidRPr="003D1526" w:rsidRDefault="00A9655C" w:rsidP="00743927">
      <w:pPr>
        <w:autoSpaceDE w:val="0"/>
        <w:autoSpaceDN w:val="0"/>
        <w:adjustRightInd w:val="0"/>
        <w:jc w:val="center"/>
        <w:rPr>
          <w:b/>
          <w:bCs/>
        </w:rPr>
      </w:pPr>
    </w:p>
    <w:p w:rsidR="00A9655C" w:rsidRPr="003D1526" w:rsidRDefault="00A9655C" w:rsidP="00743927">
      <w:pPr>
        <w:numPr>
          <w:ilvl w:val="0"/>
          <w:numId w:val="7"/>
        </w:numPr>
        <w:autoSpaceDE w:val="0"/>
        <w:autoSpaceDN w:val="0"/>
        <w:adjustRightInd w:val="0"/>
        <w:jc w:val="both"/>
      </w:pPr>
      <w:r w:rsidRPr="003D1526">
        <w:t xml:space="preserve">Działalnością Uczelni kieruje Rektor przy pomocy prorektorów. </w:t>
      </w:r>
    </w:p>
    <w:p w:rsidR="00A9655C" w:rsidRPr="003D1526" w:rsidRDefault="00A9655C" w:rsidP="00743927">
      <w:pPr>
        <w:numPr>
          <w:ilvl w:val="0"/>
          <w:numId w:val="7"/>
        </w:numPr>
        <w:autoSpaceDE w:val="0"/>
        <w:autoSpaceDN w:val="0"/>
        <w:adjustRightInd w:val="0"/>
        <w:jc w:val="both"/>
      </w:pPr>
      <w:r w:rsidRPr="003D1526">
        <w:t>Rektor może upoważnić prorektorów oraz kierowników jednostek organizacyjnych Uczelni do podejmowania decyzji w określonych sprawach, a także zlecić im nadzór nad realizacją określonych zadań.</w:t>
      </w:r>
    </w:p>
    <w:p w:rsidR="00A9655C" w:rsidRPr="003D1526" w:rsidRDefault="00A9655C" w:rsidP="00743927">
      <w:pPr>
        <w:numPr>
          <w:ilvl w:val="0"/>
          <w:numId w:val="7"/>
        </w:numPr>
        <w:autoSpaceDE w:val="0"/>
        <w:autoSpaceDN w:val="0"/>
        <w:adjustRightInd w:val="0"/>
        <w:jc w:val="both"/>
      </w:pPr>
      <w:r w:rsidRPr="003D1526">
        <w:t>Rektora, w czasie nieobecności, zastępuje wyznaczony przez niego prorektor.</w:t>
      </w:r>
    </w:p>
    <w:p w:rsidR="00A9655C" w:rsidRPr="003D1526" w:rsidRDefault="00A9655C" w:rsidP="00743927">
      <w:pPr>
        <w:autoSpaceDE w:val="0"/>
        <w:autoSpaceDN w:val="0"/>
        <w:adjustRightInd w:val="0"/>
        <w:jc w:val="center"/>
        <w:rPr>
          <w:b/>
        </w:rPr>
      </w:pPr>
    </w:p>
    <w:p w:rsidR="00A9655C" w:rsidRPr="003D1526" w:rsidRDefault="00A9655C" w:rsidP="00743927">
      <w:pPr>
        <w:autoSpaceDE w:val="0"/>
        <w:autoSpaceDN w:val="0"/>
        <w:adjustRightInd w:val="0"/>
        <w:jc w:val="center"/>
        <w:rPr>
          <w:b/>
          <w:bCs/>
        </w:rPr>
      </w:pPr>
      <w:r w:rsidRPr="003D1526">
        <w:rPr>
          <w:b/>
          <w:bCs/>
        </w:rPr>
        <w:t>§ 5</w:t>
      </w:r>
    </w:p>
    <w:p w:rsidR="00A9655C" w:rsidRPr="003D1526" w:rsidRDefault="00A9655C" w:rsidP="00743927">
      <w:pPr>
        <w:autoSpaceDE w:val="0"/>
        <w:autoSpaceDN w:val="0"/>
        <w:adjustRightInd w:val="0"/>
        <w:jc w:val="center"/>
        <w:rPr>
          <w:b/>
          <w:bCs/>
        </w:rPr>
      </w:pPr>
    </w:p>
    <w:p w:rsidR="00A9655C" w:rsidRPr="003D1526" w:rsidRDefault="00A9655C" w:rsidP="00743927">
      <w:pPr>
        <w:autoSpaceDE w:val="0"/>
        <w:autoSpaceDN w:val="0"/>
        <w:adjustRightInd w:val="0"/>
        <w:jc w:val="both"/>
      </w:pPr>
      <w:r w:rsidRPr="003D1526">
        <w:t>Zadania Rektora, prorektorów, kanclerza, kwestora i dziekanów określają w szczególności:</w:t>
      </w:r>
    </w:p>
    <w:p w:rsidR="00A9655C" w:rsidRPr="003D1526" w:rsidRDefault="00A9655C" w:rsidP="00743927">
      <w:pPr>
        <w:numPr>
          <w:ilvl w:val="1"/>
          <w:numId w:val="6"/>
        </w:numPr>
        <w:autoSpaceDE w:val="0"/>
        <w:autoSpaceDN w:val="0"/>
        <w:adjustRightInd w:val="0"/>
        <w:jc w:val="both"/>
      </w:pPr>
      <w:r w:rsidRPr="003D1526">
        <w:t>ustawa z dnia 27 lipca 2005 r. Prawo o szkolnictwie wyższym (tekst jednolity Dz. U. z 2012 r., poz. 572 z późniejszymi zmianami)</w:t>
      </w:r>
    </w:p>
    <w:p w:rsidR="00A9655C" w:rsidRPr="003D1526" w:rsidRDefault="00A9655C" w:rsidP="00743927">
      <w:pPr>
        <w:numPr>
          <w:ilvl w:val="1"/>
          <w:numId w:val="6"/>
        </w:numPr>
        <w:autoSpaceDE w:val="0"/>
        <w:autoSpaceDN w:val="0"/>
        <w:adjustRightInd w:val="0"/>
        <w:jc w:val="both"/>
      </w:pPr>
      <w:r w:rsidRPr="003D1526">
        <w:t>Statut Uczelni;</w:t>
      </w:r>
    </w:p>
    <w:p w:rsidR="00A9655C" w:rsidRPr="003D1526" w:rsidRDefault="00A9655C" w:rsidP="00743927">
      <w:pPr>
        <w:numPr>
          <w:ilvl w:val="1"/>
          <w:numId w:val="6"/>
        </w:numPr>
        <w:autoSpaceDE w:val="0"/>
        <w:autoSpaceDN w:val="0"/>
        <w:adjustRightInd w:val="0"/>
        <w:jc w:val="both"/>
      </w:pPr>
      <w:r w:rsidRPr="003D1526">
        <w:t xml:space="preserve">Zarządzenie Wewnętrzne w sprawie określenia zakresu zadań Prorektorom </w:t>
      </w:r>
      <w:r>
        <w:br/>
      </w:r>
      <w:r w:rsidRPr="003D1526">
        <w:t>i Kanclerzowi  wydawane przez Rektora na okres kadencji;</w:t>
      </w:r>
    </w:p>
    <w:p w:rsidR="00A9655C" w:rsidRPr="003D1526" w:rsidRDefault="00A9655C" w:rsidP="00743927">
      <w:pPr>
        <w:numPr>
          <w:ilvl w:val="1"/>
          <w:numId w:val="6"/>
        </w:numPr>
        <w:autoSpaceDE w:val="0"/>
        <w:autoSpaceDN w:val="0"/>
        <w:adjustRightInd w:val="0"/>
        <w:jc w:val="both"/>
      </w:pPr>
      <w:r w:rsidRPr="003D1526">
        <w:t>niniejszy Regulamin;</w:t>
      </w:r>
    </w:p>
    <w:p w:rsidR="00A9655C" w:rsidRPr="003D1526" w:rsidRDefault="00A9655C" w:rsidP="00743927">
      <w:pPr>
        <w:numPr>
          <w:ilvl w:val="1"/>
          <w:numId w:val="6"/>
        </w:numPr>
        <w:autoSpaceDE w:val="0"/>
        <w:autoSpaceDN w:val="0"/>
        <w:adjustRightInd w:val="0"/>
        <w:jc w:val="both"/>
      </w:pPr>
      <w:r w:rsidRPr="003D1526">
        <w:t>inne akty prawne.</w:t>
      </w:r>
    </w:p>
    <w:p w:rsidR="00A9655C" w:rsidRPr="003D1526" w:rsidRDefault="00A9655C" w:rsidP="00743927">
      <w:pPr>
        <w:autoSpaceDE w:val="0"/>
        <w:autoSpaceDN w:val="0"/>
        <w:adjustRightInd w:val="0"/>
        <w:jc w:val="center"/>
        <w:rPr>
          <w:b/>
        </w:rPr>
      </w:pPr>
    </w:p>
    <w:p w:rsidR="00A9655C" w:rsidRPr="003D1526" w:rsidRDefault="00A9655C" w:rsidP="00743927">
      <w:pPr>
        <w:autoSpaceDE w:val="0"/>
        <w:autoSpaceDN w:val="0"/>
        <w:adjustRightInd w:val="0"/>
        <w:jc w:val="center"/>
        <w:rPr>
          <w:b/>
          <w:bCs/>
        </w:rPr>
      </w:pPr>
      <w:r w:rsidRPr="003D1526">
        <w:rPr>
          <w:b/>
          <w:bCs/>
        </w:rPr>
        <w:t>§ 6</w:t>
      </w:r>
    </w:p>
    <w:p w:rsidR="00A9655C" w:rsidRPr="003D1526" w:rsidRDefault="00A9655C" w:rsidP="00743927">
      <w:pPr>
        <w:autoSpaceDE w:val="0"/>
        <w:autoSpaceDN w:val="0"/>
        <w:adjustRightInd w:val="0"/>
        <w:jc w:val="center"/>
        <w:rPr>
          <w:b/>
          <w:bCs/>
        </w:rPr>
      </w:pPr>
    </w:p>
    <w:p w:rsidR="00A9655C" w:rsidRPr="003D1526" w:rsidRDefault="00A9655C" w:rsidP="003D1526">
      <w:pPr>
        <w:numPr>
          <w:ilvl w:val="0"/>
          <w:numId w:val="8"/>
        </w:numPr>
        <w:tabs>
          <w:tab w:val="clear" w:pos="720"/>
          <w:tab w:val="num" w:pos="567"/>
        </w:tabs>
        <w:autoSpaceDE w:val="0"/>
        <w:autoSpaceDN w:val="0"/>
        <w:adjustRightInd w:val="0"/>
        <w:ind w:left="426"/>
        <w:jc w:val="both"/>
      </w:pPr>
      <w:r w:rsidRPr="003D1526">
        <w:t>Podstawowymi jednostkami organizacyjnymi Uczelni są następujące wydziały:</w:t>
      </w:r>
    </w:p>
    <w:p w:rsidR="00A9655C" w:rsidRPr="003D1526" w:rsidRDefault="00A9655C" w:rsidP="00D61AC1">
      <w:pPr>
        <w:numPr>
          <w:ilvl w:val="0"/>
          <w:numId w:val="21"/>
        </w:numPr>
        <w:tabs>
          <w:tab w:val="clear" w:pos="624"/>
          <w:tab w:val="num" w:pos="1134"/>
        </w:tabs>
        <w:autoSpaceDE w:val="0"/>
        <w:autoSpaceDN w:val="0"/>
        <w:adjustRightInd w:val="0"/>
        <w:ind w:left="993" w:hanging="264"/>
        <w:jc w:val="both"/>
      </w:pPr>
      <w:r w:rsidRPr="003D1526">
        <w:t>Wydział Architektury (W1),</w:t>
      </w:r>
    </w:p>
    <w:p w:rsidR="00A9655C" w:rsidRPr="003D1526" w:rsidRDefault="00A9655C" w:rsidP="00D61AC1">
      <w:pPr>
        <w:numPr>
          <w:ilvl w:val="0"/>
          <w:numId w:val="21"/>
        </w:numPr>
        <w:tabs>
          <w:tab w:val="clear" w:pos="624"/>
          <w:tab w:val="num" w:pos="1134"/>
        </w:tabs>
        <w:autoSpaceDE w:val="0"/>
        <w:autoSpaceDN w:val="0"/>
        <w:adjustRightInd w:val="0"/>
        <w:ind w:left="993" w:hanging="264"/>
        <w:jc w:val="both"/>
      </w:pPr>
      <w:r w:rsidRPr="003D1526">
        <w:t>Wydział Budownictwa Lądowego i Wodnego (W2),</w:t>
      </w:r>
    </w:p>
    <w:p w:rsidR="00A9655C" w:rsidRPr="003D1526" w:rsidRDefault="00A9655C" w:rsidP="00D61AC1">
      <w:pPr>
        <w:numPr>
          <w:ilvl w:val="0"/>
          <w:numId w:val="21"/>
        </w:numPr>
        <w:tabs>
          <w:tab w:val="clear" w:pos="624"/>
          <w:tab w:val="num" w:pos="1134"/>
        </w:tabs>
        <w:autoSpaceDE w:val="0"/>
        <w:autoSpaceDN w:val="0"/>
        <w:adjustRightInd w:val="0"/>
        <w:ind w:left="993" w:hanging="264"/>
        <w:jc w:val="both"/>
      </w:pPr>
      <w:r w:rsidRPr="003D1526">
        <w:t>Wydział Chemiczny (W3),</w:t>
      </w:r>
    </w:p>
    <w:p w:rsidR="00A9655C" w:rsidRPr="003D1526" w:rsidRDefault="00A9655C" w:rsidP="00D61AC1">
      <w:pPr>
        <w:numPr>
          <w:ilvl w:val="0"/>
          <w:numId w:val="21"/>
        </w:numPr>
        <w:tabs>
          <w:tab w:val="clear" w:pos="624"/>
          <w:tab w:val="num" w:pos="1134"/>
        </w:tabs>
        <w:autoSpaceDE w:val="0"/>
        <w:autoSpaceDN w:val="0"/>
        <w:adjustRightInd w:val="0"/>
        <w:ind w:left="993" w:hanging="264"/>
        <w:jc w:val="both"/>
      </w:pPr>
      <w:r w:rsidRPr="003D1526">
        <w:t>Wydział Elektroniki (W4),</w:t>
      </w:r>
    </w:p>
    <w:p w:rsidR="00A9655C" w:rsidRPr="003D1526" w:rsidRDefault="00A9655C" w:rsidP="00D61AC1">
      <w:pPr>
        <w:numPr>
          <w:ilvl w:val="0"/>
          <w:numId w:val="21"/>
        </w:numPr>
        <w:tabs>
          <w:tab w:val="clear" w:pos="624"/>
          <w:tab w:val="num" w:pos="1134"/>
        </w:tabs>
        <w:autoSpaceDE w:val="0"/>
        <w:autoSpaceDN w:val="0"/>
        <w:adjustRightInd w:val="0"/>
        <w:ind w:left="993" w:hanging="264"/>
        <w:jc w:val="both"/>
      </w:pPr>
      <w:r w:rsidRPr="003D1526">
        <w:t>Wydział Elektryczny (W5),</w:t>
      </w:r>
    </w:p>
    <w:p w:rsidR="00A9655C" w:rsidRPr="003D1526" w:rsidRDefault="00A9655C" w:rsidP="00D61AC1">
      <w:pPr>
        <w:numPr>
          <w:ilvl w:val="0"/>
          <w:numId w:val="21"/>
        </w:numPr>
        <w:tabs>
          <w:tab w:val="clear" w:pos="624"/>
          <w:tab w:val="num" w:pos="1134"/>
        </w:tabs>
        <w:autoSpaceDE w:val="0"/>
        <w:autoSpaceDN w:val="0"/>
        <w:adjustRightInd w:val="0"/>
        <w:ind w:left="993" w:hanging="264"/>
        <w:jc w:val="both"/>
      </w:pPr>
      <w:r w:rsidRPr="003D1526">
        <w:t>Wydział Geoinżynierii, Górnictwa i Geologii (W6),</w:t>
      </w:r>
    </w:p>
    <w:p w:rsidR="00A9655C" w:rsidRPr="003D1526" w:rsidRDefault="00A9655C" w:rsidP="00D61AC1">
      <w:pPr>
        <w:numPr>
          <w:ilvl w:val="0"/>
          <w:numId w:val="21"/>
        </w:numPr>
        <w:tabs>
          <w:tab w:val="clear" w:pos="624"/>
          <w:tab w:val="num" w:pos="1134"/>
        </w:tabs>
        <w:autoSpaceDE w:val="0"/>
        <w:autoSpaceDN w:val="0"/>
        <w:adjustRightInd w:val="0"/>
        <w:ind w:left="993" w:hanging="264"/>
        <w:jc w:val="both"/>
      </w:pPr>
      <w:r w:rsidRPr="003D1526">
        <w:t>Wydział Inżynierii Środowiska (W7),</w:t>
      </w:r>
    </w:p>
    <w:p w:rsidR="00A9655C" w:rsidRPr="003D1526" w:rsidRDefault="00A9655C" w:rsidP="00D61AC1">
      <w:pPr>
        <w:numPr>
          <w:ilvl w:val="0"/>
          <w:numId w:val="21"/>
        </w:numPr>
        <w:tabs>
          <w:tab w:val="clear" w:pos="624"/>
          <w:tab w:val="num" w:pos="1134"/>
        </w:tabs>
        <w:autoSpaceDE w:val="0"/>
        <w:autoSpaceDN w:val="0"/>
        <w:adjustRightInd w:val="0"/>
        <w:ind w:left="993" w:hanging="264"/>
        <w:jc w:val="both"/>
      </w:pPr>
      <w:r w:rsidRPr="003D1526">
        <w:t>Wydział Informatyki i Zarządzania (W8),</w:t>
      </w:r>
    </w:p>
    <w:p w:rsidR="00A9655C" w:rsidRPr="003D1526" w:rsidRDefault="00A9655C" w:rsidP="00D61AC1">
      <w:pPr>
        <w:numPr>
          <w:ilvl w:val="0"/>
          <w:numId w:val="21"/>
        </w:numPr>
        <w:tabs>
          <w:tab w:val="clear" w:pos="624"/>
          <w:tab w:val="num" w:pos="1134"/>
        </w:tabs>
        <w:autoSpaceDE w:val="0"/>
        <w:autoSpaceDN w:val="0"/>
        <w:adjustRightInd w:val="0"/>
        <w:ind w:left="993" w:hanging="264"/>
        <w:jc w:val="both"/>
      </w:pPr>
      <w:r w:rsidRPr="003D1526">
        <w:t>Wydział Mechaniczno-Energetyczny (W9),</w:t>
      </w:r>
    </w:p>
    <w:p w:rsidR="00A9655C" w:rsidRPr="003D1526" w:rsidRDefault="00A9655C" w:rsidP="00D61AC1">
      <w:pPr>
        <w:numPr>
          <w:ilvl w:val="0"/>
          <w:numId w:val="21"/>
        </w:numPr>
        <w:tabs>
          <w:tab w:val="clear" w:pos="624"/>
          <w:tab w:val="num" w:pos="1134"/>
        </w:tabs>
        <w:autoSpaceDE w:val="0"/>
        <w:autoSpaceDN w:val="0"/>
        <w:adjustRightInd w:val="0"/>
        <w:ind w:left="993" w:hanging="264"/>
        <w:jc w:val="both"/>
      </w:pPr>
      <w:r w:rsidRPr="003D1526">
        <w:t>Wydział Mechaniczny (W10),</w:t>
      </w:r>
    </w:p>
    <w:p w:rsidR="00A9655C" w:rsidRPr="003D1526" w:rsidRDefault="00A9655C" w:rsidP="00D61AC1">
      <w:pPr>
        <w:numPr>
          <w:ilvl w:val="0"/>
          <w:numId w:val="21"/>
        </w:numPr>
        <w:tabs>
          <w:tab w:val="clear" w:pos="624"/>
          <w:tab w:val="num" w:pos="1134"/>
        </w:tabs>
        <w:autoSpaceDE w:val="0"/>
        <w:autoSpaceDN w:val="0"/>
        <w:adjustRightInd w:val="0"/>
        <w:ind w:left="993" w:hanging="264"/>
        <w:jc w:val="both"/>
      </w:pPr>
      <w:r w:rsidRPr="003D1526">
        <w:t>Wydział Podstawowych Problemów Techniki (W11),</w:t>
      </w:r>
    </w:p>
    <w:p w:rsidR="00A9655C" w:rsidRPr="003D1526" w:rsidRDefault="00A9655C" w:rsidP="00D61AC1">
      <w:pPr>
        <w:numPr>
          <w:ilvl w:val="0"/>
          <w:numId w:val="21"/>
        </w:numPr>
        <w:tabs>
          <w:tab w:val="clear" w:pos="624"/>
          <w:tab w:val="num" w:pos="1134"/>
        </w:tabs>
        <w:autoSpaceDE w:val="0"/>
        <w:autoSpaceDN w:val="0"/>
        <w:adjustRightInd w:val="0"/>
        <w:ind w:left="993" w:hanging="264"/>
        <w:jc w:val="both"/>
      </w:pPr>
      <w:r w:rsidRPr="003D1526">
        <w:t>Wydział Elektroniki Mikrosystemów i Fotoniki (W12).</w:t>
      </w:r>
    </w:p>
    <w:p w:rsidR="00A9655C" w:rsidRPr="003D1526" w:rsidRDefault="00A9655C" w:rsidP="003D1526">
      <w:pPr>
        <w:numPr>
          <w:ilvl w:val="0"/>
          <w:numId w:val="8"/>
        </w:numPr>
        <w:tabs>
          <w:tab w:val="clear" w:pos="720"/>
          <w:tab w:val="num" w:pos="567"/>
        </w:tabs>
        <w:autoSpaceDE w:val="0"/>
        <w:autoSpaceDN w:val="0"/>
        <w:adjustRightInd w:val="0"/>
        <w:ind w:left="426"/>
        <w:jc w:val="both"/>
      </w:pPr>
      <w:r w:rsidRPr="003D1526">
        <w:t>W skład wydziałów wchodzą jednostki organizacyjne (instytuty, katedry i zakłady wydziałowe) określone w załączniku nr 1 do niniejszego Regulaminu.</w:t>
      </w:r>
    </w:p>
    <w:p w:rsidR="00A9655C" w:rsidRPr="003D1526" w:rsidRDefault="00A9655C" w:rsidP="003D1526">
      <w:pPr>
        <w:numPr>
          <w:ilvl w:val="0"/>
          <w:numId w:val="8"/>
        </w:numPr>
        <w:tabs>
          <w:tab w:val="clear" w:pos="720"/>
          <w:tab w:val="num" w:pos="567"/>
        </w:tabs>
        <w:autoSpaceDE w:val="0"/>
        <w:autoSpaceDN w:val="0"/>
        <w:adjustRightInd w:val="0"/>
        <w:ind w:left="426"/>
        <w:jc w:val="both"/>
      </w:pPr>
      <w:r w:rsidRPr="003D1526">
        <w:t>W Uczelni działają ponadto:</w:t>
      </w:r>
    </w:p>
    <w:p w:rsidR="00A9655C" w:rsidRPr="003D1526" w:rsidRDefault="00A9655C" w:rsidP="00743927">
      <w:pPr>
        <w:numPr>
          <w:ilvl w:val="1"/>
          <w:numId w:val="8"/>
        </w:numPr>
        <w:autoSpaceDE w:val="0"/>
        <w:autoSpaceDN w:val="0"/>
        <w:adjustRightInd w:val="0"/>
        <w:jc w:val="both"/>
      </w:pPr>
      <w:r w:rsidRPr="003D1526">
        <w:t>jednostki międzywydziałowe:</w:t>
      </w:r>
    </w:p>
    <w:p w:rsidR="00A9655C" w:rsidRPr="003D1526" w:rsidRDefault="00A9655C" w:rsidP="00D61AC1">
      <w:pPr>
        <w:numPr>
          <w:ilvl w:val="2"/>
          <w:numId w:val="8"/>
        </w:numPr>
        <w:tabs>
          <w:tab w:val="num" w:pos="1418"/>
        </w:tabs>
        <w:autoSpaceDE w:val="0"/>
        <w:autoSpaceDN w:val="0"/>
        <w:adjustRightInd w:val="0"/>
        <w:ind w:left="1418" w:hanging="284"/>
        <w:jc w:val="both"/>
      </w:pPr>
      <w:r>
        <w:t>Zamiejscowy Ośrodek</w:t>
      </w:r>
      <w:r w:rsidRPr="003D1526">
        <w:t xml:space="preserve"> </w:t>
      </w:r>
      <w:r>
        <w:t>Dydaktyczny</w:t>
      </w:r>
      <w:r w:rsidRPr="003D1526">
        <w:t xml:space="preserve"> w Legnicy,</w:t>
      </w:r>
    </w:p>
    <w:p w:rsidR="00A9655C" w:rsidRPr="003D1526" w:rsidRDefault="00A9655C" w:rsidP="00D61AC1">
      <w:pPr>
        <w:numPr>
          <w:ilvl w:val="2"/>
          <w:numId w:val="8"/>
        </w:numPr>
        <w:tabs>
          <w:tab w:val="num" w:pos="1418"/>
        </w:tabs>
        <w:autoSpaceDE w:val="0"/>
        <w:autoSpaceDN w:val="0"/>
        <w:adjustRightInd w:val="0"/>
        <w:ind w:left="1418" w:hanging="284"/>
        <w:jc w:val="both"/>
      </w:pPr>
      <w:r>
        <w:t>Zamiejscowy Ośrodek</w:t>
      </w:r>
      <w:r w:rsidRPr="003D1526">
        <w:t xml:space="preserve"> </w:t>
      </w:r>
      <w:r>
        <w:t>Dydaktyczny</w:t>
      </w:r>
      <w:r w:rsidRPr="003D1526">
        <w:t xml:space="preserve"> w Jeleniej Górze,</w:t>
      </w:r>
    </w:p>
    <w:p w:rsidR="00A9655C" w:rsidRPr="003D1526" w:rsidRDefault="00A9655C" w:rsidP="00D61AC1">
      <w:pPr>
        <w:numPr>
          <w:ilvl w:val="2"/>
          <w:numId w:val="8"/>
        </w:numPr>
        <w:tabs>
          <w:tab w:val="num" w:pos="1418"/>
        </w:tabs>
        <w:autoSpaceDE w:val="0"/>
        <w:autoSpaceDN w:val="0"/>
        <w:adjustRightInd w:val="0"/>
        <w:ind w:left="1418" w:hanging="284"/>
        <w:jc w:val="both"/>
      </w:pPr>
      <w:r>
        <w:t>Zamiejscowy Ośrodek</w:t>
      </w:r>
      <w:r w:rsidRPr="003D1526">
        <w:t xml:space="preserve"> </w:t>
      </w:r>
      <w:r>
        <w:t>Dydaktyczny</w:t>
      </w:r>
      <w:r w:rsidRPr="003D1526">
        <w:t xml:space="preserve"> w Wałbrzychu;</w:t>
      </w:r>
    </w:p>
    <w:p w:rsidR="00A9655C" w:rsidRPr="003D1526" w:rsidRDefault="00A9655C" w:rsidP="00D61AC1">
      <w:pPr>
        <w:numPr>
          <w:ilvl w:val="2"/>
          <w:numId w:val="8"/>
        </w:numPr>
        <w:tabs>
          <w:tab w:val="num" w:pos="1418"/>
        </w:tabs>
        <w:autoSpaceDE w:val="0"/>
        <w:autoSpaceDN w:val="0"/>
        <w:adjustRightInd w:val="0"/>
        <w:ind w:left="1418" w:hanging="284"/>
        <w:jc w:val="both"/>
      </w:pPr>
      <w:r w:rsidRPr="003D1526">
        <w:t>Studium Języków Obcych,</w:t>
      </w:r>
    </w:p>
    <w:p w:rsidR="00A9655C" w:rsidRPr="003D1526" w:rsidRDefault="00A9655C" w:rsidP="00D61AC1">
      <w:pPr>
        <w:numPr>
          <w:ilvl w:val="2"/>
          <w:numId w:val="8"/>
        </w:numPr>
        <w:tabs>
          <w:tab w:val="num" w:pos="1418"/>
        </w:tabs>
        <w:autoSpaceDE w:val="0"/>
        <w:autoSpaceDN w:val="0"/>
        <w:adjustRightInd w:val="0"/>
        <w:ind w:left="1418" w:hanging="284"/>
        <w:jc w:val="both"/>
      </w:pPr>
      <w:r w:rsidRPr="003D1526">
        <w:t>Studium Nauk Humanistycznych</w:t>
      </w:r>
      <w:r>
        <w:t xml:space="preserve"> i Społecznych</w:t>
      </w:r>
      <w:bookmarkStart w:id="9" w:name="_GoBack"/>
      <w:bookmarkEnd w:id="9"/>
      <w:r w:rsidRPr="003D1526">
        <w:t>,</w:t>
      </w:r>
    </w:p>
    <w:p w:rsidR="00A9655C" w:rsidRDefault="00A9655C" w:rsidP="00D61AC1">
      <w:pPr>
        <w:numPr>
          <w:ilvl w:val="2"/>
          <w:numId w:val="8"/>
        </w:numPr>
        <w:tabs>
          <w:tab w:val="num" w:pos="1418"/>
        </w:tabs>
        <w:autoSpaceDE w:val="0"/>
        <w:autoSpaceDN w:val="0"/>
        <w:adjustRightInd w:val="0"/>
        <w:ind w:left="1418" w:hanging="284"/>
        <w:jc w:val="both"/>
      </w:pPr>
      <w:r w:rsidRPr="003D1526">
        <w:t>Studium Wychowania Fizycznego i Sportu,</w:t>
      </w:r>
    </w:p>
    <w:p w:rsidR="00A9655C" w:rsidRPr="003D1526" w:rsidRDefault="00A9655C" w:rsidP="00D61AC1">
      <w:pPr>
        <w:numPr>
          <w:ilvl w:val="2"/>
          <w:numId w:val="8"/>
        </w:numPr>
        <w:tabs>
          <w:tab w:val="num" w:pos="1418"/>
        </w:tabs>
        <w:autoSpaceDE w:val="0"/>
        <w:autoSpaceDN w:val="0"/>
        <w:adjustRightInd w:val="0"/>
        <w:ind w:left="1418" w:hanging="284"/>
        <w:jc w:val="both"/>
      </w:pPr>
      <w:r>
        <w:t>Studium Kształcenia Podstawowego;</w:t>
      </w:r>
    </w:p>
    <w:p w:rsidR="00A9655C" w:rsidRPr="003D1526" w:rsidRDefault="00A9655C" w:rsidP="00743927">
      <w:pPr>
        <w:numPr>
          <w:ilvl w:val="1"/>
          <w:numId w:val="8"/>
        </w:numPr>
        <w:autoSpaceDE w:val="0"/>
        <w:autoSpaceDN w:val="0"/>
        <w:adjustRightInd w:val="0"/>
        <w:jc w:val="both"/>
      </w:pPr>
      <w:r w:rsidRPr="003D1526">
        <w:t>jednostki ogólnouczelniane:</w:t>
      </w:r>
    </w:p>
    <w:p w:rsidR="00A9655C" w:rsidRPr="003D1526" w:rsidRDefault="00A9655C" w:rsidP="00D61AC1">
      <w:pPr>
        <w:numPr>
          <w:ilvl w:val="2"/>
          <w:numId w:val="8"/>
        </w:numPr>
        <w:tabs>
          <w:tab w:val="num" w:pos="1560"/>
        </w:tabs>
        <w:autoSpaceDE w:val="0"/>
        <w:autoSpaceDN w:val="0"/>
        <w:adjustRightInd w:val="0"/>
        <w:ind w:left="1418" w:hanging="284"/>
        <w:jc w:val="both"/>
      </w:pPr>
      <w:r w:rsidRPr="003D1526">
        <w:t>Biblioteka Główna i Ośrodek Informacji Naukowo-Technicznej,</w:t>
      </w:r>
    </w:p>
    <w:p w:rsidR="00A9655C" w:rsidRPr="003D1526" w:rsidRDefault="00A9655C" w:rsidP="00D61AC1">
      <w:pPr>
        <w:numPr>
          <w:ilvl w:val="2"/>
          <w:numId w:val="8"/>
        </w:numPr>
        <w:tabs>
          <w:tab w:val="num" w:pos="1560"/>
        </w:tabs>
        <w:autoSpaceDE w:val="0"/>
        <w:autoSpaceDN w:val="0"/>
        <w:adjustRightInd w:val="0"/>
        <w:ind w:left="1418" w:hanging="284"/>
        <w:jc w:val="both"/>
      </w:pPr>
      <w:r w:rsidRPr="003D1526">
        <w:t>Akademicki Inkubator Przedsiębiorczości,</w:t>
      </w:r>
    </w:p>
    <w:p w:rsidR="00A9655C" w:rsidRPr="003D1526" w:rsidRDefault="00A9655C" w:rsidP="00D61AC1">
      <w:pPr>
        <w:numPr>
          <w:ilvl w:val="2"/>
          <w:numId w:val="8"/>
        </w:numPr>
        <w:tabs>
          <w:tab w:val="num" w:pos="1560"/>
        </w:tabs>
        <w:autoSpaceDE w:val="0"/>
        <w:autoSpaceDN w:val="0"/>
        <w:adjustRightInd w:val="0"/>
        <w:ind w:left="1418" w:hanging="284"/>
        <w:jc w:val="both"/>
      </w:pPr>
      <w:r w:rsidRPr="003D1526">
        <w:t>Oficyna Wydawnicza,</w:t>
      </w:r>
    </w:p>
    <w:p w:rsidR="00A9655C" w:rsidRPr="003D1526" w:rsidRDefault="00A9655C" w:rsidP="00D61AC1">
      <w:pPr>
        <w:numPr>
          <w:ilvl w:val="2"/>
          <w:numId w:val="8"/>
        </w:numPr>
        <w:tabs>
          <w:tab w:val="num" w:pos="1560"/>
        </w:tabs>
        <w:autoSpaceDE w:val="0"/>
        <w:autoSpaceDN w:val="0"/>
        <w:adjustRightInd w:val="0"/>
        <w:ind w:left="1418" w:hanging="284"/>
        <w:jc w:val="both"/>
      </w:pPr>
      <w:r w:rsidRPr="003D1526">
        <w:t>Muzeum Politechniki Wrocławskiej,</w:t>
      </w:r>
    </w:p>
    <w:p w:rsidR="00A9655C" w:rsidRPr="003D1526" w:rsidRDefault="00A9655C" w:rsidP="00D61AC1">
      <w:pPr>
        <w:numPr>
          <w:ilvl w:val="2"/>
          <w:numId w:val="8"/>
        </w:numPr>
        <w:tabs>
          <w:tab w:val="num" w:pos="1560"/>
        </w:tabs>
        <w:autoSpaceDE w:val="0"/>
        <w:autoSpaceDN w:val="0"/>
        <w:adjustRightInd w:val="0"/>
        <w:ind w:left="1418" w:hanging="284"/>
        <w:jc w:val="both"/>
      </w:pPr>
      <w:r w:rsidRPr="003D1526">
        <w:t>Centrum Kształcenia Ustawicznego,</w:t>
      </w:r>
    </w:p>
    <w:p w:rsidR="00A9655C" w:rsidRPr="003D1526" w:rsidRDefault="00A9655C" w:rsidP="00D61AC1">
      <w:pPr>
        <w:numPr>
          <w:ilvl w:val="2"/>
          <w:numId w:val="8"/>
        </w:numPr>
        <w:tabs>
          <w:tab w:val="num" w:pos="1560"/>
        </w:tabs>
        <w:autoSpaceDE w:val="0"/>
        <w:autoSpaceDN w:val="0"/>
        <w:adjustRightInd w:val="0"/>
        <w:ind w:left="1418" w:hanging="284"/>
        <w:jc w:val="both"/>
      </w:pPr>
      <w:r w:rsidRPr="003D1526">
        <w:t>Wrocławskie Centrum Sieciowo-Superkomputerowe,</w:t>
      </w:r>
    </w:p>
    <w:p w:rsidR="00A9655C" w:rsidRPr="003D1526" w:rsidRDefault="00A9655C" w:rsidP="00D61AC1">
      <w:pPr>
        <w:numPr>
          <w:ilvl w:val="2"/>
          <w:numId w:val="8"/>
        </w:numPr>
        <w:tabs>
          <w:tab w:val="num" w:pos="1560"/>
        </w:tabs>
        <w:autoSpaceDE w:val="0"/>
        <w:autoSpaceDN w:val="0"/>
        <w:adjustRightInd w:val="0"/>
        <w:ind w:left="1418" w:hanging="284"/>
        <w:jc w:val="both"/>
      </w:pPr>
      <w:r w:rsidRPr="003D1526">
        <w:t>Wrocławskie Centrum Transferu Technologii,</w:t>
      </w:r>
    </w:p>
    <w:p w:rsidR="00A9655C" w:rsidRPr="003D1526" w:rsidRDefault="00A9655C" w:rsidP="00D61AC1">
      <w:pPr>
        <w:numPr>
          <w:ilvl w:val="2"/>
          <w:numId w:val="8"/>
        </w:numPr>
        <w:tabs>
          <w:tab w:val="num" w:pos="1560"/>
        </w:tabs>
        <w:autoSpaceDE w:val="0"/>
        <w:autoSpaceDN w:val="0"/>
        <w:adjustRightInd w:val="0"/>
        <w:ind w:left="1418" w:hanging="284"/>
        <w:jc w:val="both"/>
      </w:pPr>
      <w:r w:rsidRPr="003D1526">
        <w:t>Centrum Obronności i Bezpieczeństwa.</w:t>
      </w:r>
    </w:p>
    <w:p w:rsidR="00A9655C" w:rsidRPr="003D1526" w:rsidRDefault="00A9655C" w:rsidP="003D1526">
      <w:pPr>
        <w:numPr>
          <w:ilvl w:val="0"/>
          <w:numId w:val="8"/>
        </w:numPr>
        <w:tabs>
          <w:tab w:val="clear" w:pos="720"/>
          <w:tab w:val="num" w:pos="567"/>
        </w:tabs>
        <w:autoSpaceDE w:val="0"/>
        <w:autoSpaceDN w:val="0"/>
        <w:adjustRightInd w:val="0"/>
        <w:ind w:left="426"/>
        <w:jc w:val="both"/>
      </w:pPr>
      <w:r w:rsidRPr="003D1526">
        <w:t>Strukturę i zasady organizacji jednostek wymienionych w § 6 ust. 1 – 3 określają regulaminy poszczególnych jednostek wydawane w trybie przewidzianym w Statucie.</w:t>
      </w:r>
    </w:p>
    <w:p w:rsidR="00A9655C" w:rsidRPr="003D1526" w:rsidRDefault="00A9655C" w:rsidP="00743927">
      <w:pPr>
        <w:autoSpaceDE w:val="0"/>
        <w:autoSpaceDN w:val="0"/>
        <w:adjustRightInd w:val="0"/>
        <w:ind w:left="360"/>
        <w:jc w:val="both"/>
      </w:pPr>
    </w:p>
    <w:p w:rsidR="00A9655C" w:rsidRPr="003D1526" w:rsidRDefault="00A9655C" w:rsidP="00743927">
      <w:pPr>
        <w:autoSpaceDE w:val="0"/>
        <w:autoSpaceDN w:val="0"/>
        <w:adjustRightInd w:val="0"/>
        <w:jc w:val="center"/>
        <w:rPr>
          <w:b/>
          <w:bCs/>
        </w:rPr>
      </w:pPr>
      <w:r w:rsidRPr="003D1526">
        <w:rPr>
          <w:b/>
          <w:bCs/>
        </w:rPr>
        <w:t>§ 7</w:t>
      </w:r>
    </w:p>
    <w:p w:rsidR="00A9655C" w:rsidRPr="003D1526" w:rsidRDefault="00A9655C" w:rsidP="009A7C37">
      <w:pPr>
        <w:tabs>
          <w:tab w:val="num" w:pos="1800"/>
        </w:tabs>
        <w:autoSpaceDE w:val="0"/>
        <w:autoSpaceDN w:val="0"/>
        <w:adjustRightInd w:val="0"/>
        <w:contextualSpacing/>
        <w:jc w:val="both"/>
        <w:rPr>
          <w:bCs/>
        </w:rPr>
      </w:pPr>
      <w:r w:rsidRPr="003D1526">
        <w:t>Strukturę organizacyjną Uczelni opisują schem</w:t>
      </w:r>
      <w:r>
        <w:t>aty stanowiące załączniki nr 2-12</w:t>
      </w:r>
      <w:r w:rsidRPr="003D1526">
        <w:t xml:space="preserve"> do niniejszego Regulaminu Organizacyjnego.</w:t>
      </w:r>
    </w:p>
    <w:p w:rsidR="00A9655C" w:rsidRPr="006E35D2" w:rsidRDefault="00A9655C" w:rsidP="006E35D2">
      <w:pPr>
        <w:autoSpaceDE w:val="0"/>
        <w:autoSpaceDN w:val="0"/>
        <w:adjustRightInd w:val="0"/>
        <w:ind w:left="1800"/>
        <w:contextualSpacing/>
        <w:rPr>
          <w:b/>
          <w:bCs/>
        </w:rPr>
      </w:pPr>
      <w:r w:rsidRPr="003D1526">
        <w:br w:type="page"/>
      </w:r>
    </w:p>
    <w:p w:rsidR="00A9655C" w:rsidRPr="003D1526" w:rsidRDefault="00A9655C" w:rsidP="00743927">
      <w:pPr>
        <w:keepNext/>
        <w:autoSpaceDE w:val="0"/>
        <w:autoSpaceDN w:val="0"/>
        <w:adjustRightInd w:val="0"/>
        <w:outlineLvl w:val="1"/>
        <w:rPr>
          <w:b/>
          <w:bCs/>
          <w:szCs w:val="28"/>
        </w:rPr>
      </w:pPr>
      <w:bookmarkStart w:id="10" w:name="_Toc352243824"/>
      <w:bookmarkStart w:id="11" w:name="_Toc361748485"/>
      <w:r w:rsidRPr="003D1526">
        <w:rPr>
          <w:b/>
          <w:szCs w:val="28"/>
        </w:rPr>
        <w:t xml:space="preserve">Rozdział 3 </w:t>
      </w:r>
      <w:r w:rsidRPr="003D1526">
        <w:rPr>
          <w:b/>
          <w:szCs w:val="28"/>
        </w:rPr>
        <w:br/>
      </w:r>
      <w:r w:rsidRPr="003D1526">
        <w:rPr>
          <w:b/>
          <w:bCs/>
          <w:szCs w:val="28"/>
        </w:rPr>
        <w:t>OGÓLNE ZASADY DZIAŁANIA KOMÓREK ORGANIZACYJNYCH</w:t>
      </w:r>
      <w:bookmarkEnd w:id="10"/>
      <w:bookmarkEnd w:id="11"/>
    </w:p>
    <w:p w:rsidR="00A9655C" w:rsidRPr="003D1526" w:rsidRDefault="00A9655C" w:rsidP="006E35D2">
      <w:pPr>
        <w:autoSpaceDE w:val="0"/>
        <w:autoSpaceDN w:val="0"/>
        <w:adjustRightInd w:val="0"/>
        <w:rPr>
          <w:b/>
          <w:bCs/>
        </w:rPr>
      </w:pPr>
    </w:p>
    <w:p w:rsidR="00A9655C" w:rsidRPr="003D1526" w:rsidRDefault="00A9655C" w:rsidP="00743927">
      <w:pPr>
        <w:autoSpaceDE w:val="0"/>
        <w:autoSpaceDN w:val="0"/>
        <w:adjustRightInd w:val="0"/>
        <w:jc w:val="center"/>
        <w:rPr>
          <w:b/>
          <w:bCs/>
        </w:rPr>
      </w:pPr>
      <w:r w:rsidRPr="003D1526">
        <w:rPr>
          <w:b/>
          <w:bCs/>
        </w:rPr>
        <w:t>§ 8</w:t>
      </w:r>
    </w:p>
    <w:p w:rsidR="00A9655C" w:rsidRPr="003D1526" w:rsidRDefault="00A9655C" w:rsidP="00743927">
      <w:pPr>
        <w:autoSpaceDE w:val="0"/>
        <w:autoSpaceDN w:val="0"/>
        <w:adjustRightInd w:val="0"/>
        <w:jc w:val="center"/>
        <w:rPr>
          <w:b/>
          <w:bCs/>
        </w:rPr>
      </w:pPr>
    </w:p>
    <w:p w:rsidR="00A9655C" w:rsidRPr="003D1526" w:rsidRDefault="00A9655C" w:rsidP="003D1526">
      <w:pPr>
        <w:numPr>
          <w:ilvl w:val="0"/>
          <w:numId w:val="9"/>
        </w:numPr>
        <w:tabs>
          <w:tab w:val="clear" w:pos="720"/>
          <w:tab w:val="num" w:pos="567"/>
        </w:tabs>
        <w:autoSpaceDE w:val="0"/>
        <w:autoSpaceDN w:val="0"/>
        <w:adjustRightInd w:val="0"/>
        <w:ind w:left="426"/>
        <w:jc w:val="both"/>
      </w:pPr>
      <w:r w:rsidRPr="003D1526">
        <w:t>Założenia i projekty wewnętrznych aktów prawnych, tj. zarządzeń wewnętrznych, pism okólnych, regulaminów uchwalanych przez Senat, opracowuje jednostka/komórka organizacyjna rzeczowo właściwa, we współpracy z innymi zainteresowanymi komórkami oraz uzyskuje odpowiednią opinię lub akceptację (Biura Prawnego, dyrektora finansowego, dyrektora ds. strategii Uczelni, kanclerza, kwestora, zakładowych organizacji związkowych – w przypadku gdy jest to w ich kompetencji).</w:t>
      </w:r>
    </w:p>
    <w:p w:rsidR="00A9655C" w:rsidRPr="003D1526" w:rsidRDefault="00A9655C" w:rsidP="003D1526">
      <w:pPr>
        <w:numPr>
          <w:ilvl w:val="0"/>
          <w:numId w:val="9"/>
        </w:numPr>
        <w:tabs>
          <w:tab w:val="clear" w:pos="720"/>
          <w:tab w:val="num" w:pos="567"/>
        </w:tabs>
        <w:autoSpaceDE w:val="0"/>
        <w:autoSpaceDN w:val="0"/>
        <w:adjustRightInd w:val="0"/>
        <w:ind w:left="426"/>
        <w:jc w:val="both"/>
      </w:pPr>
      <w:r w:rsidRPr="003D1526">
        <w:t xml:space="preserve">Projekty zarządzeń wewnętrznych i pism okólnych przedkładane są w Dziale Organizacyjnym. Po opracowaniu ostatecznej wersji projekty są przedkładane do akceptacji Prorektorowi ds. Organizacji, a następnie Rektorowi. </w:t>
      </w:r>
    </w:p>
    <w:p w:rsidR="00A9655C" w:rsidRPr="003D1526" w:rsidRDefault="00A9655C" w:rsidP="003D1526">
      <w:pPr>
        <w:numPr>
          <w:ilvl w:val="0"/>
          <w:numId w:val="9"/>
        </w:numPr>
        <w:tabs>
          <w:tab w:val="clear" w:pos="720"/>
          <w:tab w:val="num" w:pos="567"/>
        </w:tabs>
        <w:autoSpaceDE w:val="0"/>
        <w:autoSpaceDN w:val="0"/>
        <w:adjustRightInd w:val="0"/>
        <w:ind w:left="426"/>
        <w:jc w:val="both"/>
      </w:pPr>
      <w:r w:rsidRPr="003D1526">
        <w:t>Zarządzenia wewnętrzne i pisma okólne oraz regulaminy uchwalone przez Senat i zatwierdzone przez Rektora lub osoby upoważnione są ewidencjonowane i wydawane przez Dział Organizacyjny.</w:t>
      </w:r>
    </w:p>
    <w:p w:rsidR="00A9655C" w:rsidRPr="003D1526" w:rsidRDefault="00A9655C" w:rsidP="003D1526">
      <w:pPr>
        <w:numPr>
          <w:ilvl w:val="0"/>
          <w:numId w:val="9"/>
        </w:numPr>
        <w:tabs>
          <w:tab w:val="clear" w:pos="720"/>
          <w:tab w:val="num" w:pos="567"/>
        </w:tabs>
        <w:autoSpaceDE w:val="0"/>
        <w:autoSpaceDN w:val="0"/>
        <w:adjustRightInd w:val="0"/>
        <w:ind w:left="426"/>
        <w:jc w:val="both"/>
      </w:pPr>
      <w:r w:rsidRPr="003D1526">
        <w:t>Szczegółowy tryb wydawania zarządzeń wewnętrznych i pism okólnych określa Rektor.</w:t>
      </w:r>
    </w:p>
    <w:p w:rsidR="00A9655C" w:rsidRPr="003D1526" w:rsidRDefault="00A9655C" w:rsidP="003D1526">
      <w:pPr>
        <w:numPr>
          <w:ilvl w:val="0"/>
          <w:numId w:val="9"/>
        </w:numPr>
        <w:tabs>
          <w:tab w:val="clear" w:pos="720"/>
          <w:tab w:val="num" w:pos="567"/>
        </w:tabs>
        <w:autoSpaceDE w:val="0"/>
        <w:autoSpaceDN w:val="0"/>
        <w:adjustRightInd w:val="0"/>
        <w:ind w:left="426"/>
        <w:jc w:val="both"/>
      </w:pPr>
      <w:r w:rsidRPr="003D1526">
        <w:t>Centralną ewidencję oraz rozpowszechniane wewnętrznych aktów prawnych prowadzi Dział Organizacyjny.</w:t>
      </w:r>
    </w:p>
    <w:p w:rsidR="00A9655C" w:rsidRPr="003D1526" w:rsidRDefault="00A9655C" w:rsidP="00743927">
      <w:pPr>
        <w:tabs>
          <w:tab w:val="num" w:pos="360"/>
        </w:tabs>
        <w:autoSpaceDE w:val="0"/>
        <w:autoSpaceDN w:val="0"/>
        <w:adjustRightInd w:val="0"/>
        <w:ind w:left="360" w:hanging="360"/>
        <w:jc w:val="center"/>
        <w:rPr>
          <w:b/>
        </w:rPr>
      </w:pPr>
    </w:p>
    <w:p w:rsidR="00A9655C" w:rsidRPr="003D1526" w:rsidRDefault="00A9655C" w:rsidP="00743927">
      <w:pPr>
        <w:autoSpaceDE w:val="0"/>
        <w:autoSpaceDN w:val="0"/>
        <w:adjustRightInd w:val="0"/>
        <w:jc w:val="center"/>
        <w:rPr>
          <w:b/>
          <w:bCs/>
        </w:rPr>
      </w:pPr>
      <w:r w:rsidRPr="003D1526">
        <w:rPr>
          <w:b/>
          <w:bCs/>
        </w:rPr>
        <w:t>§ 9</w:t>
      </w:r>
    </w:p>
    <w:p w:rsidR="00A9655C" w:rsidRPr="003D1526" w:rsidRDefault="00A9655C" w:rsidP="00743927">
      <w:pPr>
        <w:autoSpaceDE w:val="0"/>
        <w:autoSpaceDN w:val="0"/>
        <w:adjustRightInd w:val="0"/>
        <w:jc w:val="center"/>
        <w:rPr>
          <w:b/>
          <w:bCs/>
        </w:rPr>
      </w:pPr>
    </w:p>
    <w:p w:rsidR="00A9655C" w:rsidRPr="003D1526" w:rsidRDefault="00A9655C" w:rsidP="001541CB">
      <w:pPr>
        <w:numPr>
          <w:ilvl w:val="0"/>
          <w:numId w:val="19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jc w:val="both"/>
      </w:pPr>
      <w:r w:rsidRPr="003D1526">
        <w:t xml:space="preserve">Kierownicy komórek organizacyjnych Politechniki Wrocławskiej zobowiązani są śledzić wszystkie przepisy prawne, ze szczególnym uwzględnieniem przepisów dotyczących szkolnictwa wyższego w zakresie swojej działalności. </w:t>
      </w:r>
    </w:p>
    <w:p w:rsidR="00A9655C" w:rsidRPr="003D1526" w:rsidRDefault="00A9655C" w:rsidP="001541CB">
      <w:pPr>
        <w:numPr>
          <w:ilvl w:val="0"/>
          <w:numId w:val="19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jc w:val="both"/>
      </w:pPr>
      <w:r w:rsidRPr="003D1526">
        <w:t xml:space="preserve">W przypadku pozyskania informacji o wejściu w życie nowych przepisów prawnych lub zmianach przepisów, o których mowa w ust. 1, a których wprowadzenie powoduje konieczność zmiany uregulowań wewnętrznych, kierownicy zobowiązani są powiadomić bezpośredniego przełożonego, kanclerza lub Rektora, przedstawiając projekt wewnętrznego aktu prawnego, uwzględniającego zmiany przepisów zewnętrznych. </w:t>
      </w:r>
    </w:p>
    <w:p w:rsidR="00A9655C" w:rsidRPr="008F27D4" w:rsidRDefault="00A9655C" w:rsidP="00891FCC">
      <w:pPr>
        <w:autoSpaceDE w:val="0"/>
        <w:autoSpaceDN w:val="0"/>
        <w:adjustRightInd w:val="0"/>
        <w:rPr>
          <w:b/>
          <w:bCs/>
          <w:strike/>
        </w:rPr>
      </w:pPr>
    </w:p>
    <w:p w:rsidR="00A9655C" w:rsidRPr="003D1526" w:rsidRDefault="00A9655C" w:rsidP="00891FCC">
      <w:pPr>
        <w:autoSpaceDE w:val="0"/>
        <w:autoSpaceDN w:val="0"/>
        <w:adjustRightInd w:val="0"/>
        <w:jc w:val="center"/>
        <w:rPr>
          <w:b/>
          <w:bCs/>
        </w:rPr>
      </w:pPr>
      <w:r w:rsidRPr="003D1526">
        <w:rPr>
          <w:b/>
          <w:bCs/>
        </w:rPr>
        <w:t>§ 10</w:t>
      </w:r>
    </w:p>
    <w:p w:rsidR="00A9655C" w:rsidRPr="003D1526" w:rsidRDefault="00A9655C" w:rsidP="00743927">
      <w:pPr>
        <w:autoSpaceDE w:val="0"/>
        <w:autoSpaceDN w:val="0"/>
        <w:adjustRightInd w:val="0"/>
        <w:jc w:val="center"/>
        <w:rPr>
          <w:b/>
          <w:bCs/>
        </w:rPr>
      </w:pPr>
    </w:p>
    <w:p w:rsidR="00A9655C" w:rsidRPr="00FB3092" w:rsidRDefault="00A9655C" w:rsidP="003D1526">
      <w:pPr>
        <w:numPr>
          <w:ilvl w:val="0"/>
          <w:numId w:val="10"/>
        </w:numPr>
        <w:tabs>
          <w:tab w:val="clear" w:pos="720"/>
          <w:tab w:val="num" w:pos="567"/>
        </w:tabs>
        <w:autoSpaceDE w:val="0"/>
        <w:autoSpaceDN w:val="0"/>
        <w:adjustRightInd w:val="0"/>
        <w:ind w:left="426"/>
        <w:jc w:val="both"/>
      </w:pPr>
      <w:r w:rsidRPr="003D1526">
        <w:t>Rektor</w:t>
      </w:r>
      <w:r>
        <w:t xml:space="preserve"> </w:t>
      </w:r>
      <w:r w:rsidRPr="00FB3092">
        <w:t>w szczególności podpisuje w imieniu Uczelni:</w:t>
      </w:r>
    </w:p>
    <w:p w:rsidR="00A9655C" w:rsidRPr="003D1526" w:rsidRDefault="00A9655C" w:rsidP="006E35D2">
      <w:pPr>
        <w:numPr>
          <w:ilvl w:val="1"/>
          <w:numId w:val="8"/>
        </w:numPr>
        <w:tabs>
          <w:tab w:val="clear" w:pos="1440"/>
          <w:tab w:val="num" w:pos="1134"/>
        </w:tabs>
        <w:autoSpaceDE w:val="0"/>
        <w:autoSpaceDN w:val="0"/>
        <w:adjustRightInd w:val="0"/>
        <w:ind w:left="709"/>
        <w:jc w:val="both"/>
      </w:pPr>
      <w:r>
        <w:t>z</w:t>
      </w:r>
      <w:r w:rsidRPr="00FB3092">
        <w:t xml:space="preserve">arządzenia </w:t>
      </w:r>
      <w:r w:rsidRPr="003D1526">
        <w:t>wewnętrzne oraz pisma okólne przez niego wydawane;</w:t>
      </w:r>
    </w:p>
    <w:p w:rsidR="00A9655C" w:rsidRPr="003D1526" w:rsidRDefault="00A9655C" w:rsidP="006E35D2">
      <w:pPr>
        <w:numPr>
          <w:ilvl w:val="1"/>
          <w:numId w:val="8"/>
        </w:numPr>
        <w:tabs>
          <w:tab w:val="clear" w:pos="1440"/>
          <w:tab w:val="num" w:pos="1134"/>
        </w:tabs>
        <w:autoSpaceDE w:val="0"/>
        <w:autoSpaceDN w:val="0"/>
        <w:adjustRightInd w:val="0"/>
        <w:ind w:left="709"/>
        <w:jc w:val="both"/>
      </w:pPr>
      <w:r w:rsidRPr="003D1526">
        <w:t>pisma adresowane do: władz państwowych i organów państwowych, organizacji politycznych i innych osób kierujących lokalnymi władzami oraz organizacjami, a także innych osób i osobistości, dla których zastrzeże sobie prawo podpisywania;</w:t>
      </w:r>
    </w:p>
    <w:p w:rsidR="00A9655C" w:rsidRPr="003D1526" w:rsidRDefault="00A9655C" w:rsidP="006E35D2">
      <w:pPr>
        <w:numPr>
          <w:ilvl w:val="1"/>
          <w:numId w:val="8"/>
        </w:numPr>
        <w:tabs>
          <w:tab w:val="clear" w:pos="1440"/>
          <w:tab w:val="num" w:pos="1134"/>
        </w:tabs>
        <w:autoSpaceDE w:val="0"/>
        <w:autoSpaceDN w:val="0"/>
        <w:adjustRightInd w:val="0"/>
        <w:ind w:left="709"/>
        <w:jc w:val="both"/>
      </w:pPr>
      <w:r w:rsidRPr="003D1526">
        <w:t>pisma adresowane do przedstawicieli rządów innych państw;</w:t>
      </w:r>
    </w:p>
    <w:p w:rsidR="00A9655C" w:rsidRPr="003D1526" w:rsidRDefault="00A9655C" w:rsidP="006E35D2">
      <w:pPr>
        <w:numPr>
          <w:ilvl w:val="1"/>
          <w:numId w:val="8"/>
        </w:numPr>
        <w:tabs>
          <w:tab w:val="clear" w:pos="1440"/>
          <w:tab w:val="num" w:pos="1134"/>
        </w:tabs>
        <w:autoSpaceDE w:val="0"/>
        <w:autoSpaceDN w:val="0"/>
        <w:adjustRightInd w:val="0"/>
        <w:ind w:left="709"/>
        <w:jc w:val="both"/>
      </w:pPr>
      <w:r w:rsidRPr="003D1526">
        <w:t>decyzje dotyczące spraw osobowych;</w:t>
      </w:r>
    </w:p>
    <w:p w:rsidR="00A9655C" w:rsidRPr="003D1526" w:rsidRDefault="00A9655C" w:rsidP="006E35D2">
      <w:pPr>
        <w:numPr>
          <w:ilvl w:val="1"/>
          <w:numId w:val="8"/>
        </w:numPr>
        <w:tabs>
          <w:tab w:val="clear" w:pos="1440"/>
          <w:tab w:val="num" w:pos="1134"/>
        </w:tabs>
        <w:autoSpaceDE w:val="0"/>
        <w:autoSpaceDN w:val="0"/>
        <w:adjustRightInd w:val="0"/>
        <w:ind w:left="709"/>
        <w:jc w:val="both"/>
      </w:pPr>
      <w:r w:rsidRPr="003D1526">
        <w:t xml:space="preserve">wnioski o mianowanie na stanowisko profesora zwyczajnego </w:t>
      </w:r>
      <w:r>
        <w:br/>
      </w:r>
      <w:r w:rsidRPr="003D1526">
        <w:t>i nadzwyczajnego, zawiadomienia o nadaniu stopni naukowych doktora habilitowanego i doktora, zawiadomienia o nadaniu tytułu doktora honoris causa Politechniki Wrocławskiej;</w:t>
      </w:r>
    </w:p>
    <w:p w:rsidR="00A9655C" w:rsidRPr="003D1526" w:rsidRDefault="00A9655C" w:rsidP="006E35D2">
      <w:pPr>
        <w:numPr>
          <w:ilvl w:val="1"/>
          <w:numId w:val="8"/>
        </w:numPr>
        <w:tabs>
          <w:tab w:val="clear" w:pos="1440"/>
          <w:tab w:val="num" w:pos="1134"/>
        </w:tabs>
        <w:autoSpaceDE w:val="0"/>
        <w:autoSpaceDN w:val="0"/>
        <w:adjustRightInd w:val="0"/>
        <w:ind w:left="709"/>
        <w:jc w:val="both"/>
      </w:pPr>
      <w:r w:rsidRPr="003D1526">
        <w:t>wnioski o odznaczenia państwowe i resortowe dla pracowników Uczelni;</w:t>
      </w:r>
    </w:p>
    <w:p w:rsidR="00A9655C" w:rsidRPr="003D1526" w:rsidRDefault="00A9655C" w:rsidP="006E35D2">
      <w:pPr>
        <w:numPr>
          <w:ilvl w:val="1"/>
          <w:numId w:val="8"/>
        </w:numPr>
        <w:tabs>
          <w:tab w:val="clear" w:pos="1440"/>
          <w:tab w:val="num" w:pos="1134"/>
        </w:tabs>
        <w:autoSpaceDE w:val="0"/>
        <w:autoSpaceDN w:val="0"/>
        <w:adjustRightInd w:val="0"/>
        <w:ind w:left="709"/>
        <w:jc w:val="both"/>
      </w:pPr>
      <w:r w:rsidRPr="003D1526">
        <w:t>umowy międzynarodowe, umowy krajowe o współpracy Uczelni z organami i organizacjami.</w:t>
      </w:r>
    </w:p>
    <w:p w:rsidR="00A9655C" w:rsidRPr="003D1526" w:rsidRDefault="00A9655C" w:rsidP="003D1526">
      <w:pPr>
        <w:numPr>
          <w:ilvl w:val="0"/>
          <w:numId w:val="10"/>
        </w:numPr>
        <w:tabs>
          <w:tab w:val="clear" w:pos="720"/>
          <w:tab w:val="num" w:pos="567"/>
        </w:tabs>
        <w:autoSpaceDE w:val="0"/>
        <w:autoSpaceDN w:val="0"/>
        <w:adjustRightInd w:val="0"/>
        <w:ind w:left="426"/>
        <w:jc w:val="both"/>
      </w:pPr>
      <w:r w:rsidRPr="003D1526">
        <w:t>W czasie nieobecności Rektora pisma i dokumenty podpisuje zastępujący go prorektor.</w:t>
      </w:r>
    </w:p>
    <w:p w:rsidR="00A9655C" w:rsidRPr="003D1526" w:rsidRDefault="00A9655C" w:rsidP="003D1526">
      <w:pPr>
        <w:numPr>
          <w:ilvl w:val="0"/>
          <w:numId w:val="10"/>
        </w:numPr>
        <w:tabs>
          <w:tab w:val="clear" w:pos="720"/>
          <w:tab w:val="num" w:pos="567"/>
        </w:tabs>
        <w:autoSpaceDE w:val="0"/>
        <w:autoSpaceDN w:val="0"/>
        <w:adjustRightInd w:val="0"/>
        <w:ind w:left="426"/>
        <w:jc w:val="both"/>
      </w:pPr>
      <w:r w:rsidRPr="003D1526">
        <w:t xml:space="preserve">Członkowie władz Uczelni podpisują (we własnym imieniu lub w zastępstwie Rektora) według właściwości, pisma adresowane do podmiotów niewymienionych w ust. 1 oraz pisma i dokumenty zatwierdzone do ich podpisu z tytułu odrębnych ustaleń </w:t>
      </w:r>
      <w:r w:rsidRPr="008F27D4">
        <w:t xml:space="preserve">lub </w:t>
      </w:r>
      <w:r w:rsidRPr="00FB3092">
        <w:t>upoważnień i pełnomocnictw.</w:t>
      </w:r>
    </w:p>
    <w:p w:rsidR="00A9655C" w:rsidRPr="003D1526" w:rsidRDefault="00A9655C" w:rsidP="003D1526">
      <w:pPr>
        <w:numPr>
          <w:ilvl w:val="0"/>
          <w:numId w:val="10"/>
        </w:numPr>
        <w:tabs>
          <w:tab w:val="clear" w:pos="720"/>
          <w:tab w:val="num" w:pos="567"/>
        </w:tabs>
        <w:autoSpaceDE w:val="0"/>
        <w:autoSpaceDN w:val="0"/>
        <w:adjustRightInd w:val="0"/>
        <w:ind w:left="426"/>
        <w:jc w:val="both"/>
      </w:pPr>
      <w:r w:rsidRPr="003D1526">
        <w:t>Pisma i dokumenty niezastrzeżone do podpisu członków władz Uczelni podpisuje dziekan, kanclerz lub kierownik właściwej jednostki organizacyjnej wydziału lub jednostki organizacyjnej wymienionej w § 6 ust. 3, w ramach swoich kompetencji lub upoważnień</w:t>
      </w:r>
      <w:r>
        <w:t xml:space="preserve"> </w:t>
      </w:r>
      <w:r w:rsidRPr="00FB3092">
        <w:t>i pełnomocnictw.</w:t>
      </w:r>
    </w:p>
    <w:p w:rsidR="00A9655C" w:rsidRPr="003D1526" w:rsidRDefault="00A9655C" w:rsidP="003D1526">
      <w:pPr>
        <w:numPr>
          <w:ilvl w:val="0"/>
          <w:numId w:val="10"/>
        </w:numPr>
        <w:tabs>
          <w:tab w:val="clear" w:pos="720"/>
          <w:tab w:val="num" w:pos="567"/>
        </w:tabs>
        <w:ind w:left="426"/>
        <w:jc w:val="both"/>
      </w:pPr>
      <w:r w:rsidRPr="003D1526">
        <w:t>Pisma i dokumenty przedkładane Rektorowi lub członkom władz Uczelni do podpisu winny być potwierdzone podpisem  kierownika komórki organizacyjnej przygotowującej dane pismo lub dokument.</w:t>
      </w:r>
    </w:p>
    <w:p w:rsidR="00A9655C" w:rsidRPr="003D1526" w:rsidRDefault="00A9655C" w:rsidP="00743927">
      <w:pPr>
        <w:autoSpaceDE w:val="0"/>
        <w:autoSpaceDN w:val="0"/>
        <w:adjustRightInd w:val="0"/>
        <w:jc w:val="center"/>
        <w:rPr>
          <w:b/>
        </w:rPr>
      </w:pPr>
    </w:p>
    <w:p w:rsidR="00A9655C" w:rsidRPr="003D1526" w:rsidRDefault="00A9655C" w:rsidP="00743927">
      <w:pPr>
        <w:autoSpaceDE w:val="0"/>
        <w:autoSpaceDN w:val="0"/>
        <w:adjustRightInd w:val="0"/>
        <w:jc w:val="center"/>
        <w:rPr>
          <w:b/>
          <w:bCs/>
        </w:rPr>
      </w:pPr>
      <w:r w:rsidRPr="003D1526">
        <w:rPr>
          <w:b/>
          <w:bCs/>
        </w:rPr>
        <w:t>§ 11</w:t>
      </w:r>
    </w:p>
    <w:p w:rsidR="00A9655C" w:rsidRPr="003D1526" w:rsidRDefault="00A9655C" w:rsidP="00743927">
      <w:pPr>
        <w:autoSpaceDE w:val="0"/>
        <w:autoSpaceDN w:val="0"/>
        <w:adjustRightInd w:val="0"/>
        <w:jc w:val="center"/>
        <w:rPr>
          <w:b/>
          <w:bCs/>
        </w:rPr>
      </w:pPr>
    </w:p>
    <w:p w:rsidR="00A9655C" w:rsidRPr="003D1526" w:rsidRDefault="00A9655C" w:rsidP="006D5673">
      <w:pPr>
        <w:numPr>
          <w:ilvl w:val="0"/>
          <w:numId w:val="33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jc w:val="both"/>
      </w:pPr>
      <w:r w:rsidRPr="003D1526">
        <w:t>W załatwianiu spraw osoby, które prowadzą daną sprawę, zobligowane są i odpowiedzialne za zachowanie trybów i terminów określonych we właściwych przepisach zewnętrznych i wewnętrznych, a w szczególności w:</w:t>
      </w:r>
    </w:p>
    <w:p w:rsidR="00A9655C" w:rsidRPr="003D1526" w:rsidRDefault="00A9655C" w:rsidP="006D5673">
      <w:pPr>
        <w:numPr>
          <w:ilvl w:val="0"/>
          <w:numId w:val="34"/>
        </w:numPr>
        <w:tabs>
          <w:tab w:val="clear" w:pos="2120"/>
          <w:tab w:val="num" w:pos="851"/>
        </w:tabs>
        <w:autoSpaceDE w:val="0"/>
        <w:autoSpaceDN w:val="0"/>
        <w:adjustRightInd w:val="0"/>
        <w:ind w:left="851"/>
        <w:jc w:val="both"/>
      </w:pPr>
      <w:r w:rsidRPr="003D1526">
        <w:t>ustawie z dnia 27 lipca 2005 r. Prawo o szkolnictwie wyższym (tekst jednolity Dz. U. z 2012 r., poz. 572 z późniejszymi zmianami);</w:t>
      </w:r>
    </w:p>
    <w:p w:rsidR="00A9655C" w:rsidRPr="003D1526" w:rsidRDefault="00A9655C" w:rsidP="006D5673">
      <w:pPr>
        <w:numPr>
          <w:ilvl w:val="0"/>
          <w:numId w:val="34"/>
        </w:numPr>
        <w:tabs>
          <w:tab w:val="clear" w:pos="2120"/>
          <w:tab w:val="num" w:pos="851"/>
        </w:tabs>
        <w:autoSpaceDE w:val="0"/>
        <w:autoSpaceDN w:val="0"/>
        <w:adjustRightInd w:val="0"/>
        <w:ind w:left="851"/>
        <w:jc w:val="both"/>
      </w:pPr>
      <w:r w:rsidRPr="003D1526">
        <w:t xml:space="preserve">ustawie z dnia 26 czerwca 1974 r. Kodeks pracy (tekst jednolity Dz. U. z 1998 r. Nr 21, poz. 94 z późniejszymi zmianami); </w:t>
      </w:r>
    </w:p>
    <w:p w:rsidR="00A9655C" w:rsidRPr="00A551C1" w:rsidRDefault="00A9655C" w:rsidP="006D5673">
      <w:pPr>
        <w:pStyle w:val="ListParagraph"/>
        <w:numPr>
          <w:ilvl w:val="0"/>
          <w:numId w:val="34"/>
        </w:numPr>
        <w:tabs>
          <w:tab w:val="clear" w:pos="2120"/>
          <w:tab w:val="num" w:pos="851"/>
        </w:tabs>
        <w:ind w:left="851"/>
      </w:pPr>
      <w:r w:rsidRPr="00A551C1">
        <w:t>ustawie z dnia 14 czerwca 1960 r. Kodeks postępowania administracyjnego (tekst jednolity Dz. U. z 2013 r., poz. 267 z późniejszymi zmianami);</w:t>
      </w:r>
    </w:p>
    <w:p w:rsidR="00A9655C" w:rsidRPr="003D1526" w:rsidRDefault="00A9655C" w:rsidP="006D5673">
      <w:pPr>
        <w:numPr>
          <w:ilvl w:val="0"/>
          <w:numId w:val="34"/>
        </w:numPr>
        <w:tabs>
          <w:tab w:val="clear" w:pos="2120"/>
          <w:tab w:val="num" w:pos="851"/>
        </w:tabs>
        <w:autoSpaceDE w:val="0"/>
        <w:autoSpaceDN w:val="0"/>
        <w:adjustRightInd w:val="0"/>
        <w:ind w:left="851"/>
        <w:jc w:val="both"/>
      </w:pPr>
      <w:r w:rsidRPr="003D1526">
        <w:t>Statucie Uczelni;</w:t>
      </w:r>
    </w:p>
    <w:p w:rsidR="00A9655C" w:rsidRPr="003D1526" w:rsidRDefault="00A9655C" w:rsidP="006D5673">
      <w:pPr>
        <w:numPr>
          <w:ilvl w:val="0"/>
          <w:numId w:val="34"/>
        </w:numPr>
        <w:tabs>
          <w:tab w:val="clear" w:pos="2120"/>
          <w:tab w:val="num" w:pos="851"/>
        </w:tabs>
        <w:autoSpaceDE w:val="0"/>
        <w:autoSpaceDN w:val="0"/>
        <w:adjustRightInd w:val="0"/>
        <w:ind w:left="851"/>
        <w:jc w:val="both"/>
      </w:pPr>
      <w:r w:rsidRPr="003D1526">
        <w:t>regulaminie pracy Politechniki Wrocławskiej;</w:t>
      </w:r>
    </w:p>
    <w:p w:rsidR="00A9655C" w:rsidRPr="003D1526" w:rsidRDefault="00A9655C" w:rsidP="006D5673">
      <w:pPr>
        <w:numPr>
          <w:ilvl w:val="0"/>
          <w:numId w:val="34"/>
        </w:numPr>
        <w:tabs>
          <w:tab w:val="clear" w:pos="2120"/>
          <w:tab w:val="num" w:pos="851"/>
        </w:tabs>
        <w:autoSpaceDE w:val="0"/>
        <w:autoSpaceDN w:val="0"/>
        <w:adjustRightInd w:val="0"/>
        <w:ind w:left="851"/>
        <w:jc w:val="both"/>
      </w:pPr>
      <w:r w:rsidRPr="003D1526">
        <w:t xml:space="preserve">ustawie z dnia 26 stycznia 1984 r. Prawo prasowe (Dz. U. z 1984 r., Nr 5, poz. 24 </w:t>
      </w:r>
      <w:r>
        <w:br/>
      </w:r>
      <w:r w:rsidRPr="003D1526">
        <w:t>z późniejszymi zmianami);</w:t>
      </w:r>
    </w:p>
    <w:p w:rsidR="00A9655C" w:rsidRPr="003D1526" w:rsidRDefault="00A9655C" w:rsidP="006D5673">
      <w:pPr>
        <w:numPr>
          <w:ilvl w:val="0"/>
          <w:numId w:val="34"/>
        </w:numPr>
        <w:tabs>
          <w:tab w:val="clear" w:pos="2120"/>
          <w:tab w:val="num" w:pos="851"/>
        </w:tabs>
        <w:autoSpaceDE w:val="0"/>
        <w:autoSpaceDN w:val="0"/>
        <w:adjustRightInd w:val="0"/>
        <w:ind w:left="851"/>
        <w:jc w:val="both"/>
      </w:pPr>
      <w:r w:rsidRPr="003D1526">
        <w:t xml:space="preserve">ustawie z dnia 6 września 2001 r. o dostępie do informacji publicznej (Dz. U. </w:t>
      </w:r>
      <w:r>
        <w:br/>
      </w:r>
      <w:r w:rsidRPr="003D1526">
        <w:t>z 2001 r., Nr 112, poz. 1198 z późniejszymi zmianami);</w:t>
      </w:r>
    </w:p>
    <w:p w:rsidR="00A9655C" w:rsidRPr="00A551C1" w:rsidRDefault="00A9655C" w:rsidP="006D5673">
      <w:pPr>
        <w:pStyle w:val="ListParagraph"/>
        <w:numPr>
          <w:ilvl w:val="0"/>
          <w:numId w:val="34"/>
        </w:numPr>
        <w:tabs>
          <w:tab w:val="clear" w:pos="2120"/>
          <w:tab w:val="num" w:pos="851"/>
        </w:tabs>
        <w:ind w:left="851"/>
      </w:pPr>
      <w:r w:rsidRPr="00A551C1">
        <w:t>ustawie z dnia 27 sierpnia  2009 r. o finansach publicznych (Dz. U. z 2009 r., Nr 157, poz.1240 z późniejszymi zmianami);</w:t>
      </w:r>
    </w:p>
    <w:p w:rsidR="00A9655C" w:rsidRDefault="00A9655C" w:rsidP="006D5673">
      <w:pPr>
        <w:numPr>
          <w:ilvl w:val="0"/>
          <w:numId w:val="34"/>
        </w:numPr>
        <w:tabs>
          <w:tab w:val="clear" w:pos="2120"/>
          <w:tab w:val="num" w:pos="851"/>
        </w:tabs>
        <w:autoSpaceDE w:val="0"/>
        <w:autoSpaceDN w:val="0"/>
        <w:adjustRightInd w:val="0"/>
        <w:ind w:left="851"/>
        <w:jc w:val="both"/>
      </w:pPr>
      <w:r w:rsidRPr="003D1526">
        <w:t>ustawie z dnia 29 sierpnia 1997 r</w:t>
      </w:r>
      <w:r>
        <w:t>. o ochronie danych osobowych (</w:t>
      </w:r>
      <w:r w:rsidRPr="003D1526">
        <w:t>t.</w:t>
      </w:r>
      <w:r>
        <w:t xml:space="preserve"> </w:t>
      </w:r>
      <w:r w:rsidRPr="003D1526">
        <w:t>j. Dz. U.</w:t>
      </w:r>
      <w:r>
        <w:t xml:space="preserve"> </w:t>
      </w:r>
      <w:r>
        <w:br/>
      </w:r>
      <w:r w:rsidRPr="003D1526">
        <w:t>z 2002 r., nr 101, poz. 926, z późniejszymi zmianami);</w:t>
      </w:r>
    </w:p>
    <w:p w:rsidR="00A9655C" w:rsidRPr="006D7ABC" w:rsidRDefault="00A9655C" w:rsidP="006D7ABC">
      <w:pPr>
        <w:numPr>
          <w:ilvl w:val="0"/>
          <w:numId w:val="34"/>
        </w:numPr>
        <w:tabs>
          <w:tab w:val="clear" w:pos="2120"/>
          <w:tab w:val="num" w:pos="851"/>
        </w:tabs>
        <w:autoSpaceDE w:val="0"/>
        <w:autoSpaceDN w:val="0"/>
        <w:adjustRightInd w:val="0"/>
        <w:ind w:left="851"/>
        <w:jc w:val="both"/>
      </w:pPr>
      <w:r>
        <w:t>ustawie z dnia</w:t>
      </w:r>
      <w:r w:rsidRPr="006D7ABC">
        <w:t xml:space="preserve"> </w:t>
      </w:r>
      <w:r>
        <w:t>z dnia 23 maja 1991</w:t>
      </w:r>
      <w:r w:rsidRPr="006D7ABC">
        <w:t xml:space="preserve"> r. </w:t>
      </w:r>
      <w:r w:rsidRPr="006D7ABC">
        <w:rPr>
          <w:bCs/>
        </w:rPr>
        <w:t>o związkach zawodowych</w:t>
      </w:r>
      <w:r w:rsidRPr="006D7ABC">
        <w:rPr>
          <w:b/>
          <w:bCs/>
        </w:rPr>
        <w:t xml:space="preserve"> </w:t>
      </w:r>
      <w:r w:rsidRPr="006D7ABC">
        <w:t>(t.</w:t>
      </w:r>
      <w:r>
        <w:t xml:space="preserve"> </w:t>
      </w:r>
      <w:r w:rsidRPr="006D7ABC">
        <w:t xml:space="preserve">j. Dz. U. </w:t>
      </w:r>
      <w:r>
        <w:br/>
      </w:r>
      <w:r w:rsidRPr="006D7ABC">
        <w:t>z 2001 r., nr 79, poz. 854</w:t>
      </w:r>
      <w:r>
        <w:t>,</w:t>
      </w:r>
      <w:r w:rsidRPr="006D7ABC">
        <w:t xml:space="preserve"> z późniejszymi zmianami);</w:t>
      </w:r>
    </w:p>
    <w:p w:rsidR="00A9655C" w:rsidRPr="003D1526" w:rsidRDefault="00A9655C" w:rsidP="006D5673">
      <w:pPr>
        <w:numPr>
          <w:ilvl w:val="0"/>
          <w:numId w:val="34"/>
        </w:numPr>
        <w:tabs>
          <w:tab w:val="clear" w:pos="2120"/>
          <w:tab w:val="num" w:pos="851"/>
        </w:tabs>
        <w:autoSpaceDE w:val="0"/>
        <w:autoSpaceDN w:val="0"/>
        <w:adjustRightInd w:val="0"/>
        <w:ind w:left="851"/>
        <w:jc w:val="both"/>
      </w:pPr>
      <w:r w:rsidRPr="003D1526">
        <w:t xml:space="preserve"> innych przepisach.</w:t>
      </w:r>
    </w:p>
    <w:p w:rsidR="00A9655C" w:rsidRPr="00FB3092" w:rsidRDefault="00A9655C" w:rsidP="008F27D4">
      <w:pPr>
        <w:pStyle w:val="ListParagraph"/>
        <w:numPr>
          <w:ilvl w:val="0"/>
          <w:numId w:val="33"/>
        </w:numPr>
      </w:pPr>
      <w:r w:rsidRPr="003D1526">
        <w:t xml:space="preserve">Opinii radcy </w:t>
      </w:r>
      <w:r w:rsidRPr="00FB3092">
        <w:t xml:space="preserve">prawnego w szczególności wymagają następujące dokumenty:  </w:t>
      </w:r>
    </w:p>
    <w:p w:rsidR="00A9655C" w:rsidRPr="00FB3092" w:rsidRDefault="00A9655C" w:rsidP="006D5673">
      <w:pPr>
        <w:numPr>
          <w:ilvl w:val="1"/>
          <w:numId w:val="34"/>
        </w:numPr>
        <w:tabs>
          <w:tab w:val="num" w:pos="840"/>
        </w:tabs>
        <w:ind w:left="840"/>
        <w:jc w:val="both"/>
      </w:pPr>
      <w:r w:rsidRPr="00FB3092">
        <w:t>projekty uchwał Senatu,</w:t>
      </w:r>
    </w:p>
    <w:p w:rsidR="00A9655C" w:rsidRPr="00FB3092" w:rsidRDefault="00A9655C" w:rsidP="008F27D4">
      <w:pPr>
        <w:numPr>
          <w:ilvl w:val="1"/>
          <w:numId w:val="34"/>
        </w:numPr>
        <w:tabs>
          <w:tab w:val="num" w:pos="840"/>
        </w:tabs>
        <w:ind w:left="840"/>
        <w:jc w:val="both"/>
      </w:pPr>
      <w:r w:rsidRPr="00FB3092">
        <w:t>wszystkie zawierane umowy,</w:t>
      </w:r>
    </w:p>
    <w:p w:rsidR="00A9655C" w:rsidRPr="00FB3092" w:rsidRDefault="00A9655C" w:rsidP="006D5673">
      <w:pPr>
        <w:numPr>
          <w:ilvl w:val="1"/>
          <w:numId w:val="34"/>
        </w:numPr>
        <w:tabs>
          <w:tab w:val="num" w:pos="840"/>
        </w:tabs>
        <w:ind w:left="840"/>
        <w:jc w:val="both"/>
      </w:pPr>
      <w:r w:rsidRPr="00FB3092">
        <w:t>projekty zarządzeń, pism okólnych, instrukcji, regulaminów oraz innych wewnętrznych aktów normatywnych,</w:t>
      </w:r>
    </w:p>
    <w:p w:rsidR="00A9655C" w:rsidRPr="003D1526" w:rsidRDefault="00A9655C" w:rsidP="006D5673">
      <w:pPr>
        <w:numPr>
          <w:ilvl w:val="1"/>
          <w:numId w:val="34"/>
        </w:numPr>
        <w:tabs>
          <w:tab w:val="num" w:pos="840"/>
        </w:tabs>
        <w:ind w:left="840"/>
        <w:jc w:val="both"/>
      </w:pPr>
      <w:r w:rsidRPr="00FB3092">
        <w:t>projekty pełnomocnictw oraz upoważnień,</w:t>
      </w:r>
    </w:p>
    <w:p w:rsidR="00A9655C" w:rsidRPr="003D1526" w:rsidRDefault="00A9655C" w:rsidP="006D5673">
      <w:pPr>
        <w:numPr>
          <w:ilvl w:val="1"/>
          <w:numId w:val="34"/>
        </w:numPr>
        <w:tabs>
          <w:tab w:val="num" w:pos="840"/>
        </w:tabs>
        <w:ind w:left="840"/>
        <w:jc w:val="both"/>
      </w:pPr>
      <w:r w:rsidRPr="003D1526">
        <w:t>kierowane do organów ścigania, organów sądowych lub innych organów orzekających,</w:t>
      </w:r>
    </w:p>
    <w:p w:rsidR="00A9655C" w:rsidRPr="003D1526" w:rsidRDefault="00A9655C" w:rsidP="006D5673">
      <w:pPr>
        <w:numPr>
          <w:ilvl w:val="1"/>
          <w:numId w:val="34"/>
        </w:numPr>
        <w:tabs>
          <w:tab w:val="num" w:pos="840"/>
        </w:tabs>
        <w:ind w:left="840"/>
        <w:jc w:val="both"/>
      </w:pPr>
      <w:r w:rsidRPr="003D1526">
        <w:t>dotyczące rozwiązania umowy o pracę bez wypowiedzenia,</w:t>
      </w:r>
    </w:p>
    <w:p w:rsidR="00A9655C" w:rsidRPr="003D1526" w:rsidRDefault="00A9655C" w:rsidP="006D5673">
      <w:pPr>
        <w:numPr>
          <w:ilvl w:val="1"/>
          <w:numId w:val="34"/>
        </w:numPr>
        <w:tabs>
          <w:tab w:val="num" w:pos="840"/>
        </w:tabs>
        <w:ind w:left="840"/>
        <w:jc w:val="both"/>
      </w:pPr>
      <w:r w:rsidRPr="003D1526">
        <w:t>dotyczące spraw majątkowych Uczelni,</w:t>
      </w:r>
    </w:p>
    <w:p w:rsidR="00A9655C" w:rsidRPr="003D1526" w:rsidRDefault="00A9655C" w:rsidP="006D5673">
      <w:pPr>
        <w:numPr>
          <w:ilvl w:val="1"/>
          <w:numId w:val="34"/>
        </w:numPr>
        <w:tabs>
          <w:tab w:val="num" w:pos="840"/>
        </w:tabs>
        <w:ind w:left="840"/>
        <w:jc w:val="both"/>
      </w:pPr>
      <w:r w:rsidRPr="003D1526">
        <w:t>dotyczące umorzenia wierzytelności lub spisania w straty nadzwyczajne lub pozostałe koszty operacyjne,</w:t>
      </w:r>
    </w:p>
    <w:p w:rsidR="00A9655C" w:rsidRPr="003D1526" w:rsidRDefault="00A9655C" w:rsidP="006D5673">
      <w:pPr>
        <w:numPr>
          <w:ilvl w:val="1"/>
          <w:numId w:val="34"/>
        </w:numPr>
        <w:tabs>
          <w:tab w:val="num" w:pos="840"/>
        </w:tabs>
        <w:ind w:left="840"/>
        <w:jc w:val="both"/>
      </w:pPr>
      <w:r w:rsidRPr="003D1526">
        <w:t>decyzje o nieodpłatnym przekazaniu lub sprzedaży przedmiotów majątkowych o charakterze środka trwałego.</w:t>
      </w:r>
    </w:p>
    <w:p w:rsidR="00A9655C" w:rsidRPr="003D1526" w:rsidRDefault="00A9655C" w:rsidP="00743927">
      <w:pPr>
        <w:jc w:val="both"/>
        <w:rPr>
          <w:b/>
          <w:bCs/>
        </w:rPr>
      </w:pPr>
      <w:r w:rsidRPr="003D1526">
        <w:br w:type="page"/>
      </w:r>
    </w:p>
    <w:p w:rsidR="00A9655C" w:rsidRPr="003D1526" w:rsidRDefault="00A9655C" w:rsidP="00743927">
      <w:pPr>
        <w:keepNext/>
        <w:autoSpaceDE w:val="0"/>
        <w:autoSpaceDN w:val="0"/>
        <w:adjustRightInd w:val="0"/>
        <w:outlineLvl w:val="1"/>
        <w:rPr>
          <w:b/>
          <w:bCs/>
          <w:szCs w:val="28"/>
        </w:rPr>
      </w:pPr>
      <w:bookmarkStart w:id="12" w:name="_Toc352243825"/>
      <w:bookmarkStart w:id="13" w:name="_Toc361748486"/>
      <w:r w:rsidRPr="003D1526">
        <w:rPr>
          <w:b/>
          <w:bCs/>
          <w:szCs w:val="28"/>
        </w:rPr>
        <w:t>Rozdział 4</w:t>
      </w:r>
      <w:r w:rsidRPr="003D1526">
        <w:rPr>
          <w:b/>
          <w:bCs/>
          <w:szCs w:val="28"/>
        </w:rPr>
        <w:br/>
        <w:t>ADMINISTRACJA  UCZELNI</w:t>
      </w:r>
      <w:bookmarkEnd w:id="12"/>
      <w:bookmarkEnd w:id="13"/>
    </w:p>
    <w:p w:rsidR="00A9655C" w:rsidRPr="003D1526" w:rsidRDefault="00A9655C" w:rsidP="00743927">
      <w:pPr>
        <w:autoSpaceDE w:val="0"/>
        <w:autoSpaceDN w:val="0"/>
        <w:adjustRightInd w:val="0"/>
        <w:jc w:val="center"/>
        <w:rPr>
          <w:b/>
          <w:bCs/>
        </w:rPr>
      </w:pPr>
    </w:p>
    <w:p w:rsidR="00A9655C" w:rsidRPr="003D1526" w:rsidRDefault="00A9655C" w:rsidP="00743927">
      <w:pPr>
        <w:autoSpaceDE w:val="0"/>
        <w:autoSpaceDN w:val="0"/>
        <w:adjustRightInd w:val="0"/>
        <w:jc w:val="center"/>
        <w:rPr>
          <w:b/>
          <w:bCs/>
        </w:rPr>
      </w:pPr>
    </w:p>
    <w:p w:rsidR="00A9655C" w:rsidRPr="003D1526" w:rsidRDefault="00A9655C" w:rsidP="00743927">
      <w:pPr>
        <w:autoSpaceDE w:val="0"/>
        <w:autoSpaceDN w:val="0"/>
        <w:adjustRightInd w:val="0"/>
        <w:jc w:val="center"/>
        <w:rPr>
          <w:b/>
          <w:bCs/>
        </w:rPr>
      </w:pPr>
      <w:r w:rsidRPr="003D1526">
        <w:rPr>
          <w:b/>
          <w:bCs/>
        </w:rPr>
        <w:t>§ 12</w:t>
      </w:r>
    </w:p>
    <w:p w:rsidR="00A9655C" w:rsidRPr="003D1526" w:rsidRDefault="00A9655C" w:rsidP="00743927">
      <w:pPr>
        <w:autoSpaceDE w:val="0"/>
        <w:autoSpaceDN w:val="0"/>
        <w:adjustRightInd w:val="0"/>
        <w:jc w:val="center"/>
        <w:rPr>
          <w:b/>
          <w:bCs/>
        </w:rPr>
      </w:pPr>
    </w:p>
    <w:p w:rsidR="00A9655C" w:rsidRPr="003D1526" w:rsidRDefault="00A9655C" w:rsidP="00743927">
      <w:pPr>
        <w:numPr>
          <w:ilvl w:val="0"/>
          <w:numId w:val="11"/>
        </w:numPr>
        <w:autoSpaceDE w:val="0"/>
        <w:autoSpaceDN w:val="0"/>
        <w:adjustRightInd w:val="0"/>
        <w:jc w:val="both"/>
      </w:pPr>
      <w:r w:rsidRPr="003D1526">
        <w:t>Zadania o charakterze administracyjnym, finansowym,</w:t>
      </w:r>
      <w:r>
        <w:t xml:space="preserve"> </w:t>
      </w:r>
      <w:r w:rsidRPr="0014563B">
        <w:t xml:space="preserve">księgowym, </w:t>
      </w:r>
      <w:r w:rsidRPr="003D1526">
        <w:t>gospodarczym, technicznym i usługowym, związane z funkcjonowaniem Uczelni, są wykonywane przez komórki organizacyjne</w:t>
      </w:r>
      <w:r w:rsidRPr="003D1526">
        <w:rPr>
          <w:i/>
        </w:rPr>
        <w:t xml:space="preserve"> </w:t>
      </w:r>
      <w:r w:rsidRPr="003D1526">
        <w:t>administracji Uczelni.</w:t>
      </w:r>
    </w:p>
    <w:p w:rsidR="00A9655C" w:rsidRPr="003D1526" w:rsidRDefault="00A9655C" w:rsidP="00743927">
      <w:pPr>
        <w:numPr>
          <w:ilvl w:val="0"/>
          <w:numId w:val="11"/>
        </w:numPr>
        <w:autoSpaceDE w:val="0"/>
        <w:autoSpaceDN w:val="0"/>
        <w:adjustRightInd w:val="0"/>
        <w:jc w:val="both"/>
      </w:pPr>
      <w:r w:rsidRPr="003D1526">
        <w:t>Administracją Uczelni kieruje Rektor przy pomocy prorektorów, kanclerza, dziekanów oraz kierowników ogólnouczelnianych i międzywydziałowych jednostek organizacyjnych Uczelni.</w:t>
      </w:r>
    </w:p>
    <w:p w:rsidR="00A9655C" w:rsidRPr="003D1526" w:rsidRDefault="00A9655C" w:rsidP="00743927">
      <w:pPr>
        <w:numPr>
          <w:ilvl w:val="0"/>
          <w:numId w:val="11"/>
        </w:numPr>
        <w:autoSpaceDE w:val="0"/>
        <w:autoSpaceDN w:val="0"/>
        <w:adjustRightInd w:val="0"/>
        <w:jc w:val="both"/>
      </w:pPr>
      <w:r w:rsidRPr="003D1526">
        <w:t>Administracja Uczelni dzieli się na:</w:t>
      </w:r>
    </w:p>
    <w:p w:rsidR="00A9655C" w:rsidRPr="003D1526" w:rsidRDefault="00A9655C" w:rsidP="00743927">
      <w:pPr>
        <w:numPr>
          <w:ilvl w:val="2"/>
          <w:numId w:val="8"/>
        </w:numPr>
        <w:tabs>
          <w:tab w:val="num" w:pos="360"/>
          <w:tab w:val="num" w:pos="720"/>
        </w:tabs>
        <w:autoSpaceDE w:val="0"/>
        <w:autoSpaceDN w:val="0"/>
        <w:adjustRightInd w:val="0"/>
        <w:ind w:left="720"/>
        <w:jc w:val="both"/>
      </w:pPr>
      <w:r w:rsidRPr="003D1526">
        <w:t>administrację centralną, która uczestniczy w realizacji zadań Rektora, prorektorów i kanclerza oraz wykonuje inne zadania określone w niniejszym regulaminie,</w:t>
      </w:r>
    </w:p>
    <w:p w:rsidR="00A9655C" w:rsidRPr="003D1526" w:rsidRDefault="00A9655C" w:rsidP="00743927">
      <w:pPr>
        <w:numPr>
          <w:ilvl w:val="2"/>
          <w:numId w:val="8"/>
        </w:numPr>
        <w:tabs>
          <w:tab w:val="num" w:pos="360"/>
          <w:tab w:val="num" w:pos="720"/>
        </w:tabs>
        <w:autoSpaceDE w:val="0"/>
        <w:autoSpaceDN w:val="0"/>
        <w:adjustRightInd w:val="0"/>
        <w:ind w:left="720"/>
        <w:jc w:val="both"/>
      </w:pPr>
      <w:r w:rsidRPr="003D1526">
        <w:t>administrację jednostek organizacyjnych Uczelni, tj. wydziałów, jednostek ogólnouczelnianych i międzywydziałowych.</w:t>
      </w:r>
    </w:p>
    <w:p w:rsidR="00A9655C" w:rsidRPr="003D1526" w:rsidRDefault="00A9655C" w:rsidP="00743927">
      <w:pPr>
        <w:tabs>
          <w:tab w:val="num" w:pos="360"/>
        </w:tabs>
        <w:autoSpaceDE w:val="0"/>
        <w:autoSpaceDN w:val="0"/>
        <w:adjustRightInd w:val="0"/>
        <w:ind w:left="360" w:hanging="360"/>
        <w:jc w:val="both"/>
      </w:pPr>
      <w:r w:rsidRPr="003D1526">
        <w:t>4. W skład administracji centralnej wchodzą komórki organizacyjne podporządkowane odpowiednio Rektorowi, prorektorom i kanclerzowi.</w:t>
      </w:r>
    </w:p>
    <w:p w:rsidR="00A9655C" w:rsidRPr="003D1526" w:rsidRDefault="00A9655C" w:rsidP="00743927">
      <w:pPr>
        <w:tabs>
          <w:tab w:val="num" w:pos="360"/>
        </w:tabs>
        <w:autoSpaceDE w:val="0"/>
        <w:autoSpaceDN w:val="0"/>
        <w:adjustRightInd w:val="0"/>
        <w:ind w:left="360" w:hanging="360"/>
        <w:jc w:val="both"/>
      </w:pPr>
      <w:r w:rsidRPr="003D1526">
        <w:t xml:space="preserve">5. </w:t>
      </w:r>
      <w:r w:rsidRPr="003D1526">
        <w:rPr>
          <w:bCs/>
        </w:rPr>
        <w:t xml:space="preserve">W skład </w:t>
      </w:r>
      <w:r w:rsidRPr="003D1526">
        <w:t>administracji jednostek organizacyjnych Uczelni wchodzą dziekanaty i inne komórki organizacyjne.</w:t>
      </w:r>
    </w:p>
    <w:p w:rsidR="00A9655C" w:rsidRPr="003D1526" w:rsidRDefault="00A9655C" w:rsidP="00743927">
      <w:pPr>
        <w:autoSpaceDE w:val="0"/>
        <w:autoSpaceDN w:val="0"/>
        <w:adjustRightInd w:val="0"/>
        <w:jc w:val="center"/>
        <w:rPr>
          <w:b/>
        </w:rPr>
      </w:pPr>
    </w:p>
    <w:p w:rsidR="00A9655C" w:rsidRPr="003D1526" w:rsidRDefault="00A9655C" w:rsidP="00743927">
      <w:pPr>
        <w:autoSpaceDE w:val="0"/>
        <w:autoSpaceDN w:val="0"/>
        <w:adjustRightInd w:val="0"/>
        <w:jc w:val="center"/>
        <w:rPr>
          <w:b/>
          <w:bCs/>
        </w:rPr>
      </w:pPr>
      <w:r w:rsidRPr="003D1526">
        <w:rPr>
          <w:b/>
          <w:bCs/>
        </w:rPr>
        <w:t>§ 13</w:t>
      </w:r>
    </w:p>
    <w:p w:rsidR="00A9655C" w:rsidRPr="003D1526" w:rsidRDefault="00A9655C" w:rsidP="00743927">
      <w:pPr>
        <w:autoSpaceDE w:val="0"/>
        <w:autoSpaceDN w:val="0"/>
        <w:adjustRightInd w:val="0"/>
        <w:jc w:val="center"/>
        <w:rPr>
          <w:b/>
          <w:bCs/>
        </w:rPr>
      </w:pPr>
    </w:p>
    <w:p w:rsidR="00A9655C" w:rsidRPr="003D1526" w:rsidRDefault="00A9655C" w:rsidP="006D5673">
      <w:pPr>
        <w:numPr>
          <w:ilvl w:val="0"/>
          <w:numId w:val="32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jc w:val="both"/>
      </w:pPr>
      <w:r w:rsidRPr="003D1526">
        <w:t>Komórkami organizacyjnymi Administracji Uczelni są działy, biura, sekcje, zespoły, sekretariaty, stanowiska.</w:t>
      </w:r>
    </w:p>
    <w:p w:rsidR="00A9655C" w:rsidRDefault="00A9655C" w:rsidP="001179D1">
      <w:pPr>
        <w:numPr>
          <w:ilvl w:val="2"/>
          <w:numId w:val="180"/>
        </w:numPr>
        <w:ind w:left="851" w:hanging="425"/>
        <w:contextualSpacing/>
        <w:jc w:val="both"/>
      </w:pPr>
      <w:r w:rsidRPr="003D1526">
        <w:rPr>
          <w:b/>
        </w:rPr>
        <w:t>Dział</w:t>
      </w:r>
      <w:r w:rsidRPr="003D1526">
        <w:t xml:space="preserve"> jest komórką organizacyjną, w skład której mogą wchodzić sekcje, zespoły i stanowiska. Pra</w:t>
      </w:r>
      <w:r>
        <w:t xml:space="preserve">cami działu kieruje kierownik. </w:t>
      </w:r>
    </w:p>
    <w:p w:rsidR="00A9655C" w:rsidRPr="003D1526" w:rsidRDefault="00A9655C" w:rsidP="001179D1">
      <w:pPr>
        <w:ind w:left="851"/>
        <w:contextualSpacing/>
        <w:jc w:val="both"/>
      </w:pPr>
      <w:r w:rsidRPr="003D1526">
        <w:t>W dziale podległym bezpośrednio Rektorowi, prorektorom lub kanclerzowi – działem może kierować dyrektor;</w:t>
      </w:r>
    </w:p>
    <w:p w:rsidR="00A9655C" w:rsidRPr="003D1526" w:rsidRDefault="00A9655C" w:rsidP="001179D1">
      <w:pPr>
        <w:numPr>
          <w:ilvl w:val="2"/>
          <w:numId w:val="180"/>
        </w:numPr>
        <w:autoSpaceDE w:val="0"/>
        <w:autoSpaceDN w:val="0"/>
        <w:adjustRightInd w:val="0"/>
        <w:ind w:left="851" w:hanging="425"/>
        <w:contextualSpacing/>
        <w:jc w:val="both"/>
        <w:rPr>
          <w:b/>
        </w:rPr>
      </w:pPr>
      <w:r w:rsidRPr="003D1526">
        <w:rPr>
          <w:b/>
        </w:rPr>
        <w:t xml:space="preserve">Biuro </w:t>
      </w:r>
      <w:r w:rsidRPr="003D1526">
        <w:t>jest komórką organizacyjną, w skład której mogą wchodzić  stanowiska. Biuro podlega organizacyjnie bezpośrednio Rektorowi, prorektorom lub kanclerzowi</w:t>
      </w:r>
      <w:r w:rsidRPr="003D1526">
        <w:rPr>
          <w:b/>
        </w:rPr>
        <w:t>.</w:t>
      </w:r>
      <w:r w:rsidRPr="003D1526">
        <w:t xml:space="preserve"> Pracami biura kieruje kierownik lub dyrektor;</w:t>
      </w:r>
    </w:p>
    <w:p w:rsidR="00A9655C" w:rsidRPr="003D1526" w:rsidRDefault="00A9655C" w:rsidP="001179D1">
      <w:pPr>
        <w:numPr>
          <w:ilvl w:val="2"/>
          <w:numId w:val="180"/>
        </w:numPr>
        <w:ind w:left="851" w:hanging="425"/>
        <w:contextualSpacing/>
        <w:jc w:val="both"/>
      </w:pPr>
      <w:r w:rsidRPr="003D1526">
        <w:rPr>
          <w:b/>
        </w:rPr>
        <w:t>Sekcja</w:t>
      </w:r>
      <w:r w:rsidRPr="003D1526">
        <w:t xml:space="preserve"> jest komórką organizacyjną, w  skład której mogą wchodzić zespoły i stanowiska. Pracami sekcji kieruje kierownik;</w:t>
      </w:r>
    </w:p>
    <w:p w:rsidR="00A9655C" w:rsidRPr="003D1526" w:rsidRDefault="00A9655C" w:rsidP="001179D1">
      <w:pPr>
        <w:numPr>
          <w:ilvl w:val="2"/>
          <w:numId w:val="180"/>
        </w:numPr>
        <w:ind w:left="851" w:hanging="425"/>
        <w:contextualSpacing/>
        <w:jc w:val="both"/>
        <w:rPr>
          <w:strike/>
        </w:rPr>
      </w:pPr>
      <w:r w:rsidRPr="003D1526">
        <w:rPr>
          <w:b/>
        </w:rPr>
        <w:t>Zespół</w:t>
      </w:r>
      <w:r w:rsidRPr="003D1526">
        <w:t xml:space="preserve"> jest wieloosobową komórką, nieposiadającą wewnętrznej struktury, która może stanowić część sekcji lub działu. Pracami zespołu kieruje kierownik zespołu; </w:t>
      </w:r>
    </w:p>
    <w:p w:rsidR="00A9655C" w:rsidRPr="003D1526" w:rsidRDefault="00A9655C" w:rsidP="001179D1">
      <w:pPr>
        <w:numPr>
          <w:ilvl w:val="2"/>
          <w:numId w:val="180"/>
        </w:numPr>
        <w:autoSpaceDE w:val="0"/>
        <w:autoSpaceDN w:val="0"/>
        <w:adjustRightInd w:val="0"/>
        <w:ind w:left="851" w:hanging="425"/>
        <w:contextualSpacing/>
        <w:jc w:val="both"/>
        <w:rPr>
          <w:b/>
        </w:rPr>
      </w:pPr>
      <w:r w:rsidRPr="003D1526">
        <w:rPr>
          <w:b/>
        </w:rPr>
        <w:t xml:space="preserve">Stanowisko </w:t>
      </w:r>
      <w:r w:rsidRPr="003D1526">
        <w:t>jest komórką organizacyjną, która może stanowić część sekcji, biura lub działu. Stanowisko podległe Rektorowi, prorektorom i kanclerzowi może być stanowiskiem samodzielnym;</w:t>
      </w:r>
    </w:p>
    <w:p w:rsidR="00A9655C" w:rsidRPr="003D1526" w:rsidRDefault="00A9655C" w:rsidP="001179D1">
      <w:pPr>
        <w:numPr>
          <w:ilvl w:val="2"/>
          <w:numId w:val="180"/>
        </w:numPr>
        <w:autoSpaceDE w:val="0"/>
        <w:autoSpaceDN w:val="0"/>
        <w:adjustRightInd w:val="0"/>
        <w:ind w:left="851" w:hanging="425"/>
        <w:contextualSpacing/>
        <w:jc w:val="both"/>
        <w:rPr>
          <w:b/>
        </w:rPr>
      </w:pPr>
      <w:r w:rsidRPr="003D1526">
        <w:rPr>
          <w:b/>
        </w:rPr>
        <w:t>Sekretariat.</w:t>
      </w:r>
    </w:p>
    <w:p w:rsidR="00A9655C" w:rsidRPr="003D1526" w:rsidRDefault="00A9655C" w:rsidP="006D5673">
      <w:pPr>
        <w:numPr>
          <w:ilvl w:val="0"/>
          <w:numId w:val="32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jc w:val="both"/>
      </w:pPr>
      <w:r w:rsidRPr="003D1526">
        <w:t>W uzasadnionych przypadkach komórki organizacyjne Administracji Uczelni mogą nosić także inne nazwy.</w:t>
      </w:r>
    </w:p>
    <w:p w:rsidR="00A9655C" w:rsidRPr="003D1526" w:rsidRDefault="00A9655C" w:rsidP="00743927">
      <w:pPr>
        <w:ind w:left="360"/>
        <w:jc w:val="both"/>
        <w:rPr>
          <w:strike/>
        </w:rPr>
      </w:pPr>
    </w:p>
    <w:p w:rsidR="00A9655C" w:rsidRPr="003D1526" w:rsidRDefault="00A9655C" w:rsidP="00743927">
      <w:pPr>
        <w:autoSpaceDE w:val="0"/>
        <w:autoSpaceDN w:val="0"/>
        <w:adjustRightInd w:val="0"/>
        <w:jc w:val="center"/>
        <w:rPr>
          <w:b/>
          <w:bCs/>
        </w:rPr>
      </w:pPr>
      <w:r w:rsidRPr="003D1526">
        <w:rPr>
          <w:b/>
          <w:bCs/>
        </w:rPr>
        <w:t>§ 14</w:t>
      </w:r>
    </w:p>
    <w:p w:rsidR="00A9655C" w:rsidRPr="003D1526" w:rsidRDefault="00A9655C" w:rsidP="00743927">
      <w:pPr>
        <w:autoSpaceDE w:val="0"/>
        <w:autoSpaceDN w:val="0"/>
        <w:adjustRightInd w:val="0"/>
        <w:jc w:val="center"/>
        <w:rPr>
          <w:b/>
          <w:bCs/>
        </w:rPr>
      </w:pPr>
    </w:p>
    <w:p w:rsidR="00A9655C" w:rsidRPr="003D1526" w:rsidRDefault="00A9655C" w:rsidP="006D5673">
      <w:pPr>
        <w:numPr>
          <w:ilvl w:val="0"/>
          <w:numId w:val="30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jc w:val="both"/>
      </w:pPr>
      <w:r w:rsidRPr="003D1526">
        <w:t>Szczegółową strukturę administracji centralnej Uczelni obejmującą komórki podległe Rektorowi, prorektorom, kanclerzowi i jego zastępcom oraz ich zadania określa część II niniejszego regulaminu.</w:t>
      </w:r>
    </w:p>
    <w:p w:rsidR="00A9655C" w:rsidRPr="003D1526" w:rsidRDefault="00A9655C" w:rsidP="006D5673">
      <w:pPr>
        <w:numPr>
          <w:ilvl w:val="0"/>
          <w:numId w:val="30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jc w:val="both"/>
        <w:rPr>
          <w:i/>
          <w:u w:val="single"/>
        </w:rPr>
      </w:pPr>
      <w:r w:rsidRPr="003D1526">
        <w:t>Strukturę administracji jednostek organizacyjnych Uczelni, tj. wydziałów, jednostek ogólnouczelnianych i międzywydziałowych określają ich regulaminy, zatwierdzane przez odpowiednie organy Uczelni.</w:t>
      </w:r>
    </w:p>
    <w:p w:rsidR="00A9655C" w:rsidRPr="003D1526" w:rsidRDefault="00A9655C" w:rsidP="00743927">
      <w:pPr>
        <w:autoSpaceDE w:val="0"/>
        <w:autoSpaceDN w:val="0"/>
        <w:adjustRightInd w:val="0"/>
        <w:jc w:val="center"/>
        <w:rPr>
          <w:b/>
        </w:rPr>
      </w:pPr>
    </w:p>
    <w:p w:rsidR="00A9655C" w:rsidRPr="003D1526" w:rsidRDefault="00A9655C" w:rsidP="00743927">
      <w:pPr>
        <w:autoSpaceDE w:val="0"/>
        <w:autoSpaceDN w:val="0"/>
        <w:adjustRightInd w:val="0"/>
        <w:jc w:val="center"/>
        <w:rPr>
          <w:b/>
          <w:bCs/>
        </w:rPr>
      </w:pPr>
      <w:r w:rsidRPr="003D1526">
        <w:rPr>
          <w:b/>
          <w:bCs/>
        </w:rPr>
        <w:t>§ 15</w:t>
      </w:r>
    </w:p>
    <w:p w:rsidR="00A9655C" w:rsidRPr="003D1526" w:rsidRDefault="00A9655C" w:rsidP="00743927">
      <w:pPr>
        <w:autoSpaceDE w:val="0"/>
        <w:autoSpaceDN w:val="0"/>
        <w:adjustRightInd w:val="0"/>
        <w:jc w:val="center"/>
        <w:rPr>
          <w:b/>
          <w:bCs/>
        </w:rPr>
      </w:pPr>
    </w:p>
    <w:p w:rsidR="00A9655C" w:rsidRPr="003D1526" w:rsidRDefault="00A9655C" w:rsidP="00743927">
      <w:pPr>
        <w:autoSpaceDE w:val="0"/>
        <w:autoSpaceDN w:val="0"/>
        <w:adjustRightInd w:val="0"/>
        <w:jc w:val="both"/>
        <w:rPr>
          <w:strike/>
        </w:rPr>
      </w:pPr>
      <w:r w:rsidRPr="003D1526">
        <w:t xml:space="preserve">Komórki organizacyjne administracji centralnej Uczelni tworzy, przekształca lub znosi Rektor na wniosek </w:t>
      </w:r>
      <w:r>
        <w:t>k</w:t>
      </w:r>
      <w:r w:rsidRPr="003D1526">
        <w:t xml:space="preserve">anclerza lub </w:t>
      </w:r>
      <w:r>
        <w:t xml:space="preserve"> </w:t>
      </w:r>
      <w:r w:rsidRPr="003D1526">
        <w:t xml:space="preserve">z własnej inicjatywy. </w:t>
      </w:r>
    </w:p>
    <w:p w:rsidR="00A9655C" w:rsidRPr="003D1526" w:rsidRDefault="00A9655C" w:rsidP="00743927">
      <w:pPr>
        <w:autoSpaceDE w:val="0"/>
        <w:autoSpaceDN w:val="0"/>
        <w:adjustRightInd w:val="0"/>
        <w:rPr>
          <w:b/>
        </w:rPr>
      </w:pPr>
    </w:p>
    <w:p w:rsidR="00A9655C" w:rsidRPr="003D1526" w:rsidRDefault="00A9655C" w:rsidP="00743927">
      <w:pPr>
        <w:autoSpaceDE w:val="0"/>
        <w:autoSpaceDN w:val="0"/>
        <w:adjustRightInd w:val="0"/>
        <w:jc w:val="center"/>
        <w:rPr>
          <w:b/>
        </w:rPr>
      </w:pPr>
    </w:p>
    <w:p w:rsidR="00A9655C" w:rsidRPr="003D1526" w:rsidRDefault="00A9655C" w:rsidP="00743927">
      <w:pPr>
        <w:autoSpaceDE w:val="0"/>
        <w:autoSpaceDN w:val="0"/>
        <w:adjustRightInd w:val="0"/>
        <w:jc w:val="center"/>
        <w:rPr>
          <w:b/>
          <w:bCs/>
        </w:rPr>
      </w:pPr>
      <w:r w:rsidRPr="003D1526">
        <w:rPr>
          <w:b/>
          <w:bCs/>
        </w:rPr>
        <w:t>§ 16</w:t>
      </w:r>
    </w:p>
    <w:p w:rsidR="00A9655C" w:rsidRPr="003D1526" w:rsidRDefault="00A9655C" w:rsidP="00743927">
      <w:pPr>
        <w:autoSpaceDE w:val="0"/>
        <w:autoSpaceDN w:val="0"/>
        <w:adjustRightInd w:val="0"/>
        <w:jc w:val="center"/>
        <w:rPr>
          <w:b/>
          <w:bCs/>
        </w:rPr>
      </w:pPr>
    </w:p>
    <w:p w:rsidR="00A9655C" w:rsidRPr="003D1526" w:rsidRDefault="00A9655C" w:rsidP="00FB3092">
      <w:pPr>
        <w:autoSpaceDE w:val="0"/>
        <w:autoSpaceDN w:val="0"/>
        <w:adjustRightInd w:val="0"/>
        <w:jc w:val="both"/>
      </w:pPr>
      <w:r w:rsidRPr="003D1526">
        <w:t xml:space="preserve">Przełożonym </w:t>
      </w:r>
      <w:r>
        <w:t>k</w:t>
      </w:r>
      <w:r w:rsidRPr="00FB3092">
        <w:t>anclerza</w:t>
      </w:r>
      <w:r w:rsidRPr="00633C1A">
        <w:rPr>
          <w:color w:val="00B050"/>
        </w:rPr>
        <w:t xml:space="preserve">, </w:t>
      </w:r>
      <w:r w:rsidRPr="003D1526">
        <w:t>kierowników/dyrektorów komórek organizacyjnych administracji centralnej Uczelni jest Rektor. Rektor może powierzyć bezpośredni nadzór nad tymi komórkami prorektorom i kanclerzowi.</w:t>
      </w:r>
    </w:p>
    <w:p w:rsidR="00A9655C" w:rsidRPr="003D1526" w:rsidRDefault="00A9655C" w:rsidP="00743927">
      <w:pPr>
        <w:autoSpaceDE w:val="0"/>
        <w:autoSpaceDN w:val="0"/>
        <w:adjustRightInd w:val="0"/>
        <w:jc w:val="center"/>
        <w:rPr>
          <w:b/>
        </w:rPr>
      </w:pPr>
    </w:p>
    <w:p w:rsidR="00A9655C" w:rsidRPr="003D1526" w:rsidRDefault="00A9655C" w:rsidP="00743927">
      <w:pPr>
        <w:autoSpaceDE w:val="0"/>
        <w:autoSpaceDN w:val="0"/>
        <w:adjustRightInd w:val="0"/>
        <w:jc w:val="center"/>
        <w:rPr>
          <w:b/>
          <w:bCs/>
        </w:rPr>
      </w:pPr>
      <w:r w:rsidRPr="003D1526">
        <w:rPr>
          <w:b/>
          <w:bCs/>
        </w:rPr>
        <w:t>§ 17</w:t>
      </w:r>
    </w:p>
    <w:p w:rsidR="00A9655C" w:rsidRPr="003D1526" w:rsidRDefault="00A9655C" w:rsidP="00743927">
      <w:pPr>
        <w:autoSpaceDE w:val="0"/>
        <w:autoSpaceDN w:val="0"/>
        <w:adjustRightInd w:val="0"/>
        <w:rPr>
          <w:bCs/>
        </w:rPr>
      </w:pPr>
    </w:p>
    <w:p w:rsidR="00A9655C" w:rsidRPr="003D1526" w:rsidRDefault="00A9655C" w:rsidP="00984C55">
      <w:pPr>
        <w:numPr>
          <w:ilvl w:val="0"/>
          <w:numId w:val="176"/>
        </w:numPr>
        <w:autoSpaceDE w:val="0"/>
        <w:autoSpaceDN w:val="0"/>
        <w:adjustRightInd w:val="0"/>
        <w:ind w:left="426"/>
        <w:contextualSpacing/>
        <w:jc w:val="both"/>
        <w:rPr>
          <w:bCs/>
        </w:rPr>
      </w:pPr>
      <w:r w:rsidRPr="003D1526">
        <w:rPr>
          <w:bCs/>
        </w:rPr>
        <w:t>Funkcje kierownicze w komórkach administracji centralnej pełnią</w:t>
      </w:r>
      <w:r>
        <w:rPr>
          <w:bCs/>
        </w:rPr>
        <w:t xml:space="preserve"> </w:t>
      </w:r>
      <w:r w:rsidRPr="00460997">
        <w:rPr>
          <w:bCs/>
        </w:rPr>
        <w:t>dyrektorzy</w:t>
      </w:r>
      <w:r w:rsidRPr="00633C1A">
        <w:rPr>
          <w:bCs/>
          <w:color w:val="00B050"/>
        </w:rPr>
        <w:t xml:space="preserve"> </w:t>
      </w:r>
      <w:r>
        <w:rPr>
          <w:bCs/>
        </w:rPr>
        <w:br/>
        <w:t xml:space="preserve">i </w:t>
      </w:r>
      <w:r w:rsidRPr="003D1526">
        <w:rPr>
          <w:bCs/>
        </w:rPr>
        <w:t>kierownicy.</w:t>
      </w:r>
    </w:p>
    <w:p w:rsidR="00A9655C" w:rsidRPr="003D1526" w:rsidRDefault="00A9655C" w:rsidP="00984C55">
      <w:pPr>
        <w:numPr>
          <w:ilvl w:val="0"/>
          <w:numId w:val="176"/>
        </w:numPr>
        <w:autoSpaceDE w:val="0"/>
        <w:autoSpaceDN w:val="0"/>
        <w:adjustRightInd w:val="0"/>
        <w:ind w:left="426"/>
        <w:contextualSpacing/>
        <w:jc w:val="both"/>
        <w:rPr>
          <w:bCs/>
        </w:rPr>
      </w:pPr>
      <w:r w:rsidRPr="003D1526">
        <w:rPr>
          <w:bCs/>
        </w:rPr>
        <w:t>W komórkach podległych bezpośrednio Rektorowi, prorektorom, kanclerzowi,  funkcje kierownicze mogą być pełnione przez dyrektorów.</w:t>
      </w:r>
    </w:p>
    <w:p w:rsidR="00A9655C" w:rsidRPr="003D1526" w:rsidRDefault="00A9655C" w:rsidP="00984C55">
      <w:pPr>
        <w:autoSpaceDE w:val="0"/>
        <w:autoSpaceDN w:val="0"/>
        <w:adjustRightInd w:val="0"/>
        <w:ind w:left="426"/>
        <w:jc w:val="both"/>
        <w:rPr>
          <w:b/>
          <w:bCs/>
        </w:rPr>
      </w:pPr>
    </w:p>
    <w:p w:rsidR="00A9655C" w:rsidRPr="003D1526" w:rsidRDefault="00A9655C" w:rsidP="00743927">
      <w:pPr>
        <w:autoSpaceDE w:val="0"/>
        <w:autoSpaceDN w:val="0"/>
        <w:adjustRightInd w:val="0"/>
        <w:jc w:val="center"/>
        <w:rPr>
          <w:b/>
          <w:bCs/>
        </w:rPr>
      </w:pPr>
    </w:p>
    <w:p w:rsidR="00A9655C" w:rsidRPr="003D1526" w:rsidRDefault="00A9655C" w:rsidP="00743927">
      <w:pPr>
        <w:autoSpaceDE w:val="0"/>
        <w:autoSpaceDN w:val="0"/>
        <w:adjustRightInd w:val="0"/>
        <w:jc w:val="center"/>
        <w:rPr>
          <w:b/>
          <w:bCs/>
        </w:rPr>
      </w:pPr>
      <w:r w:rsidRPr="003D1526">
        <w:rPr>
          <w:b/>
          <w:bCs/>
        </w:rPr>
        <w:t>§ 18</w:t>
      </w:r>
    </w:p>
    <w:p w:rsidR="00A9655C" w:rsidRPr="003D1526" w:rsidRDefault="00A9655C" w:rsidP="00743927">
      <w:pPr>
        <w:autoSpaceDE w:val="0"/>
        <w:autoSpaceDN w:val="0"/>
        <w:adjustRightInd w:val="0"/>
        <w:jc w:val="center"/>
        <w:rPr>
          <w:b/>
          <w:bCs/>
        </w:rPr>
      </w:pPr>
    </w:p>
    <w:p w:rsidR="00A9655C" w:rsidRPr="003D1526" w:rsidRDefault="00A9655C" w:rsidP="006D5673">
      <w:pPr>
        <w:numPr>
          <w:ilvl w:val="0"/>
          <w:numId w:val="42"/>
        </w:numPr>
        <w:tabs>
          <w:tab w:val="num" w:pos="360"/>
        </w:tabs>
        <w:ind w:left="360"/>
        <w:jc w:val="both"/>
      </w:pPr>
      <w:r w:rsidRPr="003D1526">
        <w:t xml:space="preserve">Do zakresu </w:t>
      </w:r>
      <w:r>
        <w:t>zadań</w:t>
      </w:r>
      <w:r w:rsidRPr="003D1526">
        <w:t xml:space="preserve"> i kompetencji kierowników/dyrektorów komórek organizacyjnych administracji Uczelni należy:</w:t>
      </w:r>
    </w:p>
    <w:p w:rsidR="00A9655C" w:rsidRPr="003D1526" w:rsidRDefault="00A9655C" w:rsidP="006E35D2">
      <w:pPr>
        <w:numPr>
          <w:ilvl w:val="0"/>
          <w:numId w:val="35"/>
        </w:numPr>
        <w:tabs>
          <w:tab w:val="clear" w:pos="360"/>
          <w:tab w:val="num" w:pos="851"/>
        </w:tabs>
        <w:ind w:left="851" w:hanging="425"/>
        <w:jc w:val="both"/>
      </w:pPr>
      <w:r w:rsidRPr="003D1526">
        <w:t>organizowanie pracy i ustalanie zakresu obowiązków podległych im pracowników oraz przydzielanie prac doraźnych nieprzewidzianych w tych zakresach,</w:t>
      </w:r>
    </w:p>
    <w:p w:rsidR="00A9655C" w:rsidRPr="003D1526" w:rsidRDefault="00A9655C" w:rsidP="006E35D2">
      <w:pPr>
        <w:numPr>
          <w:ilvl w:val="0"/>
          <w:numId w:val="35"/>
        </w:numPr>
        <w:tabs>
          <w:tab w:val="clear" w:pos="360"/>
          <w:tab w:val="num" w:pos="851"/>
        </w:tabs>
        <w:ind w:left="851" w:hanging="425"/>
        <w:jc w:val="both"/>
      </w:pPr>
      <w:r w:rsidRPr="003D1526">
        <w:t>opracowywanie projektów pism podpisywanych przez Rektora, prorektorów i kanclerza dotyczących zakresu działalności kierowanej komórki,</w:t>
      </w:r>
    </w:p>
    <w:p w:rsidR="00A9655C" w:rsidRPr="003D1526" w:rsidRDefault="00A9655C" w:rsidP="006E35D2">
      <w:pPr>
        <w:numPr>
          <w:ilvl w:val="0"/>
          <w:numId w:val="35"/>
        </w:numPr>
        <w:tabs>
          <w:tab w:val="clear" w:pos="360"/>
          <w:tab w:val="num" w:pos="851"/>
        </w:tabs>
        <w:ind w:left="851" w:hanging="425"/>
        <w:jc w:val="both"/>
      </w:pPr>
      <w:r w:rsidRPr="003D1526">
        <w:t>właściwa obsada stanowisk w kierowanej komórce,</w:t>
      </w:r>
    </w:p>
    <w:p w:rsidR="00A9655C" w:rsidRPr="003D1526" w:rsidRDefault="00A9655C" w:rsidP="006E35D2">
      <w:pPr>
        <w:numPr>
          <w:ilvl w:val="0"/>
          <w:numId w:val="35"/>
        </w:numPr>
        <w:tabs>
          <w:tab w:val="clear" w:pos="360"/>
          <w:tab w:val="num" w:pos="851"/>
        </w:tabs>
        <w:ind w:left="851" w:hanging="425"/>
        <w:jc w:val="both"/>
      </w:pPr>
      <w:r w:rsidRPr="003D1526">
        <w:t>sprawowanie bezpośredniego nadzoru nad prawidłowym i terminowym wykonywaniem pracy przez podległych pracowników oraz kontrola realizacji wydanych poleceń,</w:t>
      </w:r>
    </w:p>
    <w:p w:rsidR="00A9655C" w:rsidRPr="003D1526" w:rsidRDefault="00A9655C" w:rsidP="006E35D2">
      <w:pPr>
        <w:numPr>
          <w:ilvl w:val="0"/>
          <w:numId w:val="35"/>
        </w:numPr>
        <w:tabs>
          <w:tab w:val="clear" w:pos="360"/>
          <w:tab w:val="num" w:pos="851"/>
        </w:tabs>
        <w:ind w:left="851" w:hanging="425"/>
        <w:jc w:val="both"/>
      </w:pPr>
      <w:r w:rsidRPr="003D1526">
        <w:t>czuwanie nad przestrzeganiem wewnętrznych i ogólnie obowiązujących przepisów prawnych związanych z działalnością komórki,</w:t>
      </w:r>
    </w:p>
    <w:p w:rsidR="00A9655C" w:rsidRPr="003D1526" w:rsidRDefault="00A9655C" w:rsidP="006E35D2">
      <w:pPr>
        <w:numPr>
          <w:ilvl w:val="0"/>
          <w:numId w:val="35"/>
        </w:numPr>
        <w:tabs>
          <w:tab w:val="clear" w:pos="360"/>
          <w:tab w:val="num" w:pos="851"/>
        </w:tabs>
        <w:ind w:left="851" w:hanging="425"/>
        <w:jc w:val="both"/>
      </w:pPr>
      <w:r w:rsidRPr="003D1526">
        <w:t>nadzór nad prowadzeniem wymaganej dokumentacji i sprawozdawczości,</w:t>
      </w:r>
    </w:p>
    <w:p w:rsidR="00A9655C" w:rsidRPr="003D1526" w:rsidRDefault="00A9655C" w:rsidP="006E35D2">
      <w:pPr>
        <w:numPr>
          <w:ilvl w:val="0"/>
          <w:numId w:val="35"/>
        </w:numPr>
        <w:tabs>
          <w:tab w:val="clear" w:pos="360"/>
          <w:tab w:val="num" w:pos="851"/>
        </w:tabs>
        <w:ind w:left="851" w:hanging="425"/>
        <w:jc w:val="both"/>
      </w:pPr>
      <w:r w:rsidRPr="003D1526">
        <w:t>reprezentowanie komórki organizacyjnej wobec przełożonego i organów Uczelni,</w:t>
      </w:r>
    </w:p>
    <w:p w:rsidR="00A9655C" w:rsidRPr="003D1526" w:rsidRDefault="00A9655C" w:rsidP="006E35D2">
      <w:pPr>
        <w:numPr>
          <w:ilvl w:val="0"/>
          <w:numId w:val="35"/>
        </w:numPr>
        <w:tabs>
          <w:tab w:val="clear" w:pos="360"/>
          <w:tab w:val="num" w:pos="851"/>
        </w:tabs>
        <w:ind w:left="851" w:hanging="425"/>
        <w:jc w:val="both"/>
      </w:pPr>
      <w:r w:rsidRPr="003D1526">
        <w:t>przestrzeganie prawa i zapewnienie jego przestrzegania przez podległych pracowników,</w:t>
      </w:r>
    </w:p>
    <w:p w:rsidR="00A9655C" w:rsidRPr="003D1526" w:rsidRDefault="00A9655C" w:rsidP="006E35D2">
      <w:pPr>
        <w:numPr>
          <w:ilvl w:val="0"/>
          <w:numId w:val="35"/>
        </w:numPr>
        <w:tabs>
          <w:tab w:val="clear" w:pos="360"/>
          <w:tab w:val="num" w:pos="851"/>
        </w:tabs>
        <w:ind w:left="851" w:hanging="425"/>
        <w:jc w:val="both"/>
      </w:pPr>
      <w:r w:rsidRPr="003D1526">
        <w:t>nadzór i kontrola nad przestrzeganiem dyscypliny pracy oraz tajemnicy prawnie chronionej i  służbowej przez podległych pracowników,</w:t>
      </w:r>
    </w:p>
    <w:p w:rsidR="00A9655C" w:rsidRPr="003D1526" w:rsidRDefault="00A9655C" w:rsidP="006E35D2">
      <w:pPr>
        <w:numPr>
          <w:ilvl w:val="0"/>
          <w:numId w:val="35"/>
        </w:numPr>
        <w:tabs>
          <w:tab w:val="clear" w:pos="360"/>
          <w:tab w:val="num" w:pos="851"/>
        </w:tabs>
        <w:ind w:left="851" w:hanging="425"/>
        <w:jc w:val="both"/>
      </w:pPr>
      <w:r w:rsidRPr="003D1526">
        <w:t>sprawowanie nadzoru i egzekwowanie przestrzegania przez pracowników przepisów bhp i ppoż.,</w:t>
      </w:r>
    </w:p>
    <w:p w:rsidR="00A9655C" w:rsidRPr="003D1526" w:rsidRDefault="00A9655C" w:rsidP="006E35D2">
      <w:pPr>
        <w:numPr>
          <w:ilvl w:val="0"/>
          <w:numId w:val="35"/>
        </w:numPr>
        <w:tabs>
          <w:tab w:val="clear" w:pos="360"/>
          <w:tab w:val="num" w:pos="851"/>
          <w:tab w:val="left" w:pos="1134"/>
        </w:tabs>
        <w:ind w:left="851" w:hanging="425"/>
        <w:jc w:val="both"/>
      </w:pPr>
      <w:r w:rsidRPr="003D1526">
        <w:t>zabezpieczanie mienia Uczelni znajdującego się w dyspozycji komórki,</w:t>
      </w:r>
    </w:p>
    <w:p w:rsidR="00A9655C" w:rsidRPr="003D1526" w:rsidRDefault="00A9655C" w:rsidP="006E35D2">
      <w:pPr>
        <w:numPr>
          <w:ilvl w:val="0"/>
          <w:numId w:val="35"/>
        </w:numPr>
        <w:tabs>
          <w:tab w:val="clear" w:pos="360"/>
          <w:tab w:val="num" w:pos="851"/>
        </w:tabs>
        <w:ind w:left="851" w:hanging="425"/>
        <w:jc w:val="both"/>
      </w:pPr>
      <w:r w:rsidRPr="003D1526">
        <w:t>wykonywanie innych poleceń bezpośrednich przełożonych,</w:t>
      </w:r>
    </w:p>
    <w:p w:rsidR="00A9655C" w:rsidRPr="003D1526" w:rsidRDefault="00A9655C" w:rsidP="006E35D2">
      <w:pPr>
        <w:numPr>
          <w:ilvl w:val="0"/>
          <w:numId w:val="35"/>
        </w:numPr>
        <w:tabs>
          <w:tab w:val="clear" w:pos="360"/>
          <w:tab w:val="num" w:pos="851"/>
        </w:tabs>
        <w:ind w:left="851" w:hanging="425"/>
        <w:jc w:val="both"/>
      </w:pPr>
      <w:r w:rsidRPr="003D1526">
        <w:t>aktualizowanie zakresów obowiązków podległych im pracowników,</w:t>
      </w:r>
    </w:p>
    <w:p w:rsidR="00A9655C" w:rsidRPr="003D1526" w:rsidRDefault="00A9655C" w:rsidP="006E35D2">
      <w:pPr>
        <w:numPr>
          <w:ilvl w:val="0"/>
          <w:numId w:val="35"/>
        </w:numPr>
        <w:tabs>
          <w:tab w:val="clear" w:pos="360"/>
          <w:tab w:val="num" w:pos="851"/>
        </w:tabs>
        <w:ind w:left="851" w:hanging="425"/>
        <w:jc w:val="both"/>
      </w:pPr>
      <w:r w:rsidRPr="003D1526">
        <w:t>współpraca z innymi komórkami organizacyjnymi w zakresie spraw wymagających wspólnych rozwiązań,</w:t>
      </w:r>
    </w:p>
    <w:p w:rsidR="00A9655C" w:rsidRPr="003D1526" w:rsidRDefault="00A9655C" w:rsidP="006E35D2">
      <w:pPr>
        <w:numPr>
          <w:ilvl w:val="0"/>
          <w:numId w:val="35"/>
        </w:numPr>
        <w:tabs>
          <w:tab w:val="clear" w:pos="360"/>
          <w:tab w:val="num" w:pos="851"/>
        </w:tabs>
        <w:ind w:left="851" w:hanging="425"/>
        <w:jc w:val="both"/>
      </w:pPr>
      <w:r w:rsidRPr="003D1526">
        <w:t>kontrola i nadzór nad przestrzeganiem przez podległych pracowników postanowień zawartych w wewnętrznych i zewnętrznych aktach normatywnych.</w:t>
      </w:r>
    </w:p>
    <w:p w:rsidR="00A9655C" w:rsidRPr="003D1526" w:rsidRDefault="00A9655C" w:rsidP="00104DCA">
      <w:pPr>
        <w:numPr>
          <w:ilvl w:val="0"/>
          <w:numId w:val="177"/>
        </w:numPr>
        <w:tabs>
          <w:tab w:val="clear" w:pos="786"/>
          <w:tab w:val="num" w:pos="709"/>
        </w:tabs>
        <w:autoSpaceDE w:val="0"/>
        <w:autoSpaceDN w:val="0"/>
        <w:adjustRightInd w:val="0"/>
        <w:ind w:left="426"/>
        <w:contextualSpacing/>
        <w:jc w:val="both"/>
      </w:pPr>
      <w:r w:rsidRPr="003D1526">
        <w:t>Szczegółowy zakres zadań kierowników/dyrektorów komórek organizacyjnych Administracji Uczelni określany jest w zakresach obowiązków. Ponadto kompetencje kierowników/dyrektorów komórek organizacyjnych mogą określać Zarządzenia Wewnętrzne.</w:t>
      </w:r>
    </w:p>
    <w:p w:rsidR="00A9655C" w:rsidRPr="003D1526" w:rsidRDefault="00A9655C" w:rsidP="006D5673">
      <w:pPr>
        <w:numPr>
          <w:ilvl w:val="0"/>
          <w:numId w:val="177"/>
        </w:numPr>
        <w:tabs>
          <w:tab w:val="num" w:pos="426"/>
        </w:tabs>
        <w:autoSpaceDE w:val="0"/>
        <w:autoSpaceDN w:val="0"/>
        <w:adjustRightInd w:val="0"/>
        <w:ind w:left="426"/>
        <w:jc w:val="both"/>
      </w:pPr>
      <w:r w:rsidRPr="003D1526">
        <w:t>Kierownicy/dyrektorzy komórek organizacyjnych odpowiadają przed swoim przełożonym za decyzje podjęte z zakresu działania komórki, którą kierują.</w:t>
      </w:r>
    </w:p>
    <w:p w:rsidR="00A9655C" w:rsidRPr="003D1526" w:rsidRDefault="00A9655C" w:rsidP="00743927">
      <w:pPr>
        <w:autoSpaceDE w:val="0"/>
        <w:autoSpaceDN w:val="0"/>
        <w:adjustRightInd w:val="0"/>
        <w:jc w:val="center"/>
        <w:rPr>
          <w:b/>
          <w:bCs/>
        </w:rPr>
      </w:pPr>
    </w:p>
    <w:p w:rsidR="00A9655C" w:rsidRPr="003D1526" w:rsidRDefault="00A9655C" w:rsidP="00743927">
      <w:pPr>
        <w:autoSpaceDE w:val="0"/>
        <w:autoSpaceDN w:val="0"/>
        <w:adjustRightInd w:val="0"/>
        <w:jc w:val="center"/>
        <w:rPr>
          <w:b/>
          <w:bCs/>
        </w:rPr>
      </w:pPr>
      <w:r w:rsidRPr="003D1526">
        <w:rPr>
          <w:b/>
          <w:bCs/>
        </w:rPr>
        <w:t>§ 19</w:t>
      </w:r>
    </w:p>
    <w:p w:rsidR="00A9655C" w:rsidRPr="003D1526" w:rsidRDefault="00A9655C" w:rsidP="00743927">
      <w:pPr>
        <w:autoSpaceDE w:val="0"/>
        <w:autoSpaceDN w:val="0"/>
        <w:adjustRightInd w:val="0"/>
        <w:jc w:val="center"/>
        <w:rPr>
          <w:b/>
          <w:bCs/>
        </w:rPr>
      </w:pPr>
    </w:p>
    <w:p w:rsidR="00A9655C" w:rsidRPr="003D1526" w:rsidRDefault="00A9655C" w:rsidP="006E35D2">
      <w:pPr>
        <w:numPr>
          <w:ilvl w:val="1"/>
          <w:numId w:val="178"/>
        </w:numPr>
        <w:autoSpaceDE w:val="0"/>
        <w:autoSpaceDN w:val="0"/>
        <w:adjustRightInd w:val="0"/>
        <w:ind w:left="426" w:hanging="426"/>
        <w:jc w:val="both"/>
      </w:pPr>
      <w:r w:rsidRPr="003D1526">
        <w:t>Zadania o charakterze administracyjnym, finansowym i technicznym w jednostkach organizacyjnych wymienionych w § 6 Regulaminu, z wyjątkiem czynności zastrzeżonych dla komórek administracji podległych Rektorowi, prorektorom i kanclerzowi, określonych w przepisach obowiązujących w Uczelni, wykonują pracownicy administracji tych jednostek.</w:t>
      </w:r>
    </w:p>
    <w:p w:rsidR="00A9655C" w:rsidRPr="003D1526" w:rsidRDefault="00A9655C" w:rsidP="006E35D2">
      <w:pPr>
        <w:numPr>
          <w:ilvl w:val="1"/>
          <w:numId w:val="178"/>
        </w:numPr>
        <w:tabs>
          <w:tab w:val="clear" w:pos="1800"/>
        </w:tabs>
        <w:autoSpaceDE w:val="0"/>
        <w:autoSpaceDN w:val="0"/>
        <w:adjustRightInd w:val="0"/>
        <w:ind w:left="426" w:hanging="426"/>
        <w:jc w:val="both"/>
      </w:pPr>
      <w:r w:rsidRPr="003D1526">
        <w:t xml:space="preserve">W zakresie procesów kadrowo-płacowych wsparcia osobom zarządzającym komórkami </w:t>
      </w:r>
      <w:r w:rsidRPr="003D1526">
        <w:br/>
        <w:t>i jednostkami organizacyjnymi udzielają Asystenci ds. Kadr.</w:t>
      </w:r>
    </w:p>
    <w:p w:rsidR="00A9655C" w:rsidRPr="003D1526" w:rsidRDefault="00A9655C" w:rsidP="006E35D2">
      <w:pPr>
        <w:pStyle w:val="ListParagraph"/>
        <w:numPr>
          <w:ilvl w:val="0"/>
          <w:numId w:val="179"/>
        </w:numPr>
        <w:tabs>
          <w:tab w:val="clear" w:pos="502"/>
          <w:tab w:val="num" w:pos="567"/>
        </w:tabs>
        <w:autoSpaceDE w:val="0"/>
        <w:autoSpaceDN w:val="0"/>
        <w:adjustRightInd w:val="0"/>
        <w:ind w:left="426" w:hanging="426"/>
        <w:jc w:val="both"/>
      </w:pPr>
      <w:r w:rsidRPr="003D1526">
        <w:t xml:space="preserve">W zakresie procesów finansowo-księgowych wsparcia osobom zarządzającym  komórkami i jednostkami organizacyjnymi udzielają Asystenci </w:t>
      </w:r>
      <w:r>
        <w:t xml:space="preserve"> ds. Finansowych</w:t>
      </w:r>
      <w:r w:rsidRPr="003D1526">
        <w:t>.</w:t>
      </w:r>
    </w:p>
    <w:p w:rsidR="00A9655C" w:rsidRPr="003D1526" w:rsidRDefault="00A9655C" w:rsidP="006E35D2">
      <w:pPr>
        <w:numPr>
          <w:ilvl w:val="0"/>
          <w:numId w:val="179"/>
        </w:numPr>
        <w:tabs>
          <w:tab w:val="clear" w:pos="502"/>
          <w:tab w:val="num" w:pos="567"/>
        </w:tabs>
        <w:autoSpaceDE w:val="0"/>
        <w:autoSpaceDN w:val="0"/>
        <w:adjustRightInd w:val="0"/>
        <w:ind w:left="426" w:hanging="426"/>
        <w:contextualSpacing/>
        <w:jc w:val="both"/>
      </w:pPr>
      <w:r w:rsidRPr="003D1526">
        <w:t>Pracownicy administracji jednostek, o których mowa w ust.1, dostarczają komórkom administracji centralnej niezbędne informacje związane z zakresem działania tych jednostek. Za rzetelność danych i przestrzeganie obowiązujących przepisów odpowiadają dyrektorzy (kierownicy) tych jednostek.</w:t>
      </w:r>
    </w:p>
    <w:p w:rsidR="00A9655C" w:rsidRPr="003D1526" w:rsidRDefault="00A9655C" w:rsidP="00743927">
      <w:pPr>
        <w:autoSpaceDE w:val="0"/>
        <w:autoSpaceDN w:val="0"/>
        <w:adjustRightInd w:val="0"/>
        <w:jc w:val="center"/>
        <w:rPr>
          <w:b/>
        </w:rPr>
      </w:pPr>
    </w:p>
    <w:p w:rsidR="00A9655C" w:rsidRPr="0014563B" w:rsidRDefault="00A9655C" w:rsidP="009C3BE7">
      <w:pPr>
        <w:autoSpaceDE w:val="0"/>
        <w:autoSpaceDN w:val="0"/>
        <w:adjustRightInd w:val="0"/>
        <w:jc w:val="center"/>
        <w:rPr>
          <w:b/>
          <w:bCs/>
        </w:rPr>
      </w:pPr>
      <w:r w:rsidRPr="0014563B">
        <w:rPr>
          <w:b/>
          <w:bCs/>
        </w:rPr>
        <w:t>§ 20</w:t>
      </w:r>
    </w:p>
    <w:p w:rsidR="00A9655C" w:rsidRPr="0014563B" w:rsidRDefault="00A9655C" w:rsidP="009C3BE7">
      <w:pPr>
        <w:autoSpaceDE w:val="0"/>
        <w:autoSpaceDN w:val="0"/>
        <w:adjustRightInd w:val="0"/>
        <w:jc w:val="center"/>
        <w:rPr>
          <w:b/>
          <w:bCs/>
        </w:rPr>
      </w:pPr>
    </w:p>
    <w:p w:rsidR="00A9655C" w:rsidRDefault="00A9655C" w:rsidP="009C3BE7">
      <w:pPr>
        <w:autoSpaceDE w:val="0"/>
        <w:autoSpaceDN w:val="0"/>
        <w:adjustRightInd w:val="0"/>
        <w:jc w:val="both"/>
      </w:pPr>
      <w:r>
        <w:t>Stanowiska Asystenta ds. Kadr i Asystenta ds. F</w:t>
      </w:r>
      <w:r w:rsidRPr="0014563B">
        <w:t xml:space="preserve">inansowych mogą być tworzone także </w:t>
      </w:r>
      <w:r w:rsidRPr="0014563B">
        <w:br/>
        <w:t>w komórkach administracji centralnej.</w:t>
      </w:r>
    </w:p>
    <w:p w:rsidR="00A9655C" w:rsidRPr="0014563B" w:rsidRDefault="00A9655C" w:rsidP="009C3BE7">
      <w:pPr>
        <w:autoSpaceDE w:val="0"/>
        <w:autoSpaceDN w:val="0"/>
        <w:adjustRightInd w:val="0"/>
        <w:jc w:val="both"/>
      </w:pPr>
    </w:p>
    <w:p w:rsidR="00A9655C" w:rsidRPr="003D1526" w:rsidRDefault="00A9655C" w:rsidP="00743927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§ 21</w:t>
      </w:r>
    </w:p>
    <w:p w:rsidR="00A9655C" w:rsidRPr="003D1526" w:rsidRDefault="00A9655C" w:rsidP="00743927">
      <w:pPr>
        <w:autoSpaceDE w:val="0"/>
        <w:autoSpaceDN w:val="0"/>
        <w:adjustRightInd w:val="0"/>
        <w:jc w:val="center"/>
        <w:rPr>
          <w:b/>
          <w:bCs/>
        </w:rPr>
      </w:pPr>
    </w:p>
    <w:p w:rsidR="00A9655C" w:rsidRPr="003D1526" w:rsidRDefault="00A9655C" w:rsidP="00EC70F1">
      <w:pPr>
        <w:numPr>
          <w:ilvl w:val="0"/>
          <w:numId w:val="12"/>
        </w:numPr>
        <w:tabs>
          <w:tab w:val="clear" w:pos="720"/>
          <w:tab w:val="num" w:pos="709"/>
        </w:tabs>
        <w:autoSpaceDE w:val="0"/>
        <w:autoSpaceDN w:val="0"/>
        <w:adjustRightInd w:val="0"/>
        <w:ind w:left="426" w:hanging="426"/>
        <w:jc w:val="both"/>
      </w:pPr>
      <w:r w:rsidRPr="003D1526">
        <w:t>Dziekan kieruje pracą administracji wydziału i sprawuje nadzór nad pracownikami administracji jednostek wchodzących w skład wydziału.</w:t>
      </w:r>
    </w:p>
    <w:p w:rsidR="00A9655C" w:rsidRPr="003D1526" w:rsidRDefault="00A9655C" w:rsidP="00EC70F1">
      <w:pPr>
        <w:numPr>
          <w:ilvl w:val="0"/>
          <w:numId w:val="12"/>
        </w:numPr>
        <w:tabs>
          <w:tab w:val="clear" w:pos="720"/>
          <w:tab w:val="num" w:pos="709"/>
        </w:tabs>
        <w:autoSpaceDE w:val="0"/>
        <w:autoSpaceDN w:val="0"/>
        <w:adjustRightInd w:val="0"/>
        <w:ind w:left="426" w:hanging="426"/>
        <w:jc w:val="both"/>
      </w:pPr>
      <w:r w:rsidRPr="003D1526">
        <w:t>Dyrektorzy/kierownicy jednostek organizacyjnych wymienionych w § 6 ust. 3 niniejszego Regulaminu kierują pracą pracowników administracji tych jednostek.</w:t>
      </w:r>
    </w:p>
    <w:p w:rsidR="00A9655C" w:rsidRPr="003D1526" w:rsidRDefault="00A9655C" w:rsidP="00743927">
      <w:pPr>
        <w:autoSpaceDE w:val="0"/>
        <w:autoSpaceDN w:val="0"/>
        <w:adjustRightInd w:val="0"/>
        <w:jc w:val="center"/>
        <w:rPr>
          <w:b/>
        </w:rPr>
      </w:pPr>
    </w:p>
    <w:p w:rsidR="00A9655C" w:rsidRPr="003D1526" w:rsidRDefault="00A9655C" w:rsidP="00743927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§ 22</w:t>
      </w:r>
    </w:p>
    <w:p w:rsidR="00A9655C" w:rsidRPr="003D1526" w:rsidRDefault="00A9655C" w:rsidP="00743927">
      <w:pPr>
        <w:autoSpaceDE w:val="0"/>
        <w:autoSpaceDN w:val="0"/>
        <w:adjustRightInd w:val="0"/>
        <w:jc w:val="center"/>
        <w:rPr>
          <w:b/>
          <w:bCs/>
        </w:rPr>
      </w:pPr>
    </w:p>
    <w:p w:rsidR="00A9655C" w:rsidRPr="003D1526" w:rsidRDefault="00A9655C" w:rsidP="00743927">
      <w:pPr>
        <w:autoSpaceDE w:val="0"/>
        <w:autoSpaceDN w:val="0"/>
        <w:adjustRightInd w:val="0"/>
        <w:jc w:val="both"/>
      </w:pPr>
      <w:r w:rsidRPr="003D1526">
        <w:t>Strukturę administracji jednostek wymienionych w § 6 niniejszego Regulaminu, tj. wydziałów, jednostek międzywydziałowych i ogólnouczelnianych oraz ich zadania określają regulaminy organizacyjne tych jednostek.</w:t>
      </w:r>
    </w:p>
    <w:p w:rsidR="00A9655C" w:rsidRPr="003D1526" w:rsidRDefault="00A9655C" w:rsidP="00743927">
      <w:pPr>
        <w:autoSpaceDE w:val="0"/>
        <w:autoSpaceDN w:val="0"/>
        <w:adjustRightInd w:val="0"/>
        <w:jc w:val="center"/>
        <w:rPr>
          <w:b/>
        </w:rPr>
      </w:pPr>
    </w:p>
    <w:p w:rsidR="00A9655C" w:rsidRPr="003D1526" w:rsidRDefault="00A9655C" w:rsidP="00743927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§ 23</w:t>
      </w:r>
    </w:p>
    <w:p w:rsidR="00A9655C" w:rsidRPr="003D1526" w:rsidRDefault="00A9655C" w:rsidP="00743927">
      <w:pPr>
        <w:autoSpaceDE w:val="0"/>
        <w:autoSpaceDN w:val="0"/>
        <w:adjustRightInd w:val="0"/>
        <w:jc w:val="center"/>
        <w:rPr>
          <w:b/>
        </w:rPr>
      </w:pPr>
    </w:p>
    <w:p w:rsidR="00A9655C" w:rsidRPr="003D1526" w:rsidRDefault="00A9655C" w:rsidP="00104DCA">
      <w:pPr>
        <w:numPr>
          <w:ilvl w:val="0"/>
          <w:numId w:val="36"/>
        </w:numPr>
        <w:tabs>
          <w:tab w:val="num" w:pos="360"/>
        </w:tabs>
        <w:ind w:left="360" w:hanging="360"/>
        <w:jc w:val="both"/>
      </w:pPr>
      <w:r w:rsidRPr="003D1526">
        <w:t>Szczegółowe obowiązki, uprawnienia i odpowiedzialność pracowników niebędących nauczycielami akademickimi określają ich zakresy obowiązków.</w:t>
      </w:r>
    </w:p>
    <w:p w:rsidR="00A9655C" w:rsidRPr="003D1526" w:rsidRDefault="00A9655C" w:rsidP="00104DCA">
      <w:pPr>
        <w:numPr>
          <w:ilvl w:val="0"/>
          <w:numId w:val="36"/>
        </w:numPr>
        <w:tabs>
          <w:tab w:val="num" w:pos="360"/>
        </w:tabs>
        <w:ind w:left="360" w:hanging="360"/>
        <w:jc w:val="both"/>
      </w:pPr>
      <w:r w:rsidRPr="003D1526">
        <w:t>Za właściwe wykonanie obowiązków, przewidzianych dla poszczególnych stanowisk pracy, odpowiedzialność ponoszą pracownicy zatrudnieni na tych stanowiskach.</w:t>
      </w:r>
    </w:p>
    <w:p w:rsidR="00A9655C" w:rsidRPr="003D1526" w:rsidRDefault="00A9655C" w:rsidP="00104DCA">
      <w:pPr>
        <w:numPr>
          <w:ilvl w:val="0"/>
          <w:numId w:val="36"/>
        </w:numPr>
        <w:tabs>
          <w:tab w:val="num" w:pos="360"/>
        </w:tabs>
        <w:ind w:left="360" w:hanging="360"/>
        <w:jc w:val="both"/>
      </w:pPr>
      <w:r w:rsidRPr="003D1526">
        <w:t xml:space="preserve">Wszyscy pracownicy administracji ponoszą odpowiedzialność w zakresie: </w:t>
      </w:r>
    </w:p>
    <w:p w:rsidR="00A9655C" w:rsidRPr="003D1526" w:rsidRDefault="00A9655C" w:rsidP="006D5673">
      <w:pPr>
        <w:numPr>
          <w:ilvl w:val="0"/>
          <w:numId w:val="212"/>
        </w:numPr>
        <w:contextualSpacing/>
        <w:jc w:val="both"/>
      </w:pPr>
      <w:r w:rsidRPr="003D1526">
        <w:t>merytorycznej strony wykonywanych zadań,</w:t>
      </w:r>
    </w:p>
    <w:p w:rsidR="00A9655C" w:rsidRPr="003D1526" w:rsidRDefault="00A9655C" w:rsidP="006D5673">
      <w:pPr>
        <w:numPr>
          <w:ilvl w:val="0"/>
          <w:numId w:val="212"/>
        </w:numPr>
        <w:contextualSpacing/>
        <w:jc w:val="both"/>
      </w:pPr>
      <w:r w:rsidRPr="003D1526">
        <w:t>terminowego i prawidłowego wykonywania obowiązków służbowych,</w:t>
      </w:r>
    </w:p>
    <w:p w:rsidR="00A9655C" w:rsidRPr="003D1526" w:rsidRDefault="00A9655C" w:rsidP="006D5673">
      <w:pPr>
        <w:numPr>
          <w:ilvl w:val="0"/>
          <w:numId w:val="212"/>
        </w:numPr>
        <w:contextualSpacing/>
        <w:jc w:val="both"/>
      </w:pPr>
      <w:r w:rsidRPr="003D1526">
        <w:t>zabezpieczenia powierzonego mienia oraz prawidłowości jego wykorzystania i konserwacji,</w:t>
      </w:r>
    </w:p>
    <w:p w:rsidR="00A9655C" w:rsidRPr="003D1526" w:rsidRDefault="00A9655C" w:rsidP="006D5673">
      <w:pPr>
        <w:numPr>
          <w:ilvl w:val="0"/>
          <w:numId w:val="212"/>
        </w:numPr>
        <w:contextualSpacing/>
        <w:jc w:val="both"/>
      </w:pPr>
      <w:r w:rsidRPr="003D1526">
        <w:t>przestrzegania przepisów i zasad w zakresie bezpieczeństwa i higieny pracy oraz bezpieczeństwa przeciwpożarowego.</w:t>
      </w:r>
    </w:p>
    <w:p w:rsidR="00A9655C" w:rsidRPr="003D1526" w:rsidRDefault="00A9655C" w:rsidP="00104DCA">
      <w:pPr>
        <w:numPr>
          <w:ilvl w:val="0"/>
          <w:numId w:val="36"/>
        </w:numPr>
        <w:tabs>
          <w:tab w:val="num" w:pos="360"/>
        </w:tabs>
        <w:ind w:left="360" w:hanging="360"/>
        <w:jc w:val="both"/>
      </w:pPr>
      <w:r w:rsidRPr="003D1526">
        <w:t>Każdego pracownika, bez względu na zajmowane stanowisko, rodzaj pracy i charakter stosunku pracy, obowiązuje znajomość i przestrzeganie przepisów zawartych w wewnętrznych i zewnętrznych aktach normatywnych.</w:t>
      </w:r>
    </w:p>
    <w:p w:rsidR="00A9655C" w:rsidRPr="003D1526" w:rsidRDefault="00A9655C" w:rsidP="00743927">
      <w:pPr>
        <w:ind w:left="360"/>
        <w:jc w:val="both"/>
      </w:pPr>
    </w:p>
    <w:p w:rsidR="00A9655C" w:rsidRPr="003D1526" w:rsidRDefault="00A9655C" w:rsidP="00743927"/>
    <w:p w:rsidR="00A9655C" w:rsidRPr="003D1526" w:rsidRDefault="00A9655C" w:rsidP="001F0CD0">
      <w:pPr>
        <w:rPr>
          <w:sz w:val="20"/>
          <w:szCs w:val="20"/>
        </w:rPr>
      </w:pPr>
      <w:r w:rsidRPr="003D1526">
        <w:br w:type="page"/>
      </w:r>
      <w:r w:rsidRPr="003D1526">
        <w:rPr>
          <w:sz w:val="20"/>
          <w:szCs w:val="20"/>
        </w:rPr>
        <w:t>Załącznik nr 1</w:t>
      </w:r>
    </w:p>
    <w:p w:rsidR="00A9655C" w:rsidRPr="003D1526" w:rsidRDefault="00A9655C" w:rsidP="000E558E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3D1526">
        <w:rPr>
          <w:sz w:val="20"/>
          <w:szCs w:val="20"/>
        </w:rPr>
        <w:t>do Regulaminu Organizacyjnego Politechniki Wrocławskiej</w:t>
      </w:r>
    </w:p>
    <w:p w:rsidR="00A9655C" w:rsidRPr="003D1526" w:rsidRDefault="00A9655C" w:rsidP="000E558E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A9655C" w:rsidRPr="003D1526" w:rsidRDefault="00A9655C" w:rsidP="000E558E">
      <w:pPr>
        <w:pStyle w:val="Heading2"/>
        <w:jc w:val="center"/>
        <w:rPr>
          <w:rFonts w:ascii="Times New Roman" w:hAnsi="Times New Roman"/>
        </w:rPr>
      </w:pPr>
      <w:bookmarkStart w:id="14" w:name="_Toc242503737"/>
      <w:bookmarkStart w:id="15" w:name="_Toc361748487"/>
      <w:r w:rsidRPr="003D1526">
        <w:rPr>
          <w:rFonts w:ascii="Times New Roman" w:hAnsi="Times New Roman"/>
        </w:rPr>
        <w:t>STRUKTURA  ORGANIZACYJNA  WYDZIAŁÓW</w:t>
      </w:r>
      <w:bookmarkEnd w:id="14"/>
      <w:bookmarkEnd w:id="15"/>
    </w:p>
    <w:p w:rsidR="00A9655C" w:rsidRPr="003D1526" w:rsidRDefault="00A9655C" w:rsidP="000E558E">
      <w:pPr>
        <w:pStyle w:val="BodyText"/>
        <w:spacing w:line="240" w:lineRule="auto"/>
        <w:rPr>
          <w:rFonts w:ascii="Times New Roman" w:hAnsi="Times New Roman" w:cs="Times New Roman"/>
          <w:b/>
          <w:bCs/>
        </w:rPr>
      </w:pPr>
      <w:bookmarkStart w:id="16" w:name="_Toc242503738"/>
    </w:p>
    <w:p w:rsidR="00A9655C" w:rsidRPr="003D1526" w:rsidRDefault="00A9655C" w:rsidP="000E558E">
      <w:pPr>
        <w:pStyle w:val="BodyText"/>
        <w:spacing w:after="60" w:line="240" w:lineRule="auto"/>
        <w:rPr>
          <w:rFonts w:ascii="Times New Roman" w:hAnsi="Times New Roman" w:cs="Times New Roman"/>
          <w:b/>
          <w:bCs/>
          <w:u w:val="single"/>
        </w:rPr>
      </w:pPr>
      <w:r w:rsidRPr="003D1526">
        <w:rPr>
          <w:rFonts w:ascii="Times New Roman" w:hAnsi="Times New Roman" w:cs="Times New Roman"/>
          <w:b/>
          <w:bCs/>
          <w:u w:val="single"/>
        </w:rPr>
        <w:t>WYDZIAŁ ARCHITEKTURY – W1</w:t>
      </w:r>
      <w:bookmarkEnd w:id="16"/>
    </w:p>
    <w:p w:rsidR="00A9655C" w:rsidRPr="003D1526" w:rsidRDefault="00A9655C" w:rsidP="000E558E">
      <w:pPr>
        <w:pStyle w:val="BodyText"/>
        <w:spacing w:line="240" w:lineRule="auto"/>
        <w:rPr>
          <w:rFonts w:ascii="Times New Roman" w:hAnsi="Times New Roman" w:cs="Times New Roman"/>
          <w:bCs/>
        </w:rPr>
      </w:pPr>
      <w:r w:rsidRPr="003D1526">
        <w:rPr>
          <w:rFonts w:ascii="Times New Roman" w:hAnsi="Times New Roman" w:cs="Times New Roman"/>
          <w:bCs/>
        </w:rPr>
        <w:t>Instytut Architektury i Urbanistyki – W1/I1,</w:t>
      </w:r>
    </w:p>
    <w:p w:rsidR="00A9655C" w:rsidRPr="003D1526" w:rsidRDefault="00A9655C" w:rsidP="000E558E">
      <w:pPr>
        <w:pStyle w:val="BodyText"/>
        <w:spacing w:line="240" w:lineRule="auto"/>
        <w:rPr>
          <w:rFonts w:ascii="Times New Roman" w:hAnsi="Times New Roman" w:cs="Times New Roman"/>
          <w:bCs/>
        </w:rPr>
      </w:pPr>
      <w:r w:rsidRPr="003D1526">
        <w:rPr>
          <w:rFonts w:ascii="Times New Roman" w:hAnsi="Times New Roman" w:cs="Times New Roman"/>
          <w:bCs/>
        </w:rPr>
        <w:t xml:space="preserve">Instytut Historii Architektury, Sztuki i Techniki – W1/I12, </w:t>
      </w:r>
    </w:p>
    <w:p w:rsidR="00A9655C" w:rsidRPr="003D1526" w:rsidRDefault="00A9655C" w:rsidP="000E558E">
      <w:pPr>
        <w:pStyle w:val="BodyText"/>
        <w:spacing w:line="240" w:lineRule="auto"/>
        <w:rPr>
          <w:rFonts w:ascii="Times New Roman" w:hAnsi="Times New Roman" w:cs="Times New Roman"/>
          <w:bCs/>
        </w:rPr>
      </w:pPr>
      <w:r w:rsidRPr="003D1526">
        <w:rPr>
          <w:rFonts w:ascii="Times New Roman" w:hAnsi="Times New Roman" w:cs="Times New Roman"/>
          <w:bCs/>
        </w:rPr>
        <w:t>Katedra Planowania Przestrzennego – W1/K1,</w:t>
      </w:r>
    </w:p>
    <w:p w:rsidR="00A9655C" w:rsidRPr="003D1526" w:rsidRDefault="00A9655C" w:rsidP="008A721A">
      <w:pPr>
        <w:ind w:left="426" w:hanging="426"/>
        <w:jc w:val="both"/>
      </w:pPr>
      <w:r w:rsidRPr="003D1526">
        <w:t>Katedra Architektury Użyteczności Publicznej  i Podstaw Projektowania - W1/K5</w:t>
      </w:r>
    </w:p>
    <w:p w:rsidR="00A9655C" w:rsidRPr="003D1526" w:rsidRDefault="00A9655C" w:rsidP="000E558E">
      <w:pPr>
        <w:pStyle w:val="BodyText"/>
        <w:spacing w:line="240" w:lineRule="auto"/>
        <w:rPr>
          <w:rFonts w:ascii="Times New Roman" w:hAnsi="Times New Roman" w:cs="Times New Roman"/>
          <w:bCs/>
        </w:rPr>
      </w:pPr>
      <w:r w:rsidRPr="003D1526">
        <w:rPr>
          <w:rFonts w:ascii="Times New Roman" w:hAnsi="Times New Roman" w:cs="Times New Roman"/>
          <w:bCs/>
        </w:rPr>
        <w:t>Wydziałowy Zakład Konserwacji i Rewaloryzacji Architektury i Zieleni – W1/Z1,</w:t>
      </w:r>
    </w:p>
    <w:p w:rsidR="00A9655C" w:rsidRPr="003D1526" w:rsidRDefault="00A9655C" w:rsidP="000E558E">
      <w:pPr>
        <w:pStyle w:val="BodyText"/>
        <w:spacing w:line="240" w:lineRule="auto"/>
        <w:rPr>
          <w:rFonts w:ascii="Times New Roman" w:hAnsi="Times New Roman" w:cs="Times New Roman"/>
          <w:bCs/>
        </w:rPr>
      </w:pPr>
      <w:r w:rsidRPr="003D1526">
        <w:rPr>
          <w:rFonts w:ascii="Times New Roman" w:hAnsi="Times New Roman" w:cs="Times New Roman"/>
          <w:bCs/>
        </w:rPr>
        <w:t>Wydziałowy Zakład Konstrukcji i Budownictwa Ogólnego – W1/Z2,</w:t>
      </w:r>
    </w:p>
    <w:p w:rsidR="00A9655C" w:rsidRPr="003D1526" w:rsidRDefault="00A9655C" w:rsidP="000E558E">
      <w:pPr>
        <w:pStyle w:val="BodyText"/>
        <w:spacing w:line="240" w:lineRule="auto"/>
        <w:rPr>
          <w:rFonts w:ascii="Times New Roman" w:hAnsi="Times New Roman" w:cs="Times New Roman"/>
          <w:bCs/>
        </w:rPr>
      </w:pPr>
      <w:r w:rsidRPr="003D1526">
        <w:rPr>
          <w:rFonts w:ascii="Times New Roman" w:hAnsi="Times New Roman" w:cs="Times New Roman"/>
          <w:bCs/>
        </w:rPr>
        <w:t>Wydziałowy Zakład Kształtowania Środowiska – W1/Z7,</w:t>
      </w:r>
    </w:p>
    <w:p w:rsidR="00A9655C" w:rsidRPr="003D1526" w:rsidRDefault="00A9655C" w:rsidP="000E558E">
      <w:pPr>
        <w:pStyle w:val="BodyText"/>
        <w:spacing w:line="240" w:lineRule="auto"/>
        <w:rPr>
          <w:rFonts w:ascii="Times New Roman" w:hAnsi="Times New Roman" w:cs="Times New Roman"/>
          <w:bCs/>
        </w:rPr>
      </w:pPr>
      <w:r w:rsidRPr="003D1526">
        <w:rPr>
          <w:rFonts w:ascii="Times New Roman" w:hAnsi="Times New Roman" w:cs="Times New Roman"/>
          <w:bCs/>
        </w:rPr>
        <w:t>Wydziałowy Zakład Rysunku, Malarstwa i Rzeźby – W1/Z8,</w:t>
      </w:r>
    </w:p>
    <w:p w:rsidR="00A9655C" w:rsidRPr="003D1526" w:rsidRDefault="00A9655C" w:rsidP="000E558E">
      <w:pPr>
        <w:pStyle w:val="BodyText"/>
        <w:spacing w:line="240" w:lineRule="auto"/>
        <w:rPr>
          <w:rFonts w:ascii="Times New Roman" w:hAnsi="Times New Roman" w:cs="Times New Roman"/>
          <w:bCs/>
        </w:rPr>
      </w:pPr>
      <w:r w:rsidRPr="003D1526">
        <w:rPr>
          <w:rFonts w:ascii="Times New Roman" w:hAnsi="Times New Roman" w:cs="Times New Roman"/>
          <w:bCs/>
        </w:rPr>
        <w:t>Wydziałowy Zakład Urbanistyki – W1/Z9,</w:t>
      </w:r>
    </w:p>
    <w:p w:rsidR="00A9655C" w:rsidRPr="003D1526" w:rsidRDefault="00A9655C" w:rsidP="000E558E">
      <w:pPr>
        <w:pStyle w:val="BodyText"/>
        <w:spacing w:before="240" w:after="60" w:line="240" w:lineRule="auto"/>
        <w:rPr>
          <w:rFonts w:ascii="Times New Roman" w:hAnsi="Times New Roman" w:cs="Times New Roman"/>
          <w:b/>
          <w:bCs/>
          <w:u w:val="single"/>
        </w:rPr>
      </w:pPr>
      <w:bookmarkStart w:id="17" w:name="_Toc242503739"/>
      <w:r w:rsidRPr="003D1526">
        <w:rPr>
          <w:rFonts w:ascii="Times New Roman" w:hAnsi="Times New Roman" w:cs="Times New Roman"/>
          <w:b/>
          <w:bCs/>
          <w:u w:val="single"/>
        </w:rPr>
        <w:t>WYDZIAŁ BUDOWNICTWA LĄDOWEGO I WODNEGO – W2</w:t>
      </w:r>
      <w:bookmarkEnd w:id="17"/>
    </w:p>
    <w:p w:rsidR="00A9655C" w:rsidRPr="003D1526" w:rsidRDefault="00A9655C" w:rsidP="000E558E">
      <w:pPr>
        <w:pStyle w:val="BodyText"/>
        <w:spacing w:line="240" w:lineRule="auto"/>
        <w:rPr>
          <w:rFonts w:ascii="Times New Roman" w:hAnsi="Times New Roman" w:cs="Times New Roman"/>
          <w:bCs/>
        </w:rPr>
      </w:pPr>
      <w:r w:rsidRPr="003D1526">
        <w:rPr>
          <w:rFonts w:ascii="Times New Roman" w:hAnsi="Times New Roman" w:cs="Times New Roman"/>
          <w:bCs/>
        </w:rPr>
        <w:t xml:space="preserve">Instytut Budownictwa – W2/I2, </w:t>
      </w:r>
    </w:p>
    <w:p w:rsidR="00A9655C" w:rsidRPr="003D1526" w:rsidRDefault="00A9655C" w:rsidP="000E558E">
      <w:pPr>
        <w:pStyle w:val="BodyText"/>
        <w:spacing w:line="240" w:lineRule="auto"/>
        <w:ind w:left="360"/>
        <w:rPr>
          <w:rFonts w:ascii="Times New Roman" w:hAnsi="Times New Roman" w:cs="Times New Roman"/>
          <w:bCs/>
        </w:rPr>
      </w:pPr>
      <w:r w:rsidRPr="003D1526">
        <w:rPr>
          <w:rFonts w:ascii="Times New Roman" w:hAnsi="Times New Roman" w:cs="Times New Roman"/>
          <w:bCs/>
        </w:rPr>
        <w:t>Katedra Konstrukcji Betonowych – W2/I2/K1,</w:t>
      </w:r>
    </w:p>
    <w:p w:rsidR="00A9655C" w:rsidRPr="003D1526" w:rsidRDefault="00A9655C" w:rsidP="000E558E">
      <w:pPr>
        <w:pStyle w:val="BodyText"/>
        <w:spacing w:line="240" w:lineRule="auto"/>
        <w:ind w:left="360"/>
        <w:rPr>
          <w:rFonts w:ascii="Times New Roman" w:hAnsi="Times New Roman" w:cs="Times New Roman"/>
          <w:bCs/>
        </w:rPr>
      </w:pPr>
      <w:r w:rsidRPr="003D1526">
        <w:rPr>
          <w:rFonts w:ascii="Times New Roman" w:hAnsi="Times New Roman" w:cs="Times New Roman"/>
          <w:bCs/>
        </w:rPr>
        <w:t>Katedra Konstrukcji Metalowych – W2/I2/K2</w:t>
      </w:r>
    </w:p>
    <w:p w:rsidR="00A9655C" w:rsidRPr="003D1526" w:rsidRDefault="00A9655C" w:rsidP="000E558E">
      <w:pPr>
        <w:pStyle w:val="BodyText"/>
        <w:spacing w:line="240" w:lineRule="auto"/>
        <w:rPr>
          <w:rFonts w:ascii="Times New Roman" w:hAnsi="Times New Roman" w:cs="Times New Roman"/>
          <w:bCs/>
        </w:rPr>
      </w:pPr>
      <w:r w:rsidRPr="003D1526">
        <w:rPr>
          <w:rFonts w:ascii="Times New Roman" w:hAnsi="Times New Roman" w:cs="Times New Roman"/>
          <w:bCs/>
        </w:rPr>
        <w:t>Instytut Geotechniki i Hydrotechniki – W2/I10,</w:t>
      </w:r>
    </w:p>
    <w:p w:rsidR="00A9655C" w:rsidRPr="003D1526" w:rsidRDefault="00A9655C" w:rsidP="000E558E">
      <w:pPr>
        <w:pStyle w:val="BodyText"/>
        <w:spacing w:line="240" w:lineRule="auto"/>
        <w:rPr>
          <w:rFonts w:ascii="Times New Roman" w:hAnsi="Times New Roman" w:cs="Times New Roman"/>
          <w:bCs/>
        </w:rPr>
      </w:pPr>
      <w:r w:rsidRPr="003D1526">
        <w:rPr>
          <w:rFonts w:ascii="Times New Roman" w:hAnsi="Times New Roman" w:cs="Times New Roman"/>
          <w:bCs/>
        </w:rPr>
        <w:t>Instytut Inżynierii Lądowej – W2/I14,</w:t>
      </w:r>
    </w:p>
    <w:p w:rsidR="00A9655C" w:rsidRPr="003D1526" w:rsidRDefault="00A9655C" w:rsidP="000E558E">
      <w:pPr>
        <w:pStyle w:val="BodyText"/>
        <w:spacing w:line="240" w:lineRule="auto"/>
        <w:ind w:left="360"/>
        <w:rPr>
          <w:rFonts w:ascii="Times New Roman" w:hAnsi="Times New Roman" w:cs="Times New Roman"/>
          <w:bCs/>
        </w:rPr>
      </w:pPr>
      <w:r w:rsidRPr="003D1526">
        <w:rPr>
          <w:rFonts w:ascii="Times New Roman" w:hAnsi="Times New Roman" w:cs="Times New Roman"/>
          <w:bCs/>
        </w:rPr>
        <w:t>Katedra Dróg i Lotnisk – W2/I14/K1.</w:t>
      </w:r>
    </w:p>
    <w:p w:rsidR="00A9655C" w:rsidRPr="003D1526" w:rsidRDefault="00A9655C" w:rsidP="000E558E">
      <w:pPr>
        <w:pStyle w:val="BodyText"/>
        <w:spacing w:before="240" w:after="60" w:line="240" w:lineRule="auto"/>
        <w:rPr>
          <w:rFonts w:ascii="Times New Roman" w:hAnsi="Times New Roman" w:cs="Times New Roman"/>
          <w:b/>
          <w:bCs/>
          <w:u w:val="single"/>
        </w:rPr>
      </w:pPr>
      <w:bookmarkStart w:id="18" w:name="_Toc242503740"/>
      <w:r w:rsidRPr="003D1526">
        <w:rPr>
          <w:rFonts w:ascii="Times New Roman" w:hAnsi="Times New Roman" w:cs="Times New Roman"/>
          <w:b/>
          <w:bCs/>
          <w:u w:val="single"/>
        </w:rPr>
        <w:t>WYDZIAŁ CHEMICZNY – W3</w:t>
      </w:r>
      <w:bookmarkEnd w:id="18"/>
    </w:p>
    <w:p w:rsidR="00A9655C" w:rsidRPr="003D1526" w:rsidRDefault="00A9655C" w:rsidP="000E558E">
      <w:pPr>
        <w:pStyle w:val="BodyText"/>
        <w:spacing w:line="240" w:lineRule="auto"/>
        <w:rPr>
          <w:rFonts w:ascii="Times New Roman" w:hAnsi="Times New Roman" w:cs="Times New Roman"/>
          <w:bCs/>
        </w:rPr>
      </w:pPr>
      <w:r w:rsidRPr="003D1526">
        <w:rPr>
          <w:rFonts w:ascii="Times New Roman" w:hAnsi="Times New Roman" w:cs="Times New Roman"/>
          <w:bCs/>
        </w:rPr>
        <w:t>Instytut Technologii Nieorganicznej i Nawozów Mineralnych – W3/I26,</w:t>
      </w:r>
    </w:p>
    <w:p w:rsidR="00A9655C" w:rsidRPr="003D1526" w:rsidRDefault="00A9655C" w:rsidP="000E558E">
      <w:pPr>
        <w:pStyle w:val="BodyText"/>
        <w:spacing w:line="240" w:lineRule="auto"/>
        <w:rPr>
          <w:rFonts w:ascii="Times New Roman" w:hAnsi="Times New Roman" w:cs="Times New Roman"/>
          <w:bCs/>
        </w:rPr>
      </w:pPr>
      <w:r w:rsidRPr="003D1526">
        <w:rPr>
          <w:rFonts w:ascii="Times New Roman" w:hAnsi="Times New Roman" w:cs="Times New Roman"/>
          <w:bCs/>
        </w:rPr>
        <w:t>Instytut Chemii Fizycznej i Teoretycznej – W3/I30,</w:t>
      </w:r>
    </w:p>
    <w:p w:rsidR="00A9655C" w:rsidRPr="003D1526" w:rsidRDefault="00A9655C" w:rsidP="000E558E">
      <w:pPr>
        <w:pStyle w:val="BodyText"/>
        <w:spacing w:line="240" w:lineRule="auto"/>
        <w:rPr>
          <w:rFonts w:ascii="Times New Roman" w:hAnsi="Times New Roman" w:cs="Times New Roman"/>
          <w:bCs/>
        </w:rPr>
      </w:pPr>
      <w:r w:rsidRPr="003D1526">
        <w:rPr>
          <w:rFonts w:ascii="Times New Roman" w:hAnsi="Times New Roman" w:cs="Times New Roman"/>
          <w:bCs/>
        </w:rPr>
        <w:t>Wydziałowy Zakład Biochemii – W3/Z1,</w:t>
      </w:r>
    </w:p>
    <w:p w:rsidR="00A9655C" w:rsidRPr="003D1526" w:rsidRDefault="00A9655C" w:rsidP="000E558E">
      <w:pPr>
        <w:pStyle w:val="BodyText"/>
        <w:spacing w:line="240" w:lineRule="auto"/>
        <w:rPr>
          <w:rFonts w:ascii="Times New Roman" w:hAnsi="Times New Roman" w:cs="Times New Roman"/>
          <w:bCs/>
        </w:rPr>
      </w:pPr>
      <w:r w:rsidRPr="003D1526">
        <w:rPr>
          <w:rFonts w:ascii="Times New Roman" w:hAnsi="Times New Roman" w:cs="Times New Roman"/>
          <w:bCs/>
        </w:rPr>
        <w:t>Wydziałowy Zakład Chemii Analitycznej – W3/Z2,</w:t>
      </w:r>
    </w:p>
    <w:p w:rsidR="00A9655C" w:rsidRPr="003D1526" w:rsidRDefault="00A9655C" w:rsidP="000E558E">
      <w:pPr>
        <w:pStyle w:val="BodyText"/>
        <w:spacing w:line="240" w:lineRule="auto"/>
        <w:rPr>
          <w:rFonts w:ascii="Times New Roman" w:hAnsi="Times New Roman" w:cs="Times New Roman"/>
          <w:bCs/>
        </w:rPr>
      </w:pPr>
      <w:r w:rsidRPr="003D1526">
        <w:rPr>
          <w:rFonts w:ascii="Times New Roman" w:hAnsi="Times New Roman" w:cs="Times New Roman"/>
          <w:bCs/>
        </w:rPr>
        <w:t>Wydziałowy Zakład Chemii Bioorganicznej – W3/Z3,</w:t>
      </w:r>
    </w:p>
    <w:p w:rsidR="00A9655C" w:rsidRPr="003D1526" w:rsidRDefault="00A9655C" w:rsidP="000E558E">
      <w:pPr>
        <w:pStyle w:val="BodyText"/>
        <w:spacing w:line="240" w:lineRule="auto"/>
        <w:rPr>
          <w:rFonts w:ascii="Times New Roman" w:hAnsi="Times New Roman" w:cs="Times New Roman"/>
          <w:bCs/>
        </w:rPr>
      </w:pPr>
      <w:r w:rsidRPr="003D1526">
        <w:rPr>
          <w:rFonts w:ascii="Times New Roman" w:hAnsi="Times New Roman" w:cs="Times New Roman"/>
          <w:bCs/>
        </w:rPr>
        <w:t>Wydziałowy Zakład Chemii Nieorganicznej i Strukturalnej – W3/Z4,</w:t>
      </w:r>
    </w:p>
    <w:p w:rsidR="00A9655C" w:rsidRPr="003D1526" w:rsidRDefault="00A9655C" w:rsidP="000E558E">
      <w:pPr>
        <w:pStyle w:val="BodyText"/>
        <w:spacing w:line="240" w:lineRule="auto"/>
        <w:rPr>
          <w:rFonts w:ascii="Times New Roman" w:hAnsi="Times New Roman" w:cs="Times New Roman"/>
          <w:bCs/>
        </w:rPr>
      </w:pPr>
      <w:r w:rsidRPr="003D1526">
        <w:rPr>
          <w:rFonts w:ascii="Times New Roman" w:hAnsi="Times New Roman" w:cs="Times New Roman"/>
          <w:bCs/>
        </w:rPr>
        <w:t>Wydziałowy Zakład Chemii Organicznej – W3/Z5,</w:t>
      </w:r>
    </w:p>
    <w:p w:rsidR="00A9655C" w:rsidRPr="003D1526" w:rsidRDefault="00A9655C" w:rsidP="000E558E">
      <w:pPr>
        <w:pStyle w:val="BodyText"/>
        <w:spacing w:line="240" w:lineRule="auto"/>
        <w:rPr>
          <w:rFonts w:ascii="Times New Roman" w:hAnsi="Times New Roman" w:cs="Times New Roman"/>
          <w:bCs/>
        </w:rPr>
      </w:pPr>
      <w:r w:rsidRPr="003D1526">
        <w:rPr>
          <w:rFonts w:ascii="Times New Roman" w:hAnsi="Times New Roman" w:cs="Times New Roman"/>
          <w:bCs/>
        </w:rPr>
        <w:t>Wydziałowy Zakład Chemii i Technologii Paliw – W3/Z6,</w:t>
      </w:r>
    </w:p>
    <w:p w:rsidR="00A9655C" w:rsidRPr="003D1526" w:rsidRDefault="00A9655C" w:rsidP="000E558E">
      <w:pPr>
        <w:pStyle w:val="BodyText"/>
        <w:spacing w:line="240" w:lineRule="auto"/>
        <w:rPr>
          <w:rFonts w:ascii="Times New Roman" w:hAnsi="Times New Roman" w:cs="Times New Roman"/>
          <w:bCs/>
        </w:rPr>
      </w:pPr>
      <w:r w:rsidRPr="003D1526">
        <w:rPr>
          <w:rFonts w:ascii="Times New Roman" w:hAnsi="Times New Roman" w:cs="Times New Roman"/>
          <w:bCs/>
        </w:rPr>
        <w:t>Wydziałowy Zakład Inżynierii Chemicznej – W3/Z7,</w:t>
      </w:r>
    </w:p>
    <w:p w:rsidR="00A9655C" w:rsidRPr="003D1526" w:rsidRDefault="00A9655C" w:rsidP="000E558E">
      <w:pPr>
        <w:pStyle w:val="BodyText"/>
        <w:spacing w:line="240" w:lineRule="auto"/>
        <w:rPr>
          <w:rFonts w:ascii="Times New Roman" w:hAnsi="Times New Roman" w:cs="Times New Roman"/>
          <w:bCs/>
        </w:rPr>
      </w:pPr>
      <w:r w:rsidRPr="003D1526">
        <w:rPr>
          <w:rFonts w:ascii="Times New Roman" w:hAnsi="Times New Roman" w:cs="Times New Roman"/>
          <w:bCs/>
        </w:rPr>
        <w:t>Wydziałowy Zakład Inżynierii i Technologii Polimerów – W3/Z8,</w:t>
      </w:r>
    </w:p>
    <w:p w:rsidR="00A9655C" w:rsidRPr="003D1526" w:rsidRDefault="00A9655C" w:rsidP="000E558E">
      <w:pPr>
        <w:pStyle w:val="BodyText"/>
        <w:spacing w:line="240" w:lineRule="auto"/>
        <w:rPr>
          <w:rFonts w:ascii="Times New Roman" w:hAnsi="Times New Roman" w:cs="Times New Roman"/>
          <w:bCs/>
        </w:rPr>
      </w:pPr>
      <w:r w:rsidRPr="003D1526">
        <w:rPr>
          <w:rFonts w:ascii="Times New Roman" w:hAnsi="Times New Roman" w:cs="Times New Roman"/>
          <w:bCs/>
        </w:rPr>
        <w:t>Wydziałowy Zakład Materiałów Polimerowych i Węglowych – W3/Z9,</w:t>
      </w:r>
    </w:p>
    <w:p w:rsidR="00A9655C" w:rsidRPr="003D1526" w:rsidRDefault="00A9655C" w:rsidP="000E558E">
      <w:pPr>
        <w:pStyle w:val="BodyText"/>
        <w:spacing w:line="240" w:lineRule="auto"/>
        <w:rPr>
          <w:rFonts w:ascii="Times New Roman" w:hAnsi="Times New Roman" w:cs="Times New Roman"/>
          <w:bCs/>
        </w:rPr>
      </w:pPr>
      <w:r w:rsidRPr="003D1526">
        <w:rPr>
          <w:rFonts w:ascii="Times New Roman" w:hAnsi="Times New Roman" w:cs="Times New Roman"/>
          <w:bCs/>
        </w:rPr>
        <w:t>Wydziałowy Zakład Metalurgii Chemicznej – W3/Z10,</w:t>
      </w:r>
    </w:p>
    <w:p w:rsidR="00A9655C" w:rsidRPr="003D1526" w:rsidRDefault="00A9655C" w:rsidP="000E558E">
      <w:pPr>
        <w:pStyle w:val="BodyText"/>
        <w:spacing w:line="240" w:lineRule="auto"/>
        <w:rPr>
          <w:rFonts w:ascii="Times New Roman" w:hAnsi="Times New Roman" w:cs="Times New Roman"/>
          <w:bCs/>
        </w:rPr>
      </w:pPr>
      <w:r w:rsidRPr="003D1526">
        <w:rPr>
          <w:rFonts w:ascii="Times New Roman" w:hAnsi="Times New Roman" w:cs="Times New Roman"/>
          <w:bCs/>
        </w:rPr>
        <w:t>Wydziałowy Zakład Procesów Chemicznych i Biochemicznych – W3/Z11,</w:t>
      </w:r>
    </w:p>
    <w:p w:rsidR="00A9655C" w:rsidRPr="003D1526" w:rsidRDefault="00A9655C" w:rsidP="000E558E">
      <w:pPr>
        <w:pStyle w:val="BodyText"/>
        <w:spacing w:line="240" w:lineRule="auto"/>
        <w:rPr>
          <w:rFonts w:ascii="Times New Roman" w:hAnsi="Times New Roman" w:cs="Times New Roman"/>
          <w:bCs/>
        </w:rPr>
      </w:pPr>
      <w:r w:rsidRPr="003D1526">
        <w:rPr>
          <w:rFonts w:ascii="Times New Roman" w:hAnsi="Times New Roman" w:cs="Times New Roman"/>
          <w:bCs/>
        </w:rPr>
        <w:t>Wydziałowy Zakład Technologii Organicznej i Farmaceutycznej – W3/Z12,</w:t>
      </w:r>
    </w:p>
    <w:p w:rsidR="00A9655C" w:rsidRPr="003D1526" w:rsidRDefault="00A9655C" w:rsidP="000E558E">
      <w:pPr>
        <w:pStyle w:val="BodyText"/>
        <w:spacing w:line="240" w:lineRule="auto"/>
        <w:rPr>
          <w:rFonts w:ascii="Times New Roman" w:hAnsi="Times New Roman" w:cs="Times New Roman"/>
          <w:bCs/>
        </w:rPr>
      </w:pPr>
      <w:r w:rsidRPr="003D1526">
        <w:rPr>
          <w:rFonts w:ascii="Times New Roman" w:hAnsi="Times New Roman" w:cs="Times New Roman"/>
          <w:bCs/>
        </w:rPr>
        <w:t>Wydziałowy Zakład Chemii Medycznej i Mikrobiologii – W3/Z13.</w:t>
      </w:r>
    </w:p>
    <w:p w:rsidR="00A9655C" w:rsidRPr="003D1526" w:rsidRDefault="00A9655C" w:rsidP="000E558E">
      <w:pPr>
        <w:pStyle w:val="BodyText"/>
        <w:spacing w:before="240" w:after="60" w:line="240" w:lineRule="auto"/>
        <w:rPr>
          <w:rFonts w:ascii="Times New Roman" w:hAnsi="Times New Roman" w:cs="Times New Roman"/>
          <w:b/>
          <w:bCs/>
          <w:u w:val="single"/>
        </w:rPr>
      </w:pPr>
      <w:bookmarkStart w:id="19" w:name="_Toc242503741"/>
      <w:r w:rsidRPr="003D1526">
        <w:rPr>
          <w:rFonts w:ascii="Times New Roman" w:hAnsi="Times New Roman" w:cs="Times New Roman"/>
          <w:b/>
          <w:bCs/>
          <w:u w:val="single"/>
        </w:rPr>
        <w:t>WYDZIAŁ ELEKTRONIKI – W4</w:t>
      </w:r>
      <w:bookmarkEnd w:id="19"/>
    </w:p>
    <w:p w:rsidR="00A9655C" w:rsidRPr="003D1526" w:rsidRDefault="00A9655C" w:rsidP="00322683">
      <w:pPr>
        <w:pStyle w:val="BodyText"/>
        <w:spacing w:line="260" w:lineRule="exact"/>
        <w:rPr>
          <w:rFonts w:ascii="Times New Roman" w:hAnsi="Times New Roman" w:cs="Times New Roman"/>
          <w:bCs/>
        </w:rPr>
      </w:pPr>
      <w:r w:rsidRPr="003D1526">
        <w:rPr>
          <w:rFonts w:ascii="Times New Roman" w:hAnsi="Times New Roman" w:cs="Times New Roman"/>
          <w:bCs/>
        </w:rPr>
        <w:t>Instytut Informatyki, Automatyki i Robotyki – W4/I6,</w:t>
      </w:r>
    </w:p>
    <w:p w:rsidR="00A9655C" w:rsidRPr="003D1526" w:rsidRDefault="00A9655C" w:rsidP="00322683">
      <w:pPr>
        <w:pStyle w:val="BodyText"/>
        <w:spacing w:line="260" w:lineRule="exact"/>
        <w:rPr>
          <w:rFonts w:ascii="Times New Roman" w:hAnsi="Times New Roman" w:cs="Times New Roman"/>
          <w:bCs/>
        </w:rPr>
      </w:pPr>
      <w:r w:rsidRPr="003D1526">
        <w:rPr>
          <w:rFonts w:ascii="Times New Roman" w:hAnsi="Times New Roman" w:cs="Times New Roman"/>
          <w:bCs/>
        </w:rPr>
        <w:t>Katedra Metrologii Elektronicznej i Fotonicznej – W4/K1,</w:t>
      </w:r>
    </w:p>
    <w:p w:rsidR="00A9655C" w:rsidRPr="003D1526" w:rsidRDefault="00A9655C" w:rsidP="00322683">
      <w:pPr>
        <w:pStyle w:val="BodyText"/>
        <w:spacing w:line="260" w:lineRule="exact"/>
        <w:rPr>
          <w:rFonts w:ascii="Times New Roman" w:hAnsi="Times New Roman" w:cs="Times New Roman"/>
          <w:bCs/>
        </w:rPr>
      </w:pPr>
      <w:r w:rsidRPr="003D1526">
        <w:rPr>
          <w:rFonts w:ascii="Times New Roman" w:hAnsi="Times New Roman" w:cs="Times New Roman"/>
          <w:bCs/>
        </w:rPr>
        <w:t>Katedra Systemów i Sieci Komputerowych – W4/K2</w:t>
      </w:r>
    </w:p>
    <w:p w:rsidR="00A9655C" w:rsidRPr="003D1526" w:rsidRDefault="00A9655C" w:rsidP="00D571E2">
      <w:pPr>
        <w:pStyle w:val="BodyText"/>
        <w:spacing w:line="260" w:lineRule="exact"/>
        <w:rPr>
          <w:rFonts w:ascii="Times New Roman" w:hAnsi="Times New Roman" w:cs="Times New Roman"/>
          <w:bCs/>
        </w:rPr>
      </w:pPr>
      <w:r w:rsidRPr="003D1526">
        <w:rPr>
          <w:rFonts w:ascii="Times New Roman" w:hAnsi="Times New Roman" w:cs="Times New Roman"/>
          <w:bCs/>
        </w:rPr>
        <w:t>Katedra Telekomunikacji i Teleinformatyki – W4/K3</w:t>
      </w:r>
    </w:p>
    <w:p w:rsidR="00A9655C" w:rsidRPr="003D1526" w:rsidRDefault="00A9655C" w:rsidP="00D571E2">
      <w:pPr>
        <w:pStyle w:val="BodyText"/>
        <w:spacing w:line="260" w:lineRule="exact"/>
        <w:rPr>
          <w:rFonts w:ascii="Times New Roman" w:hAnsi="Times New Roman" w:cs="Times New Roman"/>
          <w:bCs/>
        </w:rPr>
      </w:pPr>
      <w:r w:rsidRPr="003D1526">
        <w:rPr>
          <w:rFonts w:ascii="Times New Roman" w:hAnsi="Times New Roman" w:cs="Times New Roman"/>
          <w:bCs/>
        </w:rPr>
        <w:t>Katedra Teorii Pola, Układów Elektronicznych i Optoelektroniki –W4/K4</w:t>
      </w:r>
    </w:p>
    <w:p w:rsidR="00A9655C" w:rsidRPr="003D1526" w:rsidRDefault="00A9655C" w:rsidP="00D571E2">
      <w:pPr>
        <w:pStyle w:val="BodyText"/>
        <w:spacing w:line="260" w:lineRule="exact"/>
        <w:rPr>
          <w:rFonts w:ascii="Times New Roman" w:hAnsi="Times New Roman" w:cs="Times New Roman"/>
          <w:bCs/>
        </w:rPr>
      </w:pPr>
      <w:r w:rsidRPr="003D1526">
        <w:rPr>
          <w:rFonts w:ascii="Times New Roman" w:hAnsi="Times New Roman" w:cs="Times New Roman"/>
          <w:bCs/>
        </w:rPr>
        <w:t>Katedra Akustyki i Multimediów – W4/K5</w:t>
      </w:r>
    </w:p>
    <w:p w:rsidR="00A9655C" w:rsidRPr="003D1526" w:rsidRDefault="00A9655C" w:rsidP="00D571E2">
      <w:pPr>
        <w:pStyle w:val="BodyText"/>
        <w:spacing w:line="260" w:lineRule="exact"/>
        <w:rPr>
          <w:rFonts w:ascii="Times New Roman" w:hAnsi="Times New Roman" w:cs="Times New Roman"/>
          <w:bCs/>
        </w:rPr>
      </w:pPr>
      <w:r w:rsidRPr="003D1526">
        <w:rPr>
          <w:rFonts w:ascii="Times New Roman" w:hAnsi="Times New Roman" w:cs="Times New Roman"/>
          <w:bCs/>
        </w:rPr>
        <w:t>Katedra Systemów Przetwarzania Sygnałów – W4/K6</w:t>
      </w:r>
    </w:p>
    <w:p w:rsidR="00A9655C" w:rsidRPr="003D1526" w:rsidRDefault="00A9655C" w:rsidP="00D571E2">
      <w:pPr>
        <w:pStyle w:val="BodyText"/>
        <w:spacing w:line="260" w:lineRule="exact"/>
        <w:rPr>
          <w:rFonts w:ascii="Times New Roman" w:hAnsi="Times New Roman" w:cs="Times New Roman"/>
          <w:b/>
          <w:bCs/>
        </w:rPr>
      </w:pPr>
    </w:p>
    <w:p w:rsidR="00A9655C" w:rsidRPr="003D1526" w:rsidRDefault="00A9655C" w:rsidP="000E558E">
      <w:pPr>
        <w:pStyle w:val="BodyText"/>
        <w:spacing w:before="240" w:after="60" w:line="240" w:lineRule="auto"/>
        <w:rPr>
          <w:rFonts w:ascii="Times New Roman" w:hAnsi="Times New Roman" w:cs="Times New Roman"/>
          <w:b/>
          <w:bCs/>
          <w:u w:val="single"/>
        </w:rPr>
      </w:pPr>
      <w:bookmarkStart w:id="20" w:name="_Toc242503742"/>
      <w:r w:rsidRPr="003D1526">
        <w:rPr>
          <w:rFonts w:ascii="Times New Roman" w:hAnsi="Times New Roman" w:cs="Times New Roman"/>
          <w:b/>
          <w:bCs/>
          <w:u w:val="single"/>
        </w:rPr>
        <w:t>WYDZIAŁ ELEKTRYCZNY – W5</w:t>
      </w:r>
      <w:bookmarkEnd w:id="20"/>
    </w:p>
    <w:p w:rsidR="00A9655C" w:rsidRPr="003D1526" w:rsidRDefault="00A9655C" w:rsidP="000E558E">
      <w:pPr>
        <w:pStyle w:val="BodyText"/>
        <w:spacing w:line="240" w:lineRule="auto"/>
        <w:rPr>
          <w:rFonts w:ascii="Times New Roman" w:hAnsi="Times New Roman" w:cs="Times New Roman"/>
          <w:bCs/>
        </w:rPr>
      </w:pPr>
      <w:r w:rsidRPr="003D1526">
        <w:rPr>
          <w:rFonts w:ascii="Times New Roman" w:hAnsi="Times New Roman" w:cs="Times New Roman"/>
          <w:bCs/>
        </w:rPr>
        <w:t>Instytut Podstaw Elektrotechniki i Elektrotechnologii – W5/I7,</w:t>
      </w:r>
    </w:p>
    <w:p w:rsidR="00A9655C" w:rsidRPr="003D1526" w:rsidRDefault="00A9655C" w:rsidP="000E558E">
      <w:pPr>
        <w:pStyle w:val="BodyText"/>
        <w:spacing w:line="240" w:lineRule="auto"/>
        <w:rPr>
          <w:rFonts w:ascii="Times New Roman" w:hAnsi="Times New Roman" w:cs="Times New Roman"/>
          <w:bCs/>
        </w:rPr>
      </w:pPr>
      <w:r w:rsidRPr="003D1526">
        <w:rPr>
          <w:rFonts w:ascii="Times New Roman" w:hAnsi="Times New Roman" w:cs="Times New Roman"/>
          <w:bCs/>
        </w:rPr>
        <w:t>Instytut Energoelektryki – W5/I8,</w:t>
      </w:r>
    </w:p>
    <w:p w:rsidR="00A9655C" w:rsidRPr="003D1526" w:rsidRDefault="00A9655C" w:rsidP="000E558E">
      <w:pPr>
        <w:pStyle w:val="BodyText"/>
        <w:spacing w:line="240" w:lineRule="auto"/>
        <w:rPr>
          <w:rFonts w:ascii="Times New Roman" w:hAnsi="Times New Roman" w:cs="Times New Roman"/>
          <w:bCs/>
        </w:rPr>
      </w:pPr>
      <w:r w:rsidRPr="003D1526">
        <w:rPr>
          <w:rFonts w:ascii="Times New Roman" w:hAnsi="Times New Roman" w:cs="Times New Roman"/>
          <w:bCs/>
        </w:rPr>
        <w:t>Instytut Maszyn, Napędów i Pomiarów Elektrycznych – W5/I29.</w:t>
      </w:r>
    </w:p>
    <w:p w:rsidR="00A9655C" w:rsidRPr="003D1526" w:rsidRDefault="00A9655C" w:rsidP="000E558E">
      <w:pPr>
        <w:pStyle w:val="BodyText"/>
        <w:spacing w:before="240" w:after="60" w:line="240" w:lineRule="auto"/>
        <w:rPr>
          <w:rFonts w:ascii="Times New Roman" w:hAnsi="Times New Roman" w:cs="Times New Roman"/>
          <w:b/>
          <w:bCs/>
          <w:u w:val="single"/>
        </w:rPr>
      </w:pPr>
      <w:r w:rsidRPr="003D1526">
        <w:rPr>
          <w:rFonts w:ascii="Times New Roman" w:hAnsi="Times New Roman" w:cs="Times New Roman"/>
          <w:b/>
          <w:bCs/>
          <w:u w:val="single"/>
        </w:rPr>
        <w:t>WYDZIAŁ GEOINŻYNIERII, GÓRNICTWA I GEOLOGII – W6</w:t>
      </w:r>
    </w:p>
    <w:p w:rsidR="00A9655C" w:rsidRPr="003D1526" w:rsidRDefault="00A9655C" w:rsidP="000E558E">
      <w:pPr>
        <w:pStyle w:val="BodyText"/>
        <w:spacing w:line="240" w:lineRule="auto"/>
        <w:rPr>
          <w:rFonts w:ascii="Times New Roman" w:hAnsi="Times New Roman" w:cs="Times New Roman"/>
          <w:bCs/>
        </w:rPr>
      </w:pPr>
      <w:r w:rsidRPr="003D1526">
        <w:rPr>
          <w:rFonts w:ascii="Times New Roman" w:hAnsi="Times New Roman" w:cs="Times New Roman"/>
          <w:bCs/>
        </w:rPr>
        <w:t>Instytut Górnictwa – W6/I11.</w:t>
      </w:r>
    </w:p>
    <w:p w:rsidR="00A9655C" w:rsidRPr="003D1526" w:rsidRDefault="00A9655C" w:rsidP="000E558E">
      <w:pPr>
        <w:pStyle w:val="BodyText"/>
        <w:spacing w:before="240" w:after="60" w:line="240" w:lineRule="auto"/>
        <w:rPr>
          <w:rFonts w:ascii="Times New Roman" w:hAnsi="Times New Roman" w:cs="Times New Roman"/>
          <w:b/>
          <w:bCs/>
          <w:u w:val="single"/>
        </w:rPr>
      </w:pPr>
      <w:bookmarkStart w:id="21" w:name="_Toc242503743"/>
      <w:r w:rsidRPr="003D1526">
        <w:rPr>
          <w:rFonts w:ascii="Times New Roman" w:hAnsi="Times New Roman" w:cs="Times New Roman"/>
          <w:b/>
          <w:bCs/>
          <w:u w:val="single"/>
        </w:rPr>
        <w:t>WYDZIAŁ INŻYNIERII ŚRODOWISKA – W7</w:t>
      </w:r>
      <w:bookmarkEnd w:id="21"/>
    </w:p>
    <w:p w:rsidR="00A9655C" w:rsidRPr="003D1526" w:rsidRDefault="00A9655C" w:rsidP="000E558E">
      <w:pPr>
        <w:pStyle w:val="BodyText"/>
        <w:spacing w:line="240" w:lineRule="auto"/>
        <w:rPr>
          <w:rFonts w:ascii="Times New Roman" w:hAnsi="Times New Roman" w:cs="Times New Roman"/>
          <w:bCs/>
        </w:rPr>
      </w:pPr>
      <w:r w:rsidRPr="003D1526">
        <w:rPr>
          <w:rFonts w:ascii="Times New Roman" w:hAnsi="Times New Roman" w:cs="Times New Roman"/>
          <w:bCs/>
        </w:rPr>
        <w:t>Instytut Inżynierii Ochrony Środowiska – W7/I15,</w:t>
      </w:r>
    </w:p>
    <w:p w:rsidR="00A9655C" w:rsidRPr="003D1526" w:rsidRDefault="00A9655C" w:rsidP="000E558E">
      <w:pPr>
        <w:pStyle w:val="BodyText"/>
        <w:spacing w:line="240" w:lineRule="auto"/>
        <w:rPr>
          <w:rFonts w:ascii="Times New Roman" w:hAnsi="Times New Roman" w:cs="Times New Roman"/>
          <w:bCs/>
        </w:rPr>
      </w:pPr>
      <w:r w:rsidRPr="003D1526">
        <w:rPr>
          <w:rFonts w:ascii="Times New Roman" w:hAnsi="Times New Roman" w:cs="Times New Roman"/>
          <w:bCs/>
        </w:rPr>
        <w:t>Instytut Klimatyzacji i Ogrzewnictwa – W7/I33.</w:t>
      </w:r>
    </w:p>
    <w:p w:rsidR="00A9655C" w:rsidRPr="003D1526" w:rsidRDefault="00A9655C" w:rsidP="000E558E">
      <w:pPr>
        <w:pStyle w:val="BodyText"/>
        <w:spacing w:before="240" w:after="60" w:line="240" w:lineRule="auto"/>
        <w:rPr>
          <w:rFonts w:ascii="Times New Roman" w:hAnsi="Times New Roman" w:cs="Times New Roman"/>
          <w:b/>
          <w:bCs/>
          <w:u w:val="single"/>
        </w:rPr>
      </w:pPr>
      <w:bookmarkStart w:id="22" w:name="_Toc242503744"/>
      <w:r w:rsidRPr="003D1526">
        <w:rPr>
          <w:rFonts w:ascii="Times New Roman" w:hAnsi="Times New Roman" w:cs="Times New Roman"/>
          <w:b/>
          <w:bCs/>
          <w:u w:val="single"/>
        </w:rPr>
        <w:t>WYDZIAŁ INFORMATYKI I ZARZĄDZANIA – W8</w:t>
      </w:r>
      <w:bookmarkEnd w:id="22"/>
    </w:p>
    <w:p w:rsidR="00A9655C" w:rsidRPr="003D1526" w:rsidRDefault="00A9655C" w:rsidP="000E558E">
      <w:pPr>
        <w:pStyle w:val="BodyText"/>
        <w:spacing w:line="240" w:lineRule="auto"/>
        <w:rPr>
          <w:rFonts w:ascii="Times New Roman" w:hAnsi="Times New Roman" w:cs="Times New Roman"/>
          <w:bCs/>
        </w:rPr>
      </w:pPr>
      <w:r w:rsidRPr="003D1526">
        <w:rPr>
          <w:rFonts w:ascii="Times New Roman" w:hAnsi="Times New Roman" w:cs="Times New Roman"/>
          <w:bCs/>
        </w:rPr>
        <w:t>Instytut Organizacji i Zarządzania – W8/I23,</w:t>
      </w:r>
    </w:p>
    <w:p w:rsidR="00A9655C" w:rsidRPr="003D1526" w:rsidRDefault="00A9655C" w:rsidP="000E558E">
      <w:pPr>
        <w:pStyle w:val="BodyText"/>
        <w:spacing w:line="240" w:lineRule="auto"/>
        <w:rPr>
          <w:rFonts w:ascii="Times New Roman" w:hAnsi="Times New Roman" w:cs="Times New Roman"/>
          <w:bCs/>
        </w:rPr>
      </w:pPr>
      <w:r w:rsidRPr="003D1526">
        <w:rPr>
          <w:rFonts w:ascii="Times New Roman" w:hAnsi="Times New Roman" w:cs="Times New Roman"/>
          <w:bCs/>
        </w:rPr>
        <w:t>Instytut Informatyki – W8/I32.</w:t>
      </w:r>
    </w:p>
    <w:p w:rsidR="00A9655C" w:rsidRPr="003D1526" w:rsidRDefault="00A9655C" w:rsidP="000E558E">
      <w:pPr>
        <w:pStyle w:val="BodyText"/>
        <w:spacing w:before="240" w:after="60" w:line="240" w:lineRule="auto"/>
        <w:rPr>
          <w:rFonts w:ascii="Times New Roman" w:hAnsi="Times New Roman" w:cs="Times New Roman"/>
          <w:b/>
          <w:bCs/>
          <w:u w:val="single"/>
        </w:rPr>
      </w:pPr>
      <w:bookmarkStart w:id="23" w:name="_Toc242503745"/>
      <w:r w:rsidRPr="003D1526">
        <w:rPr>
          <w:rFonts w:ascii="Times New Roman" w:hAnsi="Times New Roman" w:cs="Times New Roman"/>
          <w:b/>
          <w:bCs/>
          <w:u w:val="single"/>
        </w:rPr>
        <w:t>WYDZIAŁ MECHANICZNO-ENERGETYCZNY – W9</w:t>
      </w:r>
      <w:bookmarkEnd w:id="23"/>
    </w:p>
    <w:p w:rsidR="00A9655C" w:rsidRPr="003D1526" w:rsidRDefault="00A9655C" w:rsidP="000E558E">
      <w:pPr>
        <w:pStyle w:val="BodyText"/>
        <w:spacing w:line="240" w:lineRule="auto"/>
        <w:rPr>
          <w:rFonts w:ascii="Times New Roman" w:hAnsi="Times New Roman" w:cs="Times New Roman"/>
          <w:bCs/>
        </w:rPr>
      </w:pPr>
      <w:r w:rsidRPr="003D1526">
        <w:rPr>
          <w:rFonts w:ascii="Times New Roman" w:hAnsi="Times New Roman" w:cs="Times New Roman"/>
          <w:bCs/>
        </w:rPr>
        <w:t>Instytut Techniki Cieplnej i Mechaniki Płynów – W9/I20,</w:t>
      </w:r>
    </w:p>
    <w:p w:rsidR="00A9655C" w:rsidRPr="003D1526" w:rsidRDefault="00A9655C" w:rsidP="000E558E">
      <w:pPr>
        <w:pStyle w:val="BodyText"/>
        <w:spacing w:line="240" w:lineRule="auto"/>
        <w:rPr>
          <w:rFonts w:ascii="Times New Roman" w:hAnsi="Times New Roman" w:cs="Times New Roman"/>
          <w:bCs/>
        </w:rPr>
      </w:pPr>
      <w:r w:rsidRPr="003D1526">
        <w:rPr>
          <w:rFonts w:ascii="Times New Roman" w:hAnsi="Times New Roman" w:cs="Times New Roman"/>
          <w:bCs/>
        </w:rPr>
        <w:t>Instytut Inżynierii Lotniczej, Procesowej i Maszyn Energetycznych – W9/I22.</w:t>
      </w:r>
    </w:p>
    <w:p w:rsidR="00A9655C" w:rsidRPr="003D1526" w:rsidRDefault="00A9655C" w:rsidP="000E558E">
      <w:pPr>
        <w:pStyle w:val="BodyText"/>
        <w:spacing w:before="240" w:after="60" w:line="240" w:lineRule="auto"/>
        <w:rPr>
          <w:rFonts w:ascii="Times New Roman" w:hAnsi="Times New Roman" w:cs="Times New Roman"/>
          <w:b/>
          <w:bCs/>
          <w:u w:val="single"/>
        </w:rPr>
      </w:pPr>
      <w:bookmarkStart w:id="24" w:name="_Toc242503746"/>
      <w:r w:rsidRPr="003D1526">
        <w:rPr>
          <w:rFonts w:ascii="Times New Roman" w:hAnsi="Times New Roman" w:cs="Times New Roman"/>
          <w:b/>
          <w:bCs/>
          <w:u w:val="single"/>
        </w:rPr>
        <w:t>WYDZIAŁ MECHANICZNY – W10</w:t>
      </w:r>
      <w:bookmarkEnd w:id="24"/>
    </w:p>
    <w:p w:rsidR="00A9655C" w:rsidRPr="003D1526" w:rsidRDefault="00A9655C" w:rsidP="000E558E">
      <w:pPr>
        <w:pStyle w:val="BodyText"/>
        <w:spacing w:line="240" w:lineRule="auto"/>
        <w:rPr>
          <w:rFonts w:ascii="Times New Roman" w:hAnsi="Times New Roman" w:cs="Times New Roman"/>
          <w:bCs/>
        </w:rPr>
      </w:pPr>
      <w:r w:rsidRPr="003D1526">
        <w:rPr>
          <w:rFonts w:ascii="Times New Roman" w:hAnsi="Times New Roman" w:cs="Times New Roman"/>
          <w:bCs/>
        </w:rPr>
        <w:t>Instytut Konstrukcji i Eksploatacji Maszyn – W10/I16,</w:t>
      </w:r>
    </w:p>
    <w:p w:rsidR="00A9655C" w:rsidRPr="003D1526" w:rsidRDefault="00A9655C" w:rsidP="000E558E">
      <w:pPr>
        <w:pStyle w:val="BodyText"/>
        <w:spacing w:line="240" w:lineRule="auto"/>
        <w:rPr>
          <w:rFonts w:ascii="Times New Roman" w:hAnsi="Times New Roman" w:cs="Times New Roman"/>
          <w:bCs/>
        </w:rPr>
      </w:pPr>
      <w:r w:rsidRPr="003D1526">
        <w:rPr>
          <w:rFonts w:ascii="Times New Roman" w:hAnsi="Times New Roman" w:cs="Times New Roman"/>
          <w:bCs/>
        </w:rPr>
        <w:t>Instytut Materiałoznawstwa i Mechaniki Technicznej – W10/I19,</w:t>
      </w:r>
    </w:p>
    <w:p w:rsidR="00A9655C" w:rsidRPr="003D1526" w:rsidRDefault="00A9655C" w:rsidP="000E558E">
      <w:pPr>
        <w:pStyle w:val="BodyText"/>
        <w:spacing w:line="240" w:lineRule="auto"/>
        <w:rPr>
          <w:rFonts w:ascii="Times New Roman" w:hAnsi="Times New Roman" w:cs="Times New Roman"/>
          <w:bCs/>
        </w:rPr>
      </w:pPr>
      <w:r w:rsidRPr="003D1526">
        <w:rPr>
          <w:rFonts w:ascii="Times New Roman" w:hAnsi="Times New Roman" w:cs="Times New Roman"/>
          <w:bCs/>
        </w:rPr>
        <w:t>Instytut Technologii Maszyn i Automatyzacji – W10/I24,</w:t>
      </w:r>
    </w:p>
    <w:p w:rsidR="00A9655C" w:rsidRPr="003D1526" w:rsidRDefault="00A9655C" w:rsidP="000E558E">
      <w:pPr>
        <w:pStyle w:val="BodyText"/>
        <w:spacing w:line="240" w:lineRule="auto"/>
        <w:rPr>
          <w:rFonts w:ascii="Times New Roman" w:hAnsi="Times New Roman" w:cs="Times New Roman"/>
          <w:bCs/>
        </w:rPr>
      </w:pPr>
      <w:r w:rsidRPr="003D1526">
        <w:rPr>
          <w:rFonts w:ascii="Times New Roman" w:hAnsi="Times New Roman" w:cs="Times New Roman"/>
          <w:bCs/>
        </w:rPr>
        <w:t>Wydziałowy Zakład Wytrzymałości Materiałów – W10/Z1.</w:t>
      </w:r>
    </w:p>
    <w:p w:rsidR="00A9655C" w:rsidRPr="003D1526" w:rsidRDefault="00A9655C" w:rsidP="000E558E">
      <w:pPr>
        <w:pStyle w:val="BodyText"/>
        <w:spacing w:before="240" w:after="60" w:line="240" w:lineRule="auto"/>
        <w:rPr>
          <w:rFonts w:ascii="Times New Roman" w:hAnsi="Times New Roman" w:cs="Times New Roman"/>
          <w:b/>
          <w:bCs/>
          <w:u w:val="single"/>
        </w:rPr>
      </w:pPr>
      <w:bookmarkStart w:id="25" w:name="_Toc242503747"/>
      <w:r w:rsidRPr="003D1526">
        <w:rPr>
          <w:rFonts w:ascii="Times New Roman" w:hAnsi="Times New Roman" w:cs="Times New Roman"/>
          <w:b/>
          <w:bCs/>
          <w:u w:val="single"/>
        </w:rPr>
        <w:t>WYDZIAŁ PODSTAWOWYCH PROBLEMÓW TECHNIKI – W11</w:t>
      </w:r>
      <w:bookmarkEnd w:id="25"/>
    </w:p>
    <w:p w:rsidR="00A9655C" w:rsidRPr="003D1526" w:rsidRDefault="00A9655C" w:rsidP="000E558E">
      <w:pPr>
        <w:pStyle w:val="BodyText"/>
        <w:spacing w:line="240" w:lineRule="auto"/>
        <w:rPr>
          <w:rFonts w:ascii="Times New Roman" w:hAnsi="Times New Roman" w:cs="Times New Roman"/>
          <w:bCs/>
        </w:rPr>
      </w:pPr>
      <w:r w:rsidRPr="003D1526">
        <w:rPr>
          <w:rFonts w:ascii="Times New Roman" w:hAnsi="Times New Roman" w:cs="Times New Roman"/>
          <w:bCs/>
        </w:rPr>
        <w:t>Instytut Fizyki – W11/I9,</w:t>
      </w:r>
    </w:p>
    <w:p w:rsidR="00A9655C" w:rsidRPr="003D1526" w:rsidRDefault="00A9655C" w:rsidP="000E558E">
      <w:pPr>
        <w:pStyle w:val="BodyText"/>
        <w:spacing w:line="240" w:lineRule="auto"/>
        <w:rPr>
          <w:rFonts w:ascii="Times New Roman" w:hAnsi="Times New Roman" w:cs="Times New Roman"/>
          <w:bCs/>
        </w:rPr>
      </w:pPr>
      <w:r w:rsidRPr="003D1526">
        <w:rPr>
          <w:rFonts w:ascii="Times New Roman" w:hAnsi="Times New Roman" w:cs="Times New Roman"/>
          <w:bCs/>
        </w:rPr>
        <w:t>Instytut Matematyki i Informatyki – W11/I18,</w:t>
      </w:r>
    </w:p>
    <w:p w:rsidR="00A9655C" w:rsidRPr="003D1526" w:rsidRDefault="00A9655C" w:rsidP="000E558E">
      <w:pPr>
        <w:pStyle w:val="BodyText"/>
        <w:spacing w:line="240" w:lineRule="auto"/>
        <w:rPr>
          <w:rFonts w:ascii="Times New Roman" w:hAnsi="Times New Roman" w:cs="Times New Roman"/>
          <w:bCs/>
        </w:rPr>
      </w:pPr>
      <w:r w:rsidRPr="003D1526">
        <w:rPr>
          <w:rFonts w:ascii="Times New Roman" w:hAnsi="Times New Roman" w:cs="Times New Roman"/>
          <w:bCs/>
        </w:rPr>
        <w:t>Instytut Inżynierii Biomedycznej i Pomiarowej – W11/I21.</w:t>
      </w:r>
    </w:p>
    <w:p w:rsidR="00A9655C" w:rsidRPr="003D1526" w:rsidRDefault="00A9655C" w:rsidP="000E558E">
      <w:pPr>
        <w:pStyle w:val="BodyText"/>
        <w:spacing w:before="240" w:after="60" w:line="240" w:lineRule="auto"/>
        <w:rPr>
          <w:rFonts w:ascii="Times New Roman" w:hAnsi="Times New Roman" w:cs="Times New Roman"/>
          <w:b/>
          <w:bCs/>
          <w:u w:val="single"/>
        </w:rPr>
      </w:pPr>
      <w:bookmarkStart w:id="26" w:name="_Toc242503748"/>
      <w:r w:rsidRPr="003D1526">
        <w:rPr>
          <w:rFonts w:ascii="Times New Roman" w:hAnsi="Times New Roman" w:cs="Times New Roman"/>
          <w:b/>
          <w:bCs/>
          <w:u w:val="single"/>
        </w:rPr>
        <w:t>WYDZIAŁ ELEKTRONIKI MIKROSYSTEMÓW I FOTONIKI – W12</w:t>
      </w:r>
      <w:bookmarkEnd w:id="26"/>
    </w:p>
    <w:p w:rsidR="00A9655C" w:rsidRPr="003D1526" w:rsidRDefault="00A9655C" w:rsidP="000E558E">
      <w:pPr>
        <w:pStyle w:val="BodyText"/>
        <w:spacing w:line="240" w:lineRule="auto"/>
        <w:rPr>
          <w:rFonts w:ascii="Times New Roman" w:hAnsi="Times New Roman" w:cs="Times New Roman"/>
          <w:bCs/>
        </w:rPr>
      </w:pPr>
      <w:r w:rsidRPr="003D1526">
        <w:rPr>
          <w:rFonts w:ascii="Times New Roman" w:hAnsi="Times New Roman" w:cs="Times New Roman"/>
          <w:bCs/>
        </w:rPr>
        <w:t>Wydziałowy Zakład Mikroelektroniki i Nanotechnologii – W12/Z1,</w:t>
      </w:r>
    </w:p>
    <w:p w:rsidR="00A9655C" w:rsidRPr="003D1526" w:rsidRDefault="00A9655C" w:rsidP="000E558E">
      <w:pPr>
        <w:pStyle w:val="BodyText"/>
        <w:spacing w:line="240" w:lineRule="auto"/>
        <w:rPr>
          <w:rFonts w:ascii="Times New Roman" w:hAnsi="Times New Roman" w:cs="Times New Roman"/>
          <w:bCs/>
        </w:rPr>
      </w:pPr>
      <w:r w:rsidRPr="003D1526">
        <w:rPr>
          <w:rFonts w:ascii="Times New Roman" w:hAnsi="Times New Roman" w:cs="Times New Roman"/>
          <w:bCs/>
        </w:rPr>
        <w:t>Wydziałowy Zakład Technologii Próżniowych i Plazmowych – W12/Z2,</w:t>
      </w:r>
    </w:p>
    <w:p w:rsidR="00A9655C" w:rsidRPr="003D1526" w:rsidRDefault="00A9655C" w:rsidP="000E558E">
      <w:pPr>
        <w:pStyle w:val="BodyText"/>
        <w:spacing w:line="240" w:lineRule="auto"/>
        <w:rPr>
          <w:rFonts w:ascii="Times New Roman" w:hAnsi="Times New Roman" w:cs="Times New Roman"/>
          <w:bCs/>
        </w:rPr>
      </w:pPr>
      <w:r w:rsidRPr="003D1526">
        <w:rPr>
          <w:rFonts w:ascii="Times New Roman" w:hAnsi="Times New Roman" w:cs="Times New Roman"/>
          <w:bCs/>
        </w:rPr>
        <w:t>Wydziałowy Zakład Metrologii Mikro- i Nanostruktur – W12/Z3,</w:t>
      </w:r>
    </w:p>
    <w:p w:rsidR="00A9655C" w:rsidRPr="003D1526" w:rsidRDefault="00A9655C" w:rsidP="000E558E">
      <w:pPr>
        <w:pStyle w:val="BodyText"/>
        <w:spacing w:line="240" w:lineRule="auto"/>
        <w:rPr>
          <w:rFonts w:ascii="Times New Roman" w:hAnsi="Times New Roman" w:cs="Times New Roman"/>
          <w:bCs/>
        </w:rPr>
      </w:pPr>
      <w:r w:rsidRPr="003D1526">
        <w:rPr>
          <w:rFonts w:ascii="Times New Roman" w:hAnsi="Times New Roman" w:cs="Times New Roman"/>
          <w:bCs/>
        </w:rPr>
        <w:t>Wydziałowy Zakład Technologii i Diagnostyki Struktur Mikroelektronicznych – W12/Z4,</w:t>
      </w:r>
    </w:p>
    <w:p w:rsidR="00A9655C" w:rsidRPr="003D1526" w:rsidRDefault="00A9655C" w:rsidP="000E558E">
      <w:pPr>
        <w:pStyle w:val="BodyText"/>
        <w:spacing w:line="240" w:lineRule="auto"/>
        <w:rPr>
          <w:rFonts w:ascii="Times New Roman" w:hAnsi="Times New Roman" w:cs="Times New Roman"/>
          <w:bCs/>
        </w:rPr>
      </w:pPr>
      <w:r w:rsidRPr="003D1526">
        <w:rPr>
          <w:rFonts w:ascii="Times New Roman" w:hAnsi="Times New Roman" w:cs="Times New Roman"/>
          <w:bCs/>
        </w:rPr>
        <w:t>Wydziałowy Zakład Technologii Aparatury Elektronicznej – W12/Z5,</w:t>
      </w:r>
    </w:p>
    <w:p w:rsidR="00A9655C" w:rsidRPr="003D1526" w:rsidRDefault="00A9655C" w:rsidP="000E558E">
      <w:pPr>
        <w:pStyle w:val="BodyText"/>
        <w:spacing w:line="240" w:lineRule="auto"/>
        <w:rPr>
          <w:rFonts w:ascii="Times New Roman" w:hAnsi="Times New Roman" w:cs="Times New Roman"/>
          <w:bCs/>
        </w:rPr>
      </w:pPr>
      <w:r w:rsidRPr="003D1526">
        <w:rPr>
          <w:rFonts w:ascii="Times New Roman" w:hAnsi="Times New Roman" w:cs="Times New Roman"/>
          <w:bCs/>
        </w:rPr>
        <w:t>Wydziałowy Zakład Mikrosystemów i Fotoniki – W12/Z6,</w:t>
      </w:r>
    </w:p>
    <w:p w:rsidR="00A9655C" w:rsidRPr="003D1526" w:rsidRDefault="00A9655C" w:rsidP="008B0787">
      <w:pPr>
        <w:pStyle w:val="BodyText"/>
        <w:spacing w:line="240" w:lineRule="auto"/>
        <w:jc w:val="left"/>
        <w:rPr>
          <w:rFonts w:ascii="Times New Roman" w:hAnsi="Times New Roman" w:cs="Times New Roman"/>
          <w:bCs/>
        </w:rPr>
        <w:sectPr w:rsidR="00A9655C" w:rsidRPr="003D1526">
          <w:footerReference w:type="even" r:id="rId7"/>
          <w:footerReference w:type="default" r:id="rId8"/>
          <w:pgSz w:w="12240" w:h="15840"/>
          <w:pgMar w:top="737" w:right="1418" w:bottom="737" w:left="1701" w:header="709" w:footer="709" w:gutter="0"/>
          <w:cols w:space="708"/>
          <w:noEndnote/>
          <w:titlePg/>
        </w:sectPr>
      </w:pPr>
      <w:r w:rsidRPr="003D1526">
        <w:rPr>
          <w:rFonts w:ascii="Times New Roman" w:hAnsi="Times New Roman" w:cs="Times New Roman"/>
          <w:bCs/>
        </w:rPr>
        <w:t>Wydziałowy Zakład Mikroinżynierii i Fotowoltaiki – W1/Z7</w:t>
      </w:r>
    </w:p>
    <w:p w:rsidR="00A9655C" w:rsidRPr="003D1526" w:rsidRDefault="00A9655C" w:rsidP="000E558E">
      <w:pPr>
        <w:jc w:val="both"/>
      </w:pPr>
    </w:p>
    <w:p w:rsidR="00A9655C" w:rsidRPr="003D1526" w:rsidRDefault="00A9655C" w:rsidP="000E558E">
      <w:pPr>
        <w:jc w:val="both"/>
      </w:pPr>
    </w:p>
    <w:p w:rsidR="00A9655C" w:rsidRPr="003D1526" w:rsidRDefault="00A9655C" w:rsidP="000E558E">
      <w:pPr>
        <w:jc w:val="both"/>
      </w:pPr>
    </w:p>
    <w:p w:rsidR="00A9655C" w:rsidRPr="003D1526" w:rsidRDefault="00A9655C" w:rsidP="000E558E">
      <w:pPr>
        <w:jc w:val="both"/>
      </w:pPr>
    </w:p>
    <w:p w:rsidR="00A9655C" w:rsidRPr="003D1526" w:rsidRDefault="00A9655C" w:rsidP="000E558E">
      <w:pPr>
        <w:jc w:val="both"/>
      </w:pPr>
    </w:p>
    <w:p w:rsidR="00A9655C" w:rsidRPr="003D1526" w:rsidRDefault="00A9655C" w:rsidP="000E558E">
      <w:pPr>
        <w:jc w:val="both"/>
      </w:pPr>
    </w:p>
    <w:p w:rsidR="00A9655C" w:rsidRPr="003D1526" w:rsidRDefault="00A9655C" w:rsidP="000E558E">
      <w:pPr>
        <w:jc w:val="both"/>
      </w:pPr>
    </w:p>
    <w:p w:rsidR="00A9655C" w:rsidRPr="003D1526" w:rsidRDefault="00A9655C" w:rsidP="000E558E">
      <w:pPr>
        <w:jc w:val="both"/>
      </w:pPr>
    </w:p>
    <w:p w:rsidR="00A9655C" w:rsidRPr="003D1526" w:rsidRDefault="00A9655C" w:rsidP="000E558E">
      <w:pPr>
        <w:jc w:val="both"/>
      </w:pPr>
    </w:p>
    <w:p w:rsidR="00A9655C" w:rsidRPr="003D1526" w:rsidRDefault="00A9655C" w:rsidP="000E558E">
      <w:pPr>
        <w:jc w:val="both"/>
      </w:pPr>
    </w:p>
    <w:p w:rsidR="00A9655C" w:rsidRPr="003D1526" w:rsidRDefault="00A9655C" w:rsidP="000E558E">
      <w:pPr>
        <w:jc w:val="both"/>
      </w:pPr>
    </w:p>
    <w:p w:rsidR="00A9655C" w:rsidRPr="003D1526" w:rsidRDefault="00A9655C" w:rsidP="000E558E">
      <w:pPr>
        <w:jc w:val="both"/>
      </w:pPr>
    </w:p>
    <w:p w:rsidR="00A9655C" w:rsidRPr="003D1526" w:rsidRDefault="00A9655C" w:rsidP="000E558E">
      <w:pPr>
        <w:jc w:val="both"/>
      </w:pPr>
    </w:p>
    <w:p w:rsidR="00A9655C" w:rsidRPr="003D1526" w:rsidRDefault="00A9655C" w:rsidP="000E558E">
      <w:pPr>
        <w:jc w:val="both"/>
      </w:pPr>
    </w:p>
    <w:p w:rsidR="00A9655C" w:rsidRPr="003D1526" w:rsidRDefault="00A9655C" w:rsidP="000E558E">
      <w:pPr>
        <w:jc w:val="both"/>
      </w:pPr>
    </w:p>
    <w:p w:rsidR="00A9655C" w:rsidRPr="003D1526" w:rsidRDefault="00A9655C" w:rsidP="000E558E">
      <w:pPr>
        <w:jc w:val="both"/>
      </w:pPr>
    </w:p>
    <w:p w:rsidR="00A9655C" w:rsidRPr="003D1526" w:rsidRDefault="00A9655C" w:rsidP="000E558E">
      <w:pPr>
        <w:jc w:val="both"/>
      </w:pPr>
    </w:p>
    <w:p w:rsidR="00A9655C" w:rsidRPr="003D1526" w:rsidRDefault="00A9655C" w:rsidP="000E558E">
      <w:pPr>
        <w:jc w:val="both"/>
      </w:pPr>
    </w:p>
    <w:p w:rsidR="00A9655C" w:rsidRPr="003D1526" w:rsidRDefault="00A9655C" w:rsidP="000E558E">
      <w:pPr>
        <w:jc w:val="both"/>
      </w:pPr>
    </w:p>
    <w:p w:rsidR="00A9655C" w:rsidRPr="003D1526" w:rsidRDefault="00A9655C" w:rsidP="000E558E">
      <w:pPr>
        <w:jc w:val="both"/>
      </w:pPr>
    </w:p>
    <w:p w:rsidR="00A9655C" w:rsidRPr="003D1526" w:rsidRDefault="00A9655C" w:rsidP="000E558E">
      <w:pPr>
        <w:jc w:val="both"/>
      </w:pPr>
    </w:p>
    <w:p w:rsidR="00A9655C" w:rsidRPr="003D1526" w:rsidRDefault="00A9655C" w:rsidP="000E558E">
      <w:pPr>
        <w:jc w:val="both"/>
      </w:pPr>
    </w:p>
    <w:p w:rsidR="00A9655C" w:rsidRPr="003D1526" w:rsidRDefault="00A9655C" w:rsidP="000E558E">
      <w:pPr>
        <w:jc w:val="both"/>
      </w:pPr>
    </w:p>
    <w:p w:rsidR="00A9655C" w:rsidRPr="003D1526" w:rsidRDefault="00A9655C" w:rsidP="000E558E">
      <w:pPr>
        <w:jc w:val="both"/>
      </w:pPr>
    </w:p>
    <w:p w:rsidR="00A9655C" w:rsidRPr="003D1526" w:rsidRDefault="00A9655C" w:rsidP="000E558E">
      <w:pPr>
        <w:jc w:val="both"/>
      </w:pPr>
    </w:p>
    <w:p w:rsidR="00A9655C" w:rsidRPr="003D1526" w:rsidRDefault="00A9655C" w:rsidP="000E558E">
      <w:pPr>
        <w:jc w:val="both"/>
      </w:pPr>
    </w:p>
    <w:p w:rsidR="00A9655C" w:rsidRPr="003D1526" w:rsidRDefault="00A9655C" w:rsidP="000E558E">
      <w:pPr>
        <w:jc w:val="both"/>
      </w:pPr>
    </w:p>
    <w:p w:rsidR="00A9655C" w:rsidRPr="003D1526" w:rsidRDefault="00A9655C" w:rsidP="000E558E">
      <w:pPr>
        <w:jc w:val="both"/>
      </w:pPr>
    </w:p>
    <w:p w:rsidR="00A9655C" w:rsidRPr="003D1526" w:rsidRDefault="00A9655C" w:rsidP="000E558E">
      <w:pPr>
        <w:pStyle w:val="Heading1"/>
        <w:jc w:val="center"/>
        <w:rPr>
          <w:rFonts w:ascii="Times New Roman" w:hAnsi="Times New Roman"/>
        </w:rPr>
      </w:pPr>
      <w:bookmarkStart w:id="27" w:name="_Toc361748488"/>
      <w:r w:rsidRPr="003D1526">
        <w:rPr>
          <w:rFonts w:ascii="Times New Roman" w:hAnsi="Times New Roman"/>
        </w:rPr>
        <w:t>CZĘŚĆ II</w:t>
      </w:r>
      <w:bookmarkEnd w:id="27"/>
    </w:p>
    <w:p w:rsidR="00A9655C" w:rsidRPr="003D1526" w:rsidRDefault="00A9655C" w:rsidP="000E558E">
      <w:pPr>
        <w:jc w:val="center"/>
        <w:rPr>
          <w:b/>
          <w:bCs/>
        </w:rPr>
      </w:pPr>
    </w:p>
    <w:p w:rsidR="00A9655C" w:rsidRPr="003D1526" w:rsidRDefault="00A9655C" w:rsidP="000E558E">
      <w:pPr>
        <w:jc w:val="center"/>
        <w:rPr>
          <w:b/>
          <w:bCs/>
        </w:rPr>
      </w:pPr>
      <w:r w:rsidRPr="003D1526">
        <w:rPr>
          <w:b/>
          <w:bCs/>
        </w:rPr>
        <w:t>SZCZEGÓŁOWY REGULAMIN ORGANIZACYJNY</w:t>
      </w:r>
    </w:p>
    <w:p w:rsidR="00A9655C" w:rsidRPr="003D1526" w:rsidRDefault="00A9655C" w:rsidP="000E558E">
      <w:pPr>
        <w:jc w:val="center"/>
        <w:rPr>
          <w:b/>
          <w:bCs/>
        </w:rPr>
      </w:pPr>
      <w:r w:rsidRPr="003D1526">
        <w:rPr>
          <w:b/>
          <w:bCs/>
        </w:rPr>
        <w:t>ADMINISTRACJI CENTRALNEJ UCZELNI</w:t>
      </w:r>
    </w:p>
    <w:p w:rsidR="00A9655C" w:rsidRPr="003D1526" w:rsidRDefault="00A9655C" w:rsidP="000E558E">
      <w:pPr>
        <w:jc w:val="center"/>
        <w:rPr>
          <w:b/>
          <w:bCs/>
        </w:rPr>
      </w:pPr>
    </w:p>
    <w:p w:rsidR="00A9655C" w:rsidRPr="003D1526" w:rsidRDefault="00A9655C" w:rsidP="000E558E">
      <w:pPr>
        <w:jc w:val="both"/>
      </w:pPr>
    </w:p>
    <w:p w:rsidR="00A9655C" w:rsidRPr="003D1526" w:rsidRDefault="00A9655C" w:rsidP="000E558E">
      <w:pPr>
        <w:autoSpaceDE w:val="0"/>
        <w:autoSpaceDN w:val="0"/>
        <w:adjustRightInd w:val="0"/>
        <w:jc w:val="both"/>
        <w:rPr>
          <w:b/>
          <w:bCs/>
        </w:rPr>
      </w:pPr>
    </w:p>
    <w:p w:rsidR="00A9655C" w:rsidRPr="003D1526" w:rsidRDefault="00A9655C" w:rsidP="000E558E">
      <w:pPr>
        <w:autoSpaceDE w:val="0"/>
        <w:autoSpaceDN w:val="0"/>
        <w:adjustRightInd w:val="0"/>
        <w:jc w:val="both"/>
        <w:rPr>
          <w:b/>
          <w:bCs/>
        </w:rPr>
      </w:pPr>
    </w:p>
    <w:p w:rsidR="00A9655C" w:rsidRPr="003D1526" w:rsidRDefault="00A9655C" w:rsidP="000E558E">
      <w:pPr>
        <w:autoSpaceDE w:val="0"/>
        <w:autoSpaceDN w:val="0"/>
        <w:adjustRightInd w:val="0"/>
        <w:jc w:val="both"/>
        <w:rPr>
          <w:b/>
          <w:bCs/>
        </w:rPr>
      </w:pPr>
    </w:p>
    <w:p w:rsidR="00A9655C" w:rsidRPr="003D1526" w:rsidRDefault="00A9655C" w:rsidP="000E558E">
      <w:pPr>
        <w:autoSpaceDE w:val="0"/>
        <w:autoSpaceDN w:val="0"/>
        <w:adjustRightInd w:val="0"/>
        <w:jc w:val="both"/>
        <w:rPr>
          <w:b/>
          <w:bCs/>
        </w:rPr>
      </w:pPr>
    </w:p>
    <w:p w:rsidR="00A9655C" w:rsidRPr="003D1526" w:rsidRDefault="00A9655C" w:rsidP="000E558E">
      <w:pPr>
        <w:autoSpaceDE w:val="0"/>
        <w:autoSpaceDN w:val="0"/>
        <w:adjustRightInd w:val="0"/>
        <w:jc w:val="both"/>
        <w:rPr>
          <w:b/>
          <w:bCs/>
        </w:rPr>
      </w:pPr>
    </w:p>
    <w:p w:rsidR="00A9655C" w:rsidRPr="003D1526" w:rsidRDefault="00A9655C" w:rsidP="000E558E">
      <w:pPr>
        <w:autoSpaceDE w:val="0"/>
        <w:autoSpaceDN w:val="0"/>
        <w:adjustRightInd w:val="0"/>
        <w:jc w:val="both"/>
        <w:rPr>
          <w:b/>
          <w:bCs/>
        </w:rPr>
      </w:pPr>
    </w:p>
    <w:p w:rsidR="00A9655C" w:rsidRPr="003D1526" w:rsidRDefault="00A9655C" w:rsidP="000E558E">
      <w:pPr>
        <w:autoSpaceDE w:val="0"/>
        <w:autoSpaceDN w:val="0"/>
        <w:adjustRightInd w:val="0"/>
        <w:jc w:val="both"/>
        <w:rPr>
          <w:b/>
          <w:bCs/>
        </w:rPr>
      </w:pPr>
    </w:p>
    <w:p w:rsidR="00A9655C" w:rsidRPr="003D1526" w:rsidRDefault="00A9655C" w:rsidP="000E558E">
      <w:pPr>
        <w:autoSpaceDE w:val="0"/>
        <w:autoSpaceDN w:val="0"/>
        <w:adjustRightInd w:val="0"/>
        <w:jc w:val="both"/>
        <w:rPr>
          <w:b/>
          <w:bCs/>
        </w:rPr>
      </w:pPr>
    </w:p>
    <w:p w:rsidR="00A9655C" w:rsidRPr="003D1526" w:rsidRDefault="00A9655C" w:rsidP="000E558E">
      <w:pPr>
        <w:autoSpaceDE w:val="0"/>
        <w:autoSpaceDN w:val="0"/>
        <w:adjustRightInd w:val="0"/>
        <w:jc w:val="both"/>
        <w:rPr>
          <w:b/>
          <w:bCs/>
        </w:rPr>
      </w:pPr>
    </w:p>
    <w:p w:rsidR="00A9655C" w:rsidRPr="003D1526" w:rsidRDefault="00A9655C" w:rsidP="000E558E">
      <w:pPr>
        <w:autoSpaceDE w:val="0"/>
        <w:autoSpaceDN w:val="0"/>
        <w:adjustRightInd w:val="0"/>
        <w:jc w:val="both"/>
        <w:rPr>
          <w:b/>
          <w:bCs/>
        </w:rPr>
      </w:pPr>
    </w:p>
    <w:p w:rsidR="00A9655C" w:rsidRPr="003D1526" w:rsidRDefault="00A9655C" w:rsidP="000E558E">
      <w:pPr>
        <w:autoSpaceDE w:val="0"/>
        <w:autoSpaceDN w:val="0"/>
        <w:adjustRightInd w:val="0"/>
        <w:jc w:val="both"/>
        <w:rPr>
          <w:b/>
          <w:bCs/>
        </w:rPr>
      </w:pPr>
    </w:p>
    <w:p w:rsidR="00A9655C" w:rsidRPr="003D1526" w:rsidRDefault="00A9655C" w:rsidP="000E558E">
      <w:pPr>
        <w:autoSpaceDE w:val="0"/>
        <w:autoSpaceDN w:val="0"/>
        <w:adjustRightInd w:val="0"/>
        <w:jc w:val="both"/>
        <w:rPr>
          <w:b/>
          <w:bCs/>
        </w:rPr>
      </w:pPr>
    </w:p>
    <w:p w:rsidR="00A9655C" w:rsidRPr="003D1526" w:rsidRDefault="00A9655C" w:rsidP="000E558E">
      <w:pPr>
        <w:autoSpaceDE w:val="0"/>
        <w:autoSpaceDN w:val="0"/>
        <w:adjustRightInd w:val="0"/>
        <w:jc w:val="both"/>
        <w:rPr>
          <w:b/>
          <w:bCs/>
        </w:rPr>
      </w:pPr>
    </w:p>
    <w:p w:rsidR="00A9655C" w:rsidRPr="003D1526" w:rsidRDefault="00A9655C" w:rsidP="000E558E">
      <w:pPr>
        <w:autoSpaceDE w:val="0"/>
        <w:autoSpaceDN w:val="0"/>
        <w:adjustRightInd w:val="0"/>
        <w:jc w:val="both"/>
        <w:rPr>
          <w:b/>
          <w:bCs/>
        </w:rPr>
      </w:pPr>
    </w:p>
    <w:p w:rsidR="00A9655C" w:rsidRPr="003D1526" w:rsidRDefault="00A9655C" w:rsidP="000E558E">
      <w:pPr>
        <w:autoSpaceDE w:val="0"/>
        <w:autoSpaceDN w:val="0"/>
        <w:adjustRightInd w:val="0"/>
        <w:jc w:val="both"/>
        <w:rPr>
          <w:b/>
          <w:bCs/>
        </w:rPr>
      </w:pPr>
    </w:p>
    <w:p w:rsidR="00A9655C" w:rsidRPr="003D1526" w:rsidRDefault="00A9655C" w:rsidP="000E558E">
      <w:pPr>
        <w:autoSpaceDE w:val="0"/>
        <w:autoSpaceDN w:val="0"/>
        <w:adjustRightInd w:val="0"/>
        <w:jc w:val="both"/>
        <w:rPr>
          <w:b/>
          <w:bCs/>
        </w:rPr>
      </w:pPr>
    </w:p>
    <w:p w:rsidR="00A9655C" w:rsidRPr="003D1526" w:rsidRDefault="00A9655C" w:rsidP="000E558E">
      <w:pPr>
        <w:autoSpaceDE w:val="0"/>
        <w:autoSpaceDN w:val="0"/>
        <w:adjustRightInd w:val="0"/>
        <w:jc w:val="both"/>
        <w:rPr>
          <w:b/>
          <w:bCs/>
        </w:rPr>
      </w:pPr>
    </w:p>
    <w:p w:rsidR="00A9655C" w:rsidRPr="003D1526" w:rsidRDefault="00A9655C" w:rsidP="000E558E">
      <w:pPr>
        <w:autoSpaceDE w:val="0"/>
        <w:autoSpaceDN w:val="0"/>
        <w:adjustRightInd w:val="0"/>
        <w:jc w:val="both"/>
        <w:rPr>
          <w:b/>
          <w:bCs/>
        </w:rPr>
      </w:pPr>
    </w:p>
    <w:p w:rsidR="00A9655C" w:rsidRPr="003D1526" w:rsidRDefault="00A9655C" w:rsidP="000E558E">
      <w:pPr>
        <w:autoSpaceDE w:val="0"/>
        <w:autoSpaceDN w:val="0"/>
        <w:adjustRightInd w:val="0"/>
        <w:jc w:val="both"/>
        <w:rPr>
          <w:b/>
          <w:bCs/>
        </w:rPr>
      </w:pPr>
    </w:p>
    <w:p w:rsidR="00A9655C" w:rsidRPr="003D1526" w:rsidRDefault="00A9655C" w:rsidP="000E558E">
      <w:pPr>
        <w:autoSpaceDE w:val="0"/>
        <w:autoSpaceDN w:val="0"/>
        <w:adjustRightInd w:val="0"/>
        <w:jc w:val="both"/>
        <w:rPr>
          <w:b/>
          <w:bCs/>
        </w:rPr>
      </w:pPr>
    </w:p>
    <w:p w:rsidR="00A9655C" w:rsidRPr="003D1526" w:rsidRDefault="00A9655C" w:rsidP="000E558E">
      <w:pPr>
        <w:pStyle w:val="BodyTextIndent"/>
        <w:spacing w:line="360" w:lineRule="auto"/>
        <w:ind w:left="0" w:firstLine="0"/>
        <w:rPr>
          <w:rFonts w:ascii="Times New Roman" w:hAnsi="Times New Roman"/>
        </w:rPr>
      </w:pPr>
    </w:p>
    <w:p w:rsidR="00A9655C" w:rsidRPr="003D1526" w:rsidRDefault="00A9655C" w:rsidP="008F194A">
      <w:pPr>
        <w:pStyle w:val="BodyTextIndent"/>
        <w:spacing w:line="360" w:lineRule="auto"/>
        <w:ind w:left="0" w:firstLine="0"/>
        <w:rPr>
          <w:rFonts w:ascii="Times New Roman" w:hAnsi="Times New Roman"/>
        </w:rPr>
      </w:pPr>
      <w:r w:rsidRPr="003D1526">
        <w:rPr>
          <w:rFonts w:ascii="Times New Roman" w:hAnsi="Times New Roman"/>
        </w:rPr>
        <w:br w:type="page"/>
      </w:r>
    </w:p>
    <w:p w:rsidR="00A9655C" w:rsidRPr="003D1526" w:rsidRDefault="00A9655C" w:rsidP="009F728A">
      <w:pPr>
        <w:pStyle w:val="ListParagraph"/>
      </w:pPr>
    </w:p>
    <w:p w:rsidR="00A9655C" w:rsidRPr="003D1526" w:rsidRDefault="00A9655C" w:rsidP="000E558E">
      <w:pPr>
        <w:pStyle w:val="Heading2"/>
        <w:jc w:val="left"/>
        <w:rPr>
          <w:rFonts w:ascii="Times New Roman" w:hAnsi="Times New Roman"/>
          <w:spacing w:val="-8"/>
          <w:sz w:val="23"/>
          <w:szCs w:val="23"/>
        </w:rPr>
      </w:pPr>
      <w:bookmarkStart w:id="28" w:name="_Toc361748489"/>
      <w:r w:rsidRPr="003D1526">
        <w:rPr>
          <w:rFonts w:ascii="Times New Roman" w:hAnsi="Times New Roman"/>
          <w:sz w:val="24"/>
        </w:rPr>
        <w:t>Rozdział 1</w:t>
      </w:r>
      <w:r w:rsidRPr="003D1526">
        <w:rPr>
          <w:rFonts w:ascii="Times New Roman" w:hAnsi="Times New Roman"/>
          <w:sz w:val="24"/>
        </w:rPr>
        <w:br/>
      </w:r>
      <w:r w:rsidRPr="003D1526">
        <w:rPr>
          <w:rFonts w:ascii="Times New Roman" w:hAnsi="Times New Roman"/>
          <w:spacing w:val="-8"/>
          <w:sz w:val="24"/>
          <w:szCs w:val="23"/>
        </w:rPr>
        <w:t>JEDN</w:t>
      </w:r>
      <w:r w:rsidRPr="003D1526">
        <w:rPr>
          <w:rFonts w:ascii="Times New Roman" w:hAnsi="Times New Roman"/>
          <w:spacing w:val="-8"/>
          <w:sz w:val="23"/>
          <w:szCs w:val="23"/>
        </w:rPr>
        <w:t>OSTKI I KOMÓRKI ORGANIZACYJNE BEZPOŚREDNIO PODLEGŁE REKTOROWI</w:t>
      </w:r>
      <w:bookmarkEnd w:id="28"/>
    </w:p>
    <w:p w:rsidR="00A9655C" w:rsidRPr="003D1526" w:rsidRDefault="00A9655C" w:rsidP="000E558E">
      <w:pPr>
        <w:autoSpaceDE w:val="0"/>
        <w:autoSpaceDN w:val="0"/>
        <w:adjustRightInd w:val="0"/>
        <w:ind w:firstLine="720"/>
        <w:jc w:val="both"/>
        <w:rPr>
          <w:bCs/>
        </w:rPr>
      </w:pPr>
    </w:p>
    <w:p w:rsidR="00A9655C" w:rsidRPr="003D1526" w:rsidRDefault="00A9655C" w:rsidP="00630640">
      <w:pPr>
        <w:autoSpaceDE w:val="0"/>
        <w:autoSpaceDN w:val="0"/>
        <w:adjustRightInd w:val="0"/>
        <w:jc w:val="both"/>
        <w:rPr>
          <w:bCs/>
        </w:rPr>
      </w:pPr>
      <w:r w:rsidRPr="003D1526">
        <w:rPr>
          <w:bCs/>
        </w:rPr>
        <w:t xml:space="preserve">Kompetencje Rektora szczegółowo określa </w:t>
      </w:r>
      <w:r>
        <w:rPr>
          <w:bCs/>
        </w:rPr>
        <w:t xml:space="preserve">Ustawa i  </w:t>
      </w:r>
      <w:r w:rsidRPr="003D1526">
        <w:rPr>
          <w:bCs/>
        </w:rPr>
        <w:t>Statut (§ 14).</w:t>
      </w:r>
    </w:p>
    <w:p w:rsidR="00A9655C" w:rsidRPr="003D1526" w:rsidRDefault="00A9655C" w:rsidP="000E558E">
      <w:pPr>
        <w:autoSpaceDE w:val="0"/>
        <w:autoSpaceDN w:val="0"/>
        <w:adjustRightInd w:val="0"/>
        <w:jc w:val="both"/>
        <w:rPr>
          <w:bCs/>
        </w:rPr>
      </w:pPr>
    </w:p>
    <w:p w:rsidR="00A9655C" w:rsidRPr="003D1526" w:rsidRDefault="00A9655C" w:rsidP="006D5673">
      <w:pPr>
        <w:pStyle w:val="Heading5"/>
        <w:numPr>
          <w:ilvl w:val="5"/>
          <w:numId w:val="49"/>
        </w:numPr>
        <w:tabs>
          <w:tab w:val="clear" w:pos="1440"/>
        </w:tabs>
        <w:ind w:left="709" w:hanging="709"/>
        <w:rPr>
          <w:color w:val="auto"/>
        </w:rPr>
      </w:pPr>
      <w:bookmarkStart w:id="29" w:name="_Toc361748490"/>
      <w:r w:rsidRPr="003D1526">
        <w:rPr>
          <w:color w:val="auto"/>
        </w:rPr>
        <w:t>KANCELARIA REKTORA</w:t>
      </w:r>
      <w:bookmarkEnd w:id="29"/>
    </w:p>
    <w:p w:rsidR="00A9655C" w:rsidRPr="003D1526" w:rsidRDefault="00A9655C" w:rsidP="0016773D">
      <w:pPr>
        <w:pStyle w:val="BodyText"/>
        <w:spacing w:line="260" w:lineRule="exact"/>
        <w:rPr>
          <w:rFonts w:ascii="Times New Roman" w:hAnsi="Times New Roman" w:cs="Times New Roman"/>
        </w:rPr>
      </w:pPr>
      <w:r w:rsidRPr="003D1526">
        <w:rPr>
          <w:rFonts w:ascii="Times New Roman" w:hAnsi="Times New Roman" w:cs="Times New Roman"/>
        </w:rPr>
        <w:t>Do zakresu zadań Kancelarii Rektora należy:</w:t>
      </w:r>
    </w:p>
    <w:p w:rsidR="00A9655C" w:rsidRPr="003D1526" w:rsidRDefault="00A9655C" w:rsidP="006D5673">
      <w:pPr>
        <w:numPr>
          <w:ilvl w:val="0"/>
          <w:numId w:val="91"/>
        </w:numPr>
        <w:tabs>
          <w:tab w:val="clear" w:pos="510"/>
        </w:tabs>
        <w:autoSpaceDE w:val="0"/>
        <w:autoSpaceDN w:val="0"/>
        <w:adjustRightInd w:val="0"/>
        <w:spacing w:line="260" w:lineRule="exact"/>
        <w:ind w:left="720" w:hanging="360"/>
        <w:jc w:val="both"/>
      </w:pPr>
      <w:r w:rsidRPr="003D1526">
        <w:t>administracyjne i logistyczne wspieranie prac Rektora, a w tym:</w:t>
      </w:r>
    </w:p>
    <w:p w:rsidR="00A9655C" w:rsidRPr="003D1526" w:rsidRDefault="00A9655C" w:rsidP="006D5673">
      <w:pPr>
        <w:numPr>
          <w:ilvl w:val="1"/>
          <w:numId w:val="91"/>
        </w:numPr>
        <w:tabs>
          <w:tab w:val="clear" w:pos="1440"/>
          <w:tab w:val="num" w:pos="1276"/>
        </w:tabs>
        <w:autoSpaceDE w:val="0"/>
        <w:autoSpaceDN w:val="0"/>
        <w:adjustRightInd w:val="0"/>
        <w:spacing w:line="260" w:lineRule="exact"/>
        <w:ind w:left="1276"/>
        <w:jc w:val="both"/>
      </w:pPr>
      <w:r w:rsidRPr="003D1526">
        <w:t>obsługa korespondencji,</w:t>
      </w:r>
    </w:p>
    <w:p w:rsidR="00A9655C" w:rsidRPr="003D1526" w:rsidRDefault="00A9655C" w:rsidP="006D5673">
      <w:pPr>
        <w:numPr>
          <w:ilvl w:val="1"/>
          <w:numId w:val="91"/>
        </w:numPr>
        <w:tabs>
          <w:tab w:val="clear" w:pos="1440"/>
          <w:tab w:val="num" w:pos="1276"/>
        </w:tabs>
        <w:autoSpaceDE w:val="0"/>
        <w:autoSpaceDN w:val="0"/>
        <w:adjustRightInd w:val="0"/>
        <w:spacing w:line="260" w:lineRule="exact"/>
        <w:ind w:left="1276"/>
        <w:jc w:val="both"/>
      </w:pPr>
      <w:r w:rsidRPr="003D1526">
        <w:t>obsługa telefonów, komputerów, telefaksu, kopiarki, poczty elektronicznej,</w:t>
      </w:r>
    </w:p>
    <w:p w:rsidR="00A9655C" w:rsidRPr="003D1526" w:rsidRDefault="00A9655C" w:rsidP="006D5673">
      <w:pPr>
        <w:numPr>
          <w:ilvl w:val="1"/>
          <w:numId w:val="91"/>
        </w:numPr>
        <w:tabs>
          <w:tab w:val="clear" w:pos="1440"/>
          <w:tab w:val="num" w:pos="1276"/>
        </w:tabs>
        <w:autoSpaceDE w:val="0"/>
        <w:autoSpaceDN w:val="0"/>
        <w:adjustRightInd w:val="0"/>
        <w:spacing w:line="260" w:lineRule="exact"/>
        <w:ind w:left="1276"/>
        <w:jc w:val="both"/>
      </w:pPr>
      <w:r w:rsidRPr="003D1526">
        <w:t>organizacja i przygotowanie spotkań z interesantami i gośćmi;</w:t>
      </w:r>
    </w:p>
    <w:p w:rsidR="00A9655C" w:rsidRPr="003D1526" w:rsidRDefault="00A9655C" w:rsidP="006D5673">
      <w:pPr>
        <w:pStyle w:val="BodyText"/>
        <w:numPr>
          <w:ilvl w:val="0"/>
          <w:numId w:val="91"/>
        </w:numPr>
        <w:tabs>
          <w:tab w:val="clear" w:pos="510"/>
          <w:tab w:val="num" w:pos="720"/>
        </w:tabs>
        <w:spacing w:line="260" w:lineRule="exact"/>
        <w:ind w:left="720" w:hanging="360"/>
        <w:rPr>
          <w:rFonts w:ascii="Times New Roman" w:hAnsi="Times New Roman" w:cs="Times New Roman"/>
        </w:rPr>
      </w:pPr>
      <w:r w:rsidRPr="003D1526">
        <w:rPr>
          <w:rFonts w:ascii="Times New Roman" w:hAnsi="Times New Roman" w:cs="Times New Roman"/>
        </w:rPr>
        <w:t>obsługa pieczęci urzędowej Uczelni;</w:t>
      </w:r>
    </w:p>
    <w:p w:rsidR="00A9655C" w:rsidRPr="003D1526" w:rsidRDefault="00A9655C" w:rsidP="006D5673">
      <w:pPr>
        <w:numPr>
          <w:ilvl w:val="0"/>
          <w:numId w:val="91"/>
        </w:numPr>
        <w:tabs>
          <w:tab w:val="clear" w:pos="510"/>
          <w:tab w:val="num" w:pos="720"/>
        </w:tabs>
        <w:autoSpaceDE w:val="0"/>
        <w:autoSpaceDN w:val="0"/>
        <w:adjustRightInd w:val="0"/>
        <w:spacing w:line="260" w:lineRule="exact"/>
        <w:ind w:left="720" w:hanging="360"/>
        <w:jc w:val="both"/>
      </w:pPr>
      <w:r w:rsidRPr="003D1526">
        <w:t>kompleksowa obsługa działalności Senatu, a w szczególności: administrowanie Intranetowym Systemem Wsparcia Prac Senatu, organizacja posiedzeń i ich protokołowanie, obsługa komisji senackich;</w:t>
      </w:r>
    </w:p>
    <w:p w:rsidR="00A9655C" w:rsidRPr="003D1526" w:rsidRDefault="00A9655C" w:rsidP="006D5673">
      <w:pPr>
        <w:numPr>
          <w:ilvl w:val="0"/>
          <w:numId w:val="91"/>
        </w:numPr>
        <w:tabs>
          <w:tab w:val="clear" w:pos="510"/>
          <w:tab w:val="num" w:pos="720"/>
        </w:tabs>
        <w:autoSpaceDE w:val="0"/>
        <w:autoSpaceDN w:val="0"/>
        <w:adjustRightInd w:val="0"/>
        <w:spacing w:line="260" w:lineRule="exact"/>
        <w:ind w:left="720" w:hanging="360"/>
        <w:jc w:val="both"/>
      </w:pPr>
      <w:r w:rsidRPr="003D1526">
        <w:t>obsługa posiedzeń i spotkań organizowanych przez Rektora;</w:t>
      </w:r>
    </w:p>
    <w:p w:rsidR="00A9655C" w:rsidRPr="003D1526" w:rsidRDefault="00A9655C" w:rsidP="006D5673">
      <w:pPr>
        <w:numPr>
          <w:ilvl w:val="0"/>
          <w:numId w:val="91"/>
        </w:numPr>
        <w:tabs>
          <w:tab w:val="clear" w:pos="510"/>
          <w:tab w:val="num" w:pos="720"/>
        </w:tabs>
        <w:autoSpaceDE w:val="0"/>
        <w:autoSpaceDN w:val="0"/>
        <w:adjustRightInd w:val="0"/>
        <w:spacing w:line="260" w:lineRule="exact"/>
        <w:ind w:left="720" w:hanging="360"/>
        <w:jc w:val="both"/>
      </w:pPr>
      <w:r w:rsidRPr="003D1526">
        <w:t>prowadzenie ewidencji i załatwianie spraw związanych z nadawaniem Złotej Odznaki Politechniki Wrocławskiej, Złotej Odznaki Politechniki Wrocławskiej z Brylantem, Medalu Politechniki Wrocławskiej;</w:t>
      </w:r>
    </w:p>
    <w:p w:rsidR="00A9655C" w:rsidRPr="003D1526" w:rsidRDefault="00A9655C" w:rsidP="006D5673">
      <w:pPr>
        <w:numPr>
          <w:ilvl w:val="0"/>
          <w:numId w:val="91"/>
        </w:numPr>
        <w:tabs>
          <w:tab w:val="clear" w:pos="510"/>
          <w:tab w:val="num" w:pos="720"/>
        </w:tabs>
        <w:autoSpaceDE w:val="0"/>
        <w:autoSpaceDN w:val="0"/>
        <w:adjustRightInd w:val="0"/>
        <w:spacing w:line="260" w:lineRule="exact"/>
        <w:ind w:left="720" w:hanging="360"/>
        <w:jc w:val="both"/>
      </w:pPr>
      <w:r w:rsidRPr="003D1526">
        <w:t>kierowanie organizacją i obsługą imprez ogólnouczelnianych itp. uroczystości inauguracyjnych, obchodów Święta Uczelni, w tym opracowywanie i wykonywanie scenariusza, zaproszeń, programów itp.;</w:t>
      </w:r>
    </w:p>
    <w:p w:rsidR="00A9655C" w:rsidRPr="003D1526" w:rsidRDefault="00A9655C" w:rsidP="006D5673">
      <w:pPr>
        <w:numPr>
          <w:ilvl w:val="0"/>
          <w:numId w:val="91"/>
        </w:numPr>
        <w:tabs>
          <w:tab w:val="clear" w:pos="510"/>
          <w:tab w:val="num" w:pos="720"/>
        </w:tabs>
        <w:autoSpaceDE w:val="0"/>
        <w:autoSpaceDN w:val="0"/>
        <w:adjustRightInd w:val="0"/>
        <w:spacing w:line="260" w:lineRule="exact"/>
        <w:ind w:left="720" w:hanging="360"/>
        <w:jc w:val="both"/>
      </w:pPr>
      <w:r w:rsidRPr="003D1526">
        <w:t>obsługa Uczelnianej Komisji Dyscyplinarnej ds. Nauczycieli Akademickich;</w:t>
      </w:r>
    </w:p>
    <w:p w:rsidR="00A9655C" w:rsidRPr="003D1526" w:rsidRDefault="00A9655C" w:rsidP="006D5673">
      <w:pPr>
        <w:numPr>
          <w:ilvl w:val="0"/>
          <w:numId w:val="91"/>
        </w:numPr>
        <w:tabs>
          <w:tab w:val="clear" w:pos="510"/>
          <w:tab w:val="num" w:pos="720"/>
        </w:tabs>
        <w:autoSpaceDE w:val="0"/>
        <w:autoSpaceDN w:val="0"/>
        <w:adjustRightInd w:val="0"/>
        <w:spacing w:line="260" w:lineRule="exact"/>
        <w:ind w:left="720" w:hanging="360"/>
        <w:jc w:val="both"/>
      </w:pPr>
      <w:r w:rsidRPr="003D1526">
        <w:t>przygotowywanie informacji dla Ministerstwa Nauki i Szkolnictwa Wyższego, Rady Głównej Szkolnictwa Wyższego i innych jednostek w kraju i za granicą (nie dotyczy informacji przygotowywanych przez służby specjalistyczne Uczelni);</w:t>
      </w:r>
    </w:p>
    <w:p w:rsidR="00A9655C" w:rsidRPr="003D1526" w:rsidRDefault="00A9655C" w:rsidP="006D5673">
      <w:pPr>
        <w:numPr>
          <w:ilvl w:val="0"/>
          <w:numId w:val="91"/>
        </w:numPr>
        <w:tabs>
          <w:tab w:val="clear" w:pos="510"/>
          <w:tab w:val="num" w:pos="720"/>
        </w:tabs>
        <w:autoSpaceDE w:val="0"/>
        <w:autoSpaceDN w:val="0"/>
        <w:adjustRightInd w:val="0"/>
        <w:spacing w:line="260" w:lineRule="exact"/>
        <w:ind w:left="720" w:hanging="360"/>
        <w:jc w:val="both"/>
      </w:pPr>
      <w:r w:rsidRPr="003D1526">
        <w:t>załatwianie w imieniu Rektora spraw związanych ze śmiercią pracowników Uczel</w:t>
      </w:r>
      <w:r>
        <w:t>ni;</w:t>
      </w:r>
    </w:p>
    <w:p w:rsidR="00A9655C" w:rsidRPr="003D1526" w:rsidRDefault="00A9655C" w:rsidP="006D5673">
      <w:pPr>
        <w:numPr>
          <w:ilvl w:val="0"/>
          <w:numId w:val="91"/>
        </w:numPr>
        <w:tabs>
          <w:tab w:val="clear" w:pos="510"/>
          <w:tab w:val="num" w:pos="720"/>
        </w:tabs>
        <w:autoSpaceDE w:val="0"/>
        <w:autoSpaceDN w:val="0"/>
        <w:adjustRightInd w:val="0"/>
        <w:spacing w:line="260" w:lineRule="exact"/>
        <w:ind w:left="720" w:hanging="360"/>
        <w:jc w:val="both"/>
      </w:pPr>
      <w:r w:rsidRPr="003D1526">
        <w:t>rozliczanie wyjazdów służbowych (delegacji) do Centralnej Komisji ds. Stopni i Tytułu, Ministerstwa Nauki i Szkolnictwa Wyższego oraz Rady Głównej Szkolnictwa Wyższego;</w:t>
      </w:r>
    </w:p>
    <w:p w:rsidR="00A9655C" w:rsidRDefault="00A9655C" w:rsidP="006D5673">
      <w:pPr>
        <w:numPr>
          <w:ilvl w:val="0"/>
          <w:numId w:val="91"/>
        </w:numPr>
        <w:tabs>
          <w:tab w:val="clear" w:pos="510"/>
          <w:tab w:val="num" w:pos="720"/>
        </w:tabs>
        <w:autoSpaceDE w:val="0"/>
        <w:autoSpaceDN w:val="0"/>
        <w:adjustRightInd w:val="0"/>
        <w:spacing w:line="260" w:lineRule="exact"/>
        <w:ind w:left="720" w:hanging="436"/>
        <w:jc w:val="both"/>
      </w:pPr>
      <w:r w:rsidRPr="003D1526">
        <w:t>opracowywanie i wydawanie pełnomocnictw i upoważnień;</w:t>
      </w:r>
    </w:p>
    <w:p w:rsidR="00A9655C" w:rsidRPr="003D1526" w:rsidRDefault="00A9655C" w:rsidP="006D5673">
      <w:pPr>
        <w:numPr>
          <w:ilvl w:val="0"/>
          <w:numId w:val="91"/>
        </w:numPr>
        <w:tabs>
          <w:tab w:val="clear" w:pos="510"/>
          <w:tab w:val="num" w:pos="720"/>
        </w:tabs>
        <w:autoSpaceDE w:val="0"/>
        <w:autoSpaceDN w:val="0"/>
        <w:adjustRightInd w:val="0"/>
        <w:spacing w:line="260" w:lineRule="exact"/>
        <w:ind w:left="720" w:hanging="436"/>
        <w:jc w:val="both"/>
      </w:pPr>
      <w:r w:rsidRPr="003D1526">
        <w:t>sprawy dotyczące zadań w dziedzinie rozwoju kadry naukowej, a w tym:</w:t>
      </w:r>
    </w:p>
    <w:p w:rsidR="00A9655C" w:rsidRPr="003D1526" w:rsidRDefault="00A9655C" w:rsidP="006D5673">
      <w:pPr>
        <w:numPr>
          <w:ilvl w:val="0"/>
          <w:numId w:val="92"/>
        </w:numPr>
        <w:tabs>
          <w:tab w:val="clear" w:pos="1813"/>
          <w:tab w:val="num" w:pos="1080"/>
        </w:tabs>
        <w:autoSpaceDE w:val="0"/>
        <w:autoSpaceDN w:val="0"/>
        <w:adjustRightInd w:val="0"/>
        <w:spacing w:line="260" w:lineRule="exact"/>
        <w:ind w:left="1080"/>
        <w:jc w:val="both"/>
      </w:pPr>
      <w:r w:rsidRPr="003D1526">
        <w:t>kompletowanie, ewidencja i przekazywanie do Centralnej Komisji ds. Stopni i Tytułu oraz Ministerstwa Nauki i Szkolnictwa Wyższego dokumentacji ukończonych przewodów habilitacyjnych, wniosków o nadanie tytułu profesora,</w:t>
      </w:r>
    </w:p>
    <w:p w:rsidR="00A9655C" w:rsidRPr="003D1526" w:rsidRDefault="00A9655C" w:rsidP="006D5673">
      <w:pPr>
        <w:numPr>
          <w:ilvl w:val="0"/>
          <w:numId w:val="92"/>
        </w:numPr>
        <w:tabs>
          <w:tab w:val="clear" w:pos="1813"/>
          <w:tab w:val="num" w:pos="1080"/>
        </w:tabs>
        <w:autoSpaceDE w:val="0"/>
        <w:autoSpaceDN w:val="0"/>
        <w:adjustRightInd w:val="0"/>
        <w:spacing w:line="260" w:lineRule="exact"/>
        <w:ind w:left="1080"/>
        <w:jc w:val="both"/>
      </w:pPr>
      <w:r w:rsidRPr="003D1526">
        <w:t>nadzór merytoryczny nad składanymi wnioskami o pierwsze mianowanie na stanowisko profesora nadzwyczajnego w Uczelni oraz jego przedłużenia,</w:t>
      </w:r>
    </w:p>
    <w:p w:rsidR="00A9655C" w:rsidRPr="003D1526" w:rsidRDefault="00A9655C" w:rsidP="006D5673">
      <w:pPr>
        <w:numPr>
          <w:ilvl w:val="0"/>
          <w:numId w:val="92"/>
        </w:numPr>
        <w:tabs>
          <w:tab w:val="clear" w:pos="1813"/>
          <w:tab w:val="num" w:pos="1080"/>
        </w:tabs>
        <w:autoSpaceDE w:val="0"/>
        <w:autoSpaceDN w:val="0"/>
        <w:adjustRightInd w:val="0"/>
        <w:spacing w:line="260" w:lineRule="exact"/>
        <w:ind w:left="1080"/>
        <w:jc w:val="both"/>
      </w:pPr>
      <w:r w:rsidRPr="003D1526">
        <w:t>kompletowanie i przesyłanie wniosków o odznaczenia i nagrody Ministra do Ministerstwa Nauki i Szkolnictwa Wyższego, Ministerstwa Edukacji Narodowej i Prezesa Rady Ministrów,</w:t>
      </w:r>
    </w:p>
    <w:p w:rsidR="00A9655C" w:rsidRPr="003D1526" w:rsidRDefault="00A9655C" w:rsidP="006D5673">
      <w:pPr>
        <w:numPr>
          <w:ilvl w:val="0"/>
          <w:numId w:val="92"/>
        </w:numPr>
        <w:tabs>
          <w:tab w:val="clear" w:pos="1813"/>
          <w:tab w:val="num" w:pos="1080"/>
        </w:tabs>
        <w:autoSpaceDE w:val="0"/>
        <w:autoSpaceDN w:val="0"/>
        <w:adjustRightInd w:val="0"/>
        <w:spacing w:line="260" w:lineRule="exact"/>
        <w:ind w:left="1080"/>
        <w:jc w:val="both"/>
      </w:pPr>
      <w:r w:rsidRPr="003D1526">
        <w:t>rejestracja i pomoc merytoryczna przy sporządzaniu wniosków o przyznanie jednostkom organizacyjnym Uczelni uprawnień do nadawania stopni naukowych,</w:t>
      </w:r>
    </w:p>
    <w:p w:rsidR="00A9655C" w:rsidRPr="003D1526" w:rsidRDefault="00A9655C" w:rsidP="006D5673">
      <w:pPr>
        <w:numPr>
          <w:ilvl w:val="0"/>
          <w:numId w:val="92"/>
        </w:numPr>
        <w:tabs>
          <w:tab w:val="clear" w:pos="1813"/>
          <w:tab w:val="num" w:pos="1080"/>
        </w:tabs>
        <w:autoSpaceDE w:val="0"/>
        <w:autoSpaceDN w:val="0"/>
        <w:adjustRightInd w:val="0"/>
        <w:spacing w:line="260" w:lineRule="exact"/>
        <w:ind w:left="1080"/>
        <w:jc w:val="both"/>
      </w:pPr>
      <w:r w:rsidRPr="003D1526">
        <w:t>przyznawanie i rejestracja stypendiów doktorskich i habilitacyjnych,</w:t>
      </w:r>
    </w:p>
    <w:p w:rsidR="00A9655C" w:rsidRPr="003D1526" w:rsidRDefault="00A9655C" w:rsidP="006D5673">
      <w:pPr>
        <w:numPr>
          <w:ilvl w:val="0"/>
          <w:numId w:val="92"/>
        </w:numPr>
        <w:tabs>
          <w:tab w:val="clear" w:pos="1813"/>
          <w:tab w:val="num" w:pos="1080"/>
        </w:tabs>
        <w:autoSpaceDE w:val="0"/>
        <w:autoSpaceDN w:val="0"/>
        <w:adjustRightInd w:val="0"/>
        <w:spacing w:line="260" w:lineRule="exact"/>
        <w:ind w:left="1080"/>
        <w:jc w:val="both"/>
      </w:pPr>
      <w:r w:rsidRPr="003D1526">
        <w:t>ewidencja nadanych stopni doktora habilitowanego,</w:t>
      </w:r>
    </w:p>
    <w:p w:rsidR="00A9655C" w:rsidRPr="003D1526" w:rsidRDefault="00A9655C" w:rsidP="006D5673">
      <w:pPr>
        <w:numPr>
          <w:ilvl w:val="0"/>
          <w:numId w:val="92"/>
        </w:numPr>
        <w:tabs>
          <w:tab w:val="clear" w:pos="1813"/>
          <w:tab w:val="num" w:pos="1080"/>
        </w:tabs>
        <w:autoSpaceDE w:val="0"/>
        <w:autoSpaceDN w:val="0"/>
        <w:adjustRightInd w:val="0"/>
        <w:spacing w:line="260" w:lineRule="exact"/>
        <w:ind w:left="1080"/>
        <w:jc w:val="both"/>
      </w:pPr>
      <w:r w:rsidRPr="003D1526">
        <w:t>organizowanie promocji habilitacyjnych,</w:t>
      </w:r>
    </w:p>
    <w:p w:rsidR="00A9655C" w:rsidRPr="003D1526" w:rsidRDefault="00A9655C" w:rsidP="006D5673">
      <w:pPr>
        <w:numPr>
          <w:ilvl w:val="0"/>
          <w:numId w:val="92"/>
        </w:numPr>
        <w:tabs>
          <w:tab w:val="clear" w:pos="1813"/>
          <w:tab w:val="num" w:pos="1080"/>
        </w:tabs>
        <w:autoSpaceDE w:val="0"/>
        <w:autoSpaceDN w:val="0"/>
        <w:adjustRightInd w:val="0"/>
        <w:spacing w:line="260" w:lineRule="exact"/>
        <w:ind w:left="1080"/>
        <w:jc w:val="both"/>
      </w:pPr>
      <w:r w:rsidRPr="003D1526">
        <w:t>przygotowanie i realizacja wniosków o nadanie tytułu doktora honoris causa i statusu profesora honorowego;</w:t>
      </w:r>
    </w:p>
    <w:p w:rsidR="00A9655C" w:rsidRPr="003D1526" w:rsidRDefault="00A9655C" w:rsidP="006D5673">
      <w:pPr>
        <w:numPr>
          <w:ilvl w:val="0"/>
          <w:numId w:val="91"/>
        </w:numPr>
        <w:tabs>
          <w:tab w:val="clear" w:pos="510"/>
          <w:tab w:val="num" w:pos="720"/>
        </w:tabs>
        <w:autoSpaceDE w:val="0"/>
        <w:autoSpaceDN w:val="0"/>
        <w:adjustRightInd w:val="0"/>
        <w:spacing w:line="260" w:lineRule="exact"/>
        <w:ind w:left="720" w:hanging="360"/>
        <w:jc w:val="both"/>
      </w:pPr>
      <w:r w:rsidRPr="003D1526">
        <w:t>inne czynności zlecone przez Rektora i Szefa Kancelarii Rektora.</w:t>
      </w:r>
    </w:p>
    <w:p w:rsidR="00A9655C" w:rsidRPr="003D1526" w:rsidRDefault="00A9655C" w:rsidP="00236608"/>
    <w:p w:rsidR="00A9655C" w:rsidRPr="003D1526" w:rsidRDefault="00A9655C" w:rsidP="000E558E"/>
    <w:p w:rsidR="00A9655C" w:rsidRPr="003D1526" w:rsidRDefault="00A9655C" w:rsidP="002F749C">
      <w:pPr>
        <w:pStyle w:val="Heading5"/>
        <w:rPr>
          <w:color w:val="auto"/>
        </w:rPr>
      </w:pPr>
      <w:bookmarkStart w:id="30" w:name="_Toc361748491"/>
      <w:r w:rsidRPr="003D1526">
        <w:rPr>
          <w:color w:val="auto"/>
        </w:rPr>
        <w:t>1.2.</w:t>
      </w:r>
      <w:r w:rsidRPr="003D1526">
        <w:rPr>
          <w:color w:val="auto"/>
        </w:rPr>
        <w:tab/>
        <w:t>AUDYT WEWNĘTRZNY</w:t>
      </w:r>
      <w:bookmarkEnd w:id="30"/>
    </w:p>
    <w:p w:rsidR="00A9655C" w:rsidRPr="003D1526" w:rsidRDefault="00A9655C" w:rsidP="008E48FC">
      <w:pPr>
        <w:pStyle w:val="BodyText"/>
        <w:spacing w:line="240" w:lineRule="auto"/>
        <w:rPr>
          <w:rFonts w:ascii="Times New Roman" w:hAnsi="Times New Roman" w:cs="Times New Roman"/>
        </w:rPr>
      </w:pPr>
      <w:r w:rsidRPr="003D1526">
        <w:rPr>
          <w:rFonts w:ascii="Times New Roman" w:hAnsi="Times New Roman" w:cs="Times New Roman"/>
        </w:rPr>
        <w:t>Do zadań Audytu Wewnętrznego należy rzetelne, obiektywne i niezależne:</w:t>
      </w:r>
    </w:p>
    <w:p w:rsidR="00A9655C" w:rsidRPr="003D1526" w:rsidRDefault="00A9655C" w:rsidP="006D5673">
      <w:pPr>
        <w:numPr>
          <w:ilvl w:val="0"/>
          <w:numId w:val="77"/>
        </w:numPr>
        <w:tabs>
          <w:tab w:val="num" w:pos="720"/>
        </w:tabs>
        <w:ind w:left="720" w:hanging="360"/>
        <w:jc w:val="both"/>
      </w:pPr>
      <w:r w:rsidRPr="003D1526">
        <w:t>ustalenie stanu faktycznego funkcjonowania Uczelni w zakresie systemów zarządzania i kontroli zarządczej;</w:t>
      </w:r>
    </w:p>
    <w:p w:rsidR="00A9655C" w:rsidRPr="003D1526" w:rsidRDefault="00A9655C" w:rsidP="006D5673">
      <w:pPr>
        <w:numPr>
          <w:ilvl w:val="0"/>
          <w:numId w:val="77"/>
        </w:numPr>
        <w:tabs>
          <w:tab w:val="num" w:pos="720"/>
        </w:tabs>
        <w:ind w:left="720" w:hanging="360"/>
        <w:jc w:val="both"/>
      </w:pPr>
      <w:r w:rsidRPr="003D1526">
        <w:t>niezależna ocena systemów zarządzania i kontroli, w tym procedur kontroli zarządczej;</w:t>
      </w:r>
    </w:p>
    <w:p w:rsidR="00A9655C" w:rsidRPr="003D1526" w:rsidRDefault="00A9655C" w:rsidP="006D5673">
      <w:pPr>
        <w:numPr>
          <w:ilvl w:val="0"/>
          <w:numId w:val="77"/>
        </w:numPr>
        <w:tabs>
          <w:tab w:val="num" w:pos="720"/>
        </w:tabs>
        <w:ind w:left="720" w:hanging="360"/>
        <w:jc w:val="both"/>
      </w:pPr>
      <w:r w:rsidRPr="003D1526">
        <w:t>przeprowadzenie audytów wewnętrznych zgodnie z rocznym planem audytu oraz audytów pozaplanowych;</w:t>
      </w:r>
    </w:p>
    <w:p w:rsidR="00A9655C" w:rsidRPr="003D1526" w:rsidRDefault="00A9655C" w:rsidP="006D5673">
      <w:pPr>
        <w:numPr>
          <w:ilvl w:val="0"/>
          <w:numId w:val="77"/>
        </w:numPr>
        <w:tabs>
          <w:tab w:val="num" w:pos="720"/>
        </w:tabs>
        <w:ind w:left="720" w:hanging="360"/>
        <w:jc w:val="both"/>
      </w:pPr>
      <w:r w:rsidRPr="003D1526">
        <w:t>ujawnianie uchybień i nieprawidłowości w funkcjonowaniu Uczelni oraz analiza ich przyczyn i skutków;</w:t>
      </w:r>
    </w:p>
    <w:p w:rsidR="00A9655C" w:rsidRPr="003D1526" w:rsidRDefault="00A9655C" w:rsidP="006D5673">
      <w:pPr>
        <w:numPr>
          <w:ilvl w:val="0"/>
          <w:numId w:val="77"/>
        </w:numPr>
        <w:tabs>
          <w:tab w:val="num" w:pos="720"/>
        </w:tabs>
        <w:ind w:left="720" w:hanging="360"/>
        <w:jc w:val="both"/>
      </w:pPr>
      <w:r w:rsidRPr="003D1526">
        <w:t>przedstawianie rekomendacji i wniosków mających na celu usprawnienie funkcjonowania Uczelni;</w:t>
      </w:r>
    </w:p>
    <w:p w:rsidR="00A9655C" w:rsidRPr="003D1526" w:rsidRDefault="00A9655C" w:rsidP="006D5673">
      <w:pPr>
        <w:pStyle w:val="BodyText"/>
        <w:numPr>
          <w:ilvl w:val="0"/>
          <w:numId w:val="77"/>
        </w:numPr>
        <w:spacing w:line="240" w:lineRule="auto"/>
        <w:ind w:left="720" w:hanging="360"/>
        <w:rPr>
          <w:rFonts w:ascii="Times New Roman" w:hAnsi="Times New Roman" w:cs="Times New Roman"/>
        </w:rPr>
      </w:pPr>
      <w:r w:rsidRPr="003D1526">
        <w:rPr>
          <w:rFonts w:ascii="Times New Roman" w:hAnsi="Times New Roman" w:cs="Times New Roman"/>
        </w:rPr>
        <w:t>sprawdzanie wykonania wydanych rekomendacji i wniosków.</w:t>
      </w:r>
    </w:p>
    <w:p w:rsidR="00A9655C" w:rsidRPr="003D1526" w:rsidRDefault="00A9655C" w:rsidP="008E48FC">
      <w:pPr>
        <w:pStyle w:val="BodyText"/>
        <w:spacing w:line="240" w:lineRule="auto"/>
        <w:ind w:left="360"/>
        <w:rPr>
          <w:rFonts w:ascii="Times New Roman" w:hAnsi="Times New Roman" w:cs="Times New Roman"/>
        </w:rPr>
      </w:pPr>
    </w:p>
    <w:p w:rsidR="00A9655C" w:rsidRPr="003D1526" w:rsidRDefault="00A9655C" w:rsidP="008E48FC">
      <w:pPr>
        <w:pStyle w:val="BodyText"/>
        <w:spacing w:line="240" w:lineRule="auto"/>
        <w:ind w:left="360" w:hanging="360"/>
        <w:rPr>
          <w:rFonts w:ascii="Times New Roman" w:hAnsi="Times New Roman" w:cs="Times New Roman"/>
        </w:rPr>
      </w:pPr>
      <w:r w:rsidRPr="003D1526">
        <w:rPr>
          <w:rFonts w:ascii="Times New Roman" w:hAnsi="Times New Roman" w:cs="Times New Roman"/>
        </w:rPr>
        <w:t>W celu realizacji swych zadań audyt wewnętrzny:</w:t>
      </w:r>
    </w:p>
    <w:p w:rsidR="00A9655C" w:rsidRPr="003D1526" w:rsidRDefault="00A9655C" w:rsidP="006D5673">
      <w:pPr>
        <w:pStyle w:val="BodyText"/>
        <w:numPr>
          <w:ilvl w:val="0"/>
          <w:numId w:val="44"/>
        </w:numPr>
        <w:spacing w:line="240" w:lineRule="auto"/>
        <w:ind w:hanging="377"/>
        <w:rPr>
          <w:rFonts w:ascii="Times New Roman" w:hAnsi="Times New Roman" w:cs="Times New Roman"/>
        </w:rPr>
      </w:pPr>
      <w:r w:rsidRPr="003D1526">
        <w:rPr>
          <w:rFonts w:ascii="Times New Roman" w:hAnsi="Times New Roman" w:cs="Times New Roman"/>
        </w:rPr>
        <w:t>dokonuje analizy obszarów ryzyka i ustala kolejność poddania obszarów ryzyka audytowi wewnętrznemu;</w:t>
      </w:r>
    </w:p>
    <w:p w:rsidR="00A9655C" w:rsidRPr="003D1526" w:rsidRDefault="00A9655C" w:rsidP="006D5673">
      <w:pPr>
        <w:pStyle w:val="BodyText"/>
        <w:numPr>
          <w:ilvl w:val="0"/>
          <w:numId w:val="44"/>
        </w:numPr>
        <w:spacing w:line="240" w:lineRule="auto"/>
        <w:ind w:hanging="377"/>
        <w:rPr>
          <w:rFonts w:ascii="Times New Roman" w:hAnsi="Times New Roman" w:cs="Times New Roman"/>
        </w:rPr>
      </w:pPr>
      <w:r w:rsidRPr="003D1526">
        <w:rPr>
          <w:rFonts w:ascii="Times New Roman" w:hAnsi="Times New Roman" w:cs="Times New Roman"/>
        </w:rPr>
        <w:t>przeprowadza audyt wewnętrzny na podstawie, sporządzonego w uzgodnieniu z Rektorem, rocznego planu audytu opartego na analizie ryzyka;</w:t>
      </w:r>
    </w:p>
    <w:p w:rsidR="00A9655C" w:rsidRPr="003D1526" w:rsidRDefault="00A9655C" w:rsidP="006D5673">
      <w:pPr>
        <w:pStyle w:val="BodyText"/>
        <w:numPr>
          <w:ilvl w:val="0"/>
          <w:numId w:val="44"/>
        </w:numPr>
        <w:spacing w:line="240" w:lineRule="auto"/>
        <w:ind w:hanging="377"/>
        <w:rPr>
          <w:rFonts w:ascii="Times New Roman" w:hAnsi="Times New Roman" w:cs="Times New Roman"/>
        </w:rPr>
      </w:pPr>
      <w:r w:rsidRPr="003D1526">
        <w:rPr>
          <w:rFonts w:ascii="Times New Roman" w:hAnsi="Times New Roman" w:cs="Times New Roman"/>
        </w:rPr>
        <w:t>wykorzystuje odpowiednie techniki i metodykę w przeprowadzanym zadaniu audytowym;</w:t>
      </w:r>
    </w:p>
    <w:p w:rsidR="00A9655C" w:rsidRPr="003D1526" w:rsidRDefault="00A9655C" w:rsidP="006D5673">
      <w:pPr>
        <w:pStyle w:val="BodyText"/>
        <w:numPr>
          <w:ilvl w:val="0"/>
          <w:numId w:val="44"/>
        </w:numPr>
        <w:spacing w:line="240" w:lineRule="auto"/>
        <w:ind w:hanging="377"/>
        <w:rPr>
          <w:rFonts w:ascii="Times New Roman" w:hAnsi="Times New Roman" w:cs="Times New Roman"/>
          <w:b/>
          <w:bCs/>
        </w:rPr>
      </w:pPr>
      <w:r w:rsidRPr="003D1526">
        <w:rPr>
          <w:rFonts w:ascii="Times New Roman" w:hAnsi="Times New Roman" w:cs="Times New Roman"/>
        </w:rPr>
        <w:t>prowadzi dokumentację przeprowadzonych zadań audytowych oraz przedstawia wyniki z wykonania planu audytu wewnętrznego w danym roku w sprawozdaniu rocznym;</w:t>
      </w:r>
    </w:p>
    <w:p w:rsidR="00A9655C" w:rsidRPr="003D1526" w:rsidRDefault="00A9655C" w:rsidP="006D5673">
      <w:pPr>
        <w:pStyle w:val="BodyText"/>
        <w:numPr>
          <w:ilvl w:val="0"/>
          <w:numId w:val="44"/>
        </w:numPr>
        <w:spacing w:line="240" w:lineRule="auto"/>
        <w:ind w:hanging="377"/>
        <w:rPr>
          <w:rFonts w:ascii="Times New Roman" w:hAnsi="Times New Roman" w:cs="Times New Roman"/>
          <w:b/>
          <w:bCs/>
        </w:rPr>
      </w:pPr>
      <w:r w:rsidRPr="003D1526">
        <w:rPr>
          <w:rFonts w:ascii="Times New Roman" w:hAnsi="Times New Roman" w:cs="Times New Roman"/>
        </w:rPr>
        <w:t>przeprowadza czynności doradcze na rzecz kierownictwa Uczelni.</w:t>
      </w:r>
    </w:p>
    <w:p w:rsidR="00A9655C" w:rsidRPr="003D1526" w:rsidRDefault="00A9655C" w:rsidP="008E48FC">
      <w:pPr>
        <w:autoSpaceDE w:val="0"/>
        <w:autoSpaceDN w:val="0"/>
        <w:adjustRightInd w:val="0"/>
        <w:jc w:val="both"/>
        <w:rPr>
          <w:b/>
          <w:bCs/>
        </w:rPr>
      </w:pPr>
    </w:p>
    <w:p w:rsidR="00A9655C" w:rsidRPr="003D1526" w:rsidRDefault="00A9655C" w:rsidP="008E48FC"/>
    <w:p w:rsidR="00A9655C" w:rsidRPr="003D1526" w:rsidRDefault="00A9655C" w:rsidP="006D5673">
      <w:pPr>
        <w:pStyle w:val="Heading5"/>
        <w:numPr>
          <w:ilvl w:val="1"/>
          <w:numId w:val="158"/>
        </w:numPr>
        <w:rPr>
          <w:color w:val="auto"/>
        </w:rPr>
      </w:pPr>
      <w:r w:rsidRPr="003D1526">
        <w:rPr>
          <w:color w:val="auto"/>
        </w:rPr>
        <w:t xml:space="preserve"> </w:t>
      </w:r>
      <w:r w:rsidRPr="003D1526">
        <w:rPr>
          <w:color w:val="auto"/>
        </w:rPr>
        <w:tab/>
      </w:r>
      <w:bookmarkStart w:id="31" w:name="_Toc361748492"/>
      <w:r w:rsidRPr="003D1526">
        <w:rPr>
          <w:color w:val="auto"/>
        </w:rPr>
        <w:t>DZIAŁ ZARZĄDZANIA ZASOBAMI LUDZKIMI</w:t>
      </w:r>
      <w:bookmarkEnd w:id="31"/>
    </w:p>
    <w:p w:rsidR="00A9655C" w:rsidRPr="003D1526" w:rsidRDefault="00A9655C" w:rsidP="00E4349C">
      <w:pPr>
        <w:suppressAutoHyphens/>
        <w:autoSpaceDE w:val="0"/>
        <w:jc w:val="both"/>
        <w:rPr>
          <w:lang w:eastAsia="ar-SA"/>
        </w:rPr>
      </w:pPr>
      <w:r w:rsidRPr="003D1526">
        <w:t>Dział Zarządzania Zasobami Ludzkimi</w:t>
      </w:r>
      <w:r w:rsidRPr="003D1526">
        <w:rPr>
          <w:lang w:eastAsia="ar-SA"/>
        </w:rPr>
        <w:t xml:space="preserve"> prowadzi całokształt spraw w zakresie:</w:t>
      </w:r>
    </w:p>
    <w:p w:rsidR="00A9655C" w:rsidRPr="003D1526" w:rsidRDefault="00A9655C" w:rsidP="006D5673">
      <w:pPr>
        <w:numPr>
          <w:ilvl w:val="0"/>
          <w:numId w:val="201"/>
        </w:numPr>
        <w:tabs>
          <w:tab w:val="left" w:pos="-1800"/>
          <w:tab w:val="left" w:pos="851"/>
        </w:tabs>
        <w:suppressAutoHyphens/>
        <w:autoSpaceDE w:val="0"/>
        <w:ind w:left="851"/>
        <w:contextualSpacing/>
        <w:jc w:val="both"/>
        <w:rPr>
          <w:lang w:eastAsia="ar-SA"/>
        </w:rPr>
      </w:pPr>
      <w:r w:rsidRPr="003D1526">
        <w:rPr>
          <w:lang w:eastAsia="ar-SA"/>
        </w:rPr>
        <w:t>obsługi kadrowej;</w:t>
      </w:r>
    </w:p>
    <w:p w:rsidR="00A9655C" w:rsidRPr="003D1526" w:rsidRDefault="00A9655C" w:rsidP="006D5673">
      <w:pPr>
        <w:numPr>
          <w:ilvl w:val="0"/>
          <w:numId w:val="201"/>
        </w:numPr>
        <w:tabs>
          <w:tab w:val="left" w:pos="-1800"/>
          <w:tab w:val="left" w:pos="851"/>
        </w:tabs>
        <w:suppressAutoHyphens/>
        <w:autoSpaceDE w:val="0"/>
        <w:ind w:left="851"/>
        <w:contextualSpacing/>
        <w:jc w:val="both"/>
        <w:rPr>
          <w:lang w:eastAsia="ar-SA"/>
        </w:rPr>
      </w:pPr>
      <w:r w:rsidRPr="003D1526">
        <w:rPr>
          <w:lang w:eastAsia="ar-SA"/>
        </w:rPr>
        <w:t>wypłat wynagrodzeń osobowych, bezosobowych i honorariów;</w:t>
      </w:r>
    </w:p>
    <w:p w:rsidR="00A9655C" w:rsidRPr="003D1526" w:rsidRDefault="00A9655C" w:rsidP="006D5673">
      <w:pPr>
        <w:numPr>
          <w:ilvl w:val="0"/>
          <w:numId w:val="201"/>
        </w:numPr>
        <w:tabs>
          <w:tab w:val="left" w:pos="-1800"/>
          <w:tab w:val="left" w:pos="851"/>
        </w:tabs>
        <w:suppressAutoHyphens/>
        <w:autoSpaceDE w:val="0"/>
        <w:ind w:left="851"/>
        <w:contextualSpacing/>
        <w:jc w:val="both"/>
        <w:rPr>
          <w:lang w:eastAsia="ar-SA"/>
        </w:rPr>
      </w:pPr>
      <w:r w:rsidRPr="003D1526">
        <w:rPr>
          <w:lang w:eastAsia="ar-SA"/>
        </w:rPr>
        <w:t>rozliczeń z tytułu podatku dochodowego od osób fizycznych oraz z tytułu ubezpieczeń społecznych;</w:t>
      </w:r>
    </w:p>
    <w:p w:rsidR="00A9655C" w:rsidRPr="003D1526" w:rsidRDefault="00A9655C" w:rsidP="006D5673">
      <w:pPr>
        <w:numPr>
          <w:ilvl w:val="0"/>
          <w:numId w:val="201"/>
        </w:numPr>
        <w:tabs>
          <w:tab w:val="left" w:pos="-1800"/>
          <w:tab w:val="left" w:pos="851"/>
        </w:tabs>
        <w:suppressAutoHyphens/>
        <w:autoSpaceDE w:val="0"/>
        <w:ind w:left="851"/>
        <w:contextualSpacing/>
        <w:jc w:val="both"/>
        <w:rPr>
          <w:lang w:eastAsia="ar-SA"/>
        </w:rPr>
      </w:pPr>
      <w:r w:rsidRPr="003D1526">
        <w:rPr>
          <w:lang w:eastAsia="ar-SA"/>
        </w:rPr>
        <w:t>rozwoju kadry pracowniczej;</w:t>
      </w:r>
    </w:p>
    <w:p w:rsidR="00A9655C" w:rsidRPr="003D1526" w:rsidRDefault="00A9655C" w:rsidP="006D5673">
      <w:pPr>
        <w:numPr>
          <w:ilvl w:val="0"/>
          <w:numId w:val="201"/>
        </w:numPr>
        <w:tabs>
          <w:tab w:val="left" w:pos="-1800"/>
          <w:tab w:val="left" w:pos="851"/>
        </w:tabs>
        <w:suppressAutoHyphens/>
        <w:autoSpaceDE w:val="0"/>
        <w:ind w:left="851"/>
        <w:contextualSpacing/>
        <w:jc w:val="both"/>
        <w:rPr>
          <w:lang w:eastAsia="ar-SA"/>
        </w:rPr>
      </w:pPr>
      <w:r w:rsidRPr="003D1526">
        <w:rPr>
          <w:lang w:eastAsia="ar-SA"/>
        </w:rPr>
        <w:t>spraw socjalnych w ramach zakładowego funduszu świadczeń socjalnych.</w:t>
      </w:r>
    </w:p>
    <w:p w:rsidR="00A9655C" w:rsidRPr="003D1526" w:rsidRDefault="00A9655C" w:rsidP="00E4349C">
      <w:pPr>
        <w:tabs>
          <w:tab w:val="left" w:pos="-1800"/>
        </w:tabs>
        <w:suppressAutoHyphens/>
        <w:autoSpaceDE w:val="0"/>
        <w:jc w:val="both"/>
        <w:rPr>
          <w:lang w:eastAsia="ar-SA"/>
        </w:rPr>
      </w:pPr>
    </w:p>
    <w:p w:rsidR="00A9655C" w:rsidRPr="003D1526" w:rsidRDefault="00A9655C" w:rsidP="00027A00">
      <w:pPr>
        <w:jc w:val="both"/>
        <w:rPr>
          <w:lang w:eastAsia="ar-SA"/>
        </w:rPr>
      </w:pPr>
      <w:r w:rsidRPr="003D1526">
        <w:rPr>
          <w:lang w:eastAsia="ar-SA"/>
        </w:rPr>
        <w:t>Działem kieruje Dyrektor Działu Zarządzania Zasobami Ludzkimi.</w:t>
      </w:r>
    </w:p>
    <w:p w:rsidR="00A9655C" w:rsidRPr="003D1526" w:rsidRDefault="00A9655C" w:rsidP="00E4349C">
      <w:pPr>
        <w:rPr>
          <w:u w:val="single"/>
          <w:lang w:eastAsia="ar-SA"/>
        </w:rPr>
      </w:pPr>
    </w:p>
    <w:p w:rsidR="00A9655C" w:rsidRPr="003D1526" w:rsidRDefault="00A9655C" w:rsidP="00027A00">
      <w:pPr>
        <w:jc w:val="both"/>
      </w:pPr>
      <w:r w:rsidRPr="003D1526">
        <w:t xml:space="preserve">W strukturze Działu wyodrębniona jest funkcja Zastępcy </w:t>
      </w:r>
      <w:r w:rsidRPr="003D1526">
        <w:rPr>
          <w:lang w:eastAsia="ar-SA"/>
        </w:rPr>
        <w:t>Dyrektora Działu Zarządzania Zasobami Ludzkimi</w:t>
      </w:r>
      <w:r w:rsidRPr="003D1526">
        <w:t>, do którego zadań w szczególności należy:</w:t>
      </w:r>
    </w:p>
    <w:p w:rsidR="00A9655C" w:rsidRPr="003D1526" w:rsidRDefault="00A9655C" w:rsidP="006D5673">
      <w:pPr>
        <w:numPr>
          <w:ilvl w:val="0"/>
          <w:numId w:val="199"/>
        </w:numPr>
        <w:tabs>
          <w:tab w:val="left" w:pos="709"/>
        </w:tabs>
        <w:suppressAutoHyphens/>
        <w:autoSpaceDE w:val="0"/>
        <w:contextualSpacing/>
        <w:jc w:val="both"/>
        <w:rPr>
          <w:lang w:eastAsia="ar-SA"/>
        </w:rPr>
      </w:pPr>
      <w:r w:rsidRPr="003D1526">
        <w:rPr>
          <w:lang w:eastAsia="ar-SA"/>
        </w:rPr>
        <w:t>opracowywanie sprawozdań do ZUS, GUS, MNiSW oraz innych na potrzeby Uczelni w zakresie działalności Działu;</w:t>
      </w:r>
    </w:p>
    <w:p w:rsidR="00A9655C" w:rsidRPr="003D1526" w:rsidRDefault="00A9655C" w:rsidP="006D5673">
      <w:pPr>
        <w:numPr>
          <w:ilvl w:val="0"/>
          <w:numId w:val="199"/>
        </w:numPr>
        <w:tabs>
          <w:tab w:val="left" w:pos="709"/>
        </w:tabs>
        <w:suppressAutoHyphens/>
        <w:autoSpaceDE w:val="0"/>
        <w:contextualSpacing/>
        <w:jc w:val="both"/>
        <w:rPr>
          <w:lang w:eastAsia="ar-SA"/>
        </w:rPr>
      </w:pPr>
      <w:r w:rsidRPr="003D1526">
        <w:rPr>
          <w:lang w:eastAsia="ar-SA"/>
        </w:rPr>
        <w:t>przygotowywanie zleconych sprawozdań dla Kierownictwa Uczelni;</w:t>
      </w:r>
    </w:p>
    <w:p w:rsidR="00A9655C" w:rsidRPr="003D1526" w:rsidRDefault="00A9655C" w:rsidP="006D5673">
      <w:pPr>
        <w:numPr>
          <w:ilvl w:val="0"/>
          <w:numId w:val="199"/>
        </w:numPr>
        <w:tabs>
          <w:tab w:val="left" w:pos="709"/>
        </w:tabs>
        <w:suppressAutoHyphens/>
        <w:autoSpaceDE w:val="0"/>
        <w:contextualSpacing/>
        <w:jc w:val="both"/>
        <w:rPr>
          <w:lang w:eastAsia="ar-SA"/>
        </w:rPr>
      </w:pPr>
      <w:r w:rsidRPr="003D1526">
        <w:rPr>
          <w:lang w:eastAsia="ar-SA"/>
        </w:rPr>
        <w:t>wsparcie Dyrektora w zakresie przygotowywania prowizorium budżetowego ZFŚS na następny rok kalendarzowy;</w:t>
      </w:r>
    </w:p>
    <w:p w:rsidR="00A9655C" w:rsidRPr="003D1526" w:rsidRDefault="00A9655C" w:rsidP="006D5673">
      <w:pPr>
        <w:numPr>
          <w:ilvl w:val="0"/>
          <w:numId w:val="199"/>
        </w:numPr>
        <w:tabs>
          <w:tab w:val="left" w:pos="709"/>
        </w:tabs>
        <w:suppressAutoHyphens/>
        <w:autoSpaceDE w:val="0"/>
        <w:contextualSpacing/>
        <w:jc w:val="both"/>
        <w:rPr>
          <w:lang w:eastAsia="ar-SA"/>
        </w:rPr>
      </w:pPr>
      <w:r w:rsidRPr="003D1526">
        <w:rPr>
          <w:lang w:eastAsia="ar-SA"/>
        </w:rPr>
        <w:t>wsparcie Dyrektora w zakresie przygotowywania budżetu Działu;</w:t>
      </w:r>
    </w:p>
    <w:p w:rsidR="00A9655C" w:rsidRPr="003D1526" w:rsidRDefault="00A9655C" w:rsidP="006D5673">
      <w:pPr>
        <w:numPr>
          <w:ilvl w:val="0"/>
          <w:numId w:val="199"/>
        </w:numPr>
        <w:tabs>
          <w:tab w:val="left" w:pos="709"/>
        </w:tabs>
        <w:suppressAutoHyphens/>
        <w:autoSpaceDE w:val="0"/>
        <w:contextualSpacing/>
        <w:jc w:val="both"/>
        <w:rPr>
          <w:lang w:eastAsia="ar-SA"/>
        </w:rPr>
      </w:pPr>
      <w:r w:rsidRPr="003D1526">
        <w:rPr>
          <w:lang w:eastAsia="ar-SA"/>
        </w:rPr>
        <w:t>wsparcie Dyrektora w zakresie opracowywania procedur, których właścicielem jest Dział Zarządzania Zasobami Ludzkimi;</w:t>
      </w:r>
    </w:p>
    <w:p w:rsidR="00A9655C" w:rsidRPr="003D1526" w:rsidRDefault="00A9655C" w:rsidP="006D5673">
      <w:pPr>
        <w:numPr>
          <w:ilvl w:val="0"/>
          <w:numId w:val="199"/>
        </w:numPr>
        <w:tabs>
          <w:tab w:val="left" w:pos="709"/>
        </w:tabs>
        <w:suppressAutoHyphens/>
        <w:autoSpaceDE w:val="0"/>
        <w:contextualSpacing/>
        <w:jc w:val="both"/>
        <w:rPr>
          <w:lang w:eastAsia="ar-SA"/>
        </w:rPr>
      </w:pPr>
      <w:r w:rsidRPr="003D1526">
        <w:rPr>
          <w:lang w:eastAsia="ar-SA"/>
        </w:rPr>
        <w:t>wsparcie Dyrektora w zakresie rozwoju narzędzi pracy Działu Zarządzania Zasobami Ludzkimi.</w:t>
      </w:r>
    </w:p>
    <w:p w:rsidR="00A9655C" w:rsidRPr="003D1526" w:rsidRDefault="00A9655C" w:rsidP="00E4349C">
      <w:pPr>
        <w:rPr>
          <w:lang w:eastAsia="ar-SA"/>
        </w:rPr>
      </w:pPr>
    </w:p>
    <w:p w:rsidR="00A9655C" w:rsidRPr="003D1526" w:rsidRDefault="00A9655C" w:rsidP="00E4349C">
      <w:pPr>
        <w:rPr>
          <w:lang w:eastAsia="ar-SA"/>
        </w:rPr>
      </w:pPr>
    </w:p>
    <w:p w:rsidR="00A9655C" w:rsidRPr="003D1526" w:rsidRDefault="00A9655C" w:rsidP="00E4349C">
      <w:r w:rsidRPr="003D1526">
        <w:t xml:space="preserve">Ponadto w skład Działu </w:t>
      </w:r>
      <w:r w:rsidRPr="003D1526">
        <w:rPr>
          <w:lang w:eastAsia="ar-SA"/>
        </w:rPr>
        <w:t>Zarządzania Zasobami Ludzkimi</w:t>
      </w:r>
      <w:r w:rsidRPr="003D1526">
        <w:t xml:space="preserve"> wchodzą:</w:t>
      </w:r>
    </w:p>
    <w:p w:rsidR="00A9655C" w:rsidRPr="003D1526" w:rsidRDefault="00A9655C" w:rsidP="00E4349C"/>
    <w:p w:rsidR="00A9655C" w:rsidRPr="003D1526" w:rsidRDefault="00A9655C" w:rsidP="006D5673">
      <w:pPr>
        <w:pStyle w:val="Heading6"/>
        <w:numPr>
          <w:ilvl w:val="5"/>
          <w:numId w:val="103"/>
        </w:numPr>
        <w:tabs>
          <w:tab w:val="clear" w:pos="1152"/>
          <w:tab w:val="num" w:pos="851"/>
        </w:tabs>
        <w:ind w:left="993" w:hanging="993"/>
      </w:pPr>
      <w:bookmarkStart w:id="32" w:name="_Toc338227175"/>
      <w:bookmarkStart w:id="33" w:name="_Toc352243834"/>
      <w:bookmarkStart w:id="34" w:name="_Toc361748493"/>
      <w:r w:rsidRPr="003D1526">
        <w:t>Sekcja Rozwoju Zasobów Ludzkich</w:t>
      </w:r>
      <w:bookmarkEnd w:id="32"/>
      <w:bookmarkEnd w:id="33"/>
      <w:bookmarkEnd w:id="34"/>
    </w:p>
    <w:p w:rsidR="00A9655C" w:rsidRPr="003D1526" w:rsidRDefault="00A9655C" w:rsidP="00E4349C">
      <w:pPr>
        <w:rPr>
          <w:lang w:eastAsia="ar-SA"/>
        </w:rPr>
      </w:pPr>
      <w:r w:rsidRPr="003D1526">
        <w:rPr>
          <w:lang w:eastAsia="ar-SA"/>
        </w:rPr>
        <w:t>Do zadań Sekcji Rozwoju Zasobów Ludzkich należy w szczególności:</w:t>
      </w:r>
    </w:p>
    <w:p w:rsidR="00A9655C" w:rsidRPr="003D1526" w:rsidRDefault="00A9655C" w:rsidP="006D5673">
      <w:pPr>
        <w:numPr>
          <w:ilvl w:val="0"/>
          <w:numId w:val="198"/>
        </w:numPr>
        <w:suppressAutoHyphens/>
        <w:autoSpaceDE w:val="0"/>
        <w:ind w:left="851"/>
        <w:contextualSpacing/>
        <w:jc w:val="both"/>
        <w:rPr>
          <w:lang w:eastAsia="ar-SA"/>
        </w:rPr>
      </w:pPr>
      <w:r w:rsidRPr="003D1526">
        <w:rPr>
          <w:lang w:eastAsia="ar-SA"/>
        </w:rPr>
        <w:t>nadzór nad procesami miękkiego HR;</w:t>
      </w:r>
    </w:p>
    <w:p w:rsidR="00A9655C" w:rsidRPr="003D1526" w:rsidRDefault="00A9655C" w:rsidP="006D5673">
      <w:pPr>
        <w:numPr>
          <w:ilvl w:val="0"/>
          <w:numId w:val="198"/>
        </w:numPr>
        <w:suppressAutoHyphens/>
        <w:autoSpaceDE w:val="0"/>
        <w:ind w:left="851"/>
        <w:contextualSpacing/>
        <w:jc w:val="both"/>
        <w:rPr>
          <w:lang w:eastAsia="ar-SA"/>
        </w:rPr>
      </w:pPr>
      <w:r w:rsidRPr="003D1526">
        <w:rPr>
          <w:lang w:eastAsia="ar-SA"/>
        </w:rPr>
        <w:t>organizacja i realizacja procesu rekrutacji pracowników niebędących nauczycielami akademickimi;</w:t>
      </w:r>
    </w:p>
    <w:p w:rsidR="00A9655C" w:rsidRPr="003D1526" w:rsidRDefault="00A9655C" w:rsidP="006D5673">
      <w:pPr>
        <w:numPr>
          <w:ilvl w:val="0"/>
          <w:numId w:val="198"/>
        </w:numPr>
        <w:suppressAutoHyphens/>
        <w:autoSpaceDE w:val="0"/>
        <w:ind w:left="851"/>
        <w:contextualSpacing/>
        <w:jc w:val="both"/>
        <w:rPr>
          <w:lang w:eastAsia="ar-SA"/>
        </w:rPr>
      </w:pPr>
      <w:r w:rsidRPr="003D1526">
        <w:rPr>
          <w:lang w:eastAsia="ar-SA"/>
        </w:rPr>
        <w:t>wdrożenie i realizacja procesu opisywania i wartościowania stanowisk pracy w Politechnice Wrocławskiej;</w:t>
      </w:r>
    </w:p>
    <w:p w:rsidR="00A9655C" w:rsidRPr="003D1526" w:rsidRDefault="00A9655C" w:rsidP="006D5673">
      <w:pPr>
        <w:numPr>
          <w:ilvl w:val="0"/>
          <w:numId w:val="198"/>
        </w:numPr>
        <w:suppressAutoHyphens/>
        <w:autoSpaceDE w:val="0"/>
        <w:ind w:left="851"/>
        <w:contextualSpacing/>
        <w:jc w:val="both"/>
        <w:rPr>
          <w:lang w:eastAsia="ar-SA"/>
        </w:rPr>
      </w:pPr>
      <w:r w:rsidRPr="003D1526">
        <w:rPr>
          <w:lang w:eastAsia="ar-SA"/>
        </w:rPr>
        <w:t>wdrożenie i realizacja procesu ocen pracowniczych pracowników niebędących nauczycielami akademickimi;</w:t>
      </w:r>
    </w:p>
    <w:p w:rsidR="00A9655C" w:rsidRPr="003D1526" w:rsidRDefault="00A9655C" w:rsidP="006D5673">
      <w:pPr>
        <w:numPr>
          <w:ilvl w:val="0"/>
          <w:numId w:val="198"/>
        </w:numPr>
        <w:suppressAutoHyphens/>
        <w:autoSpaceDE w:val="0"/>
        <w:ind w:left="851"/>
        <w:contextualSpacing/>
        <w:jc w:val="both"/>
        <w:rPr>
          <w:lang w:eastAsia="ar-SA"/>
        </w:rPr>
      </w:pPr>
      <w:r w:rsidRPr="003D1526">
        <w:rPr>
          <w:lang w:eastAsia="ar-SA"/>
        </w:rPr>
        <w:t>opracowywanie wspólnie z przełożonymi pracowników niebędących nauczycielami akademickimi programów rozwojowych uwzględniających wyniki okresowej oceny pracowniczej;</w:t>
      </w:r>
    </w:p>
    <w:p w:rsidR="00A9655C" w:rsidRPr="003D1526" w:rsidRDefault="00A9655C" w:rsidP="006D5673">
      <w:pPr>
        <w:numPr>
          <w:ilvl w:val="0"/>
          <w:numId w:val="198"/>
        </w:numPr>
        <w:suppressAutoHyphens/>
        <w:autoSpaceDE w:val="0"/>
        <w:ind w:left="851"/>
        <w:contextualSpacing/>
        <w:jc w:val="both"/>
        <w:rPr>
          <w:lang w:eastAsia="ar-SA"/>
        </w:rPr>
      </w:pPr>
      <w:r w:rsidRPr="003D1526">
        <w:rPr>
          <w:lang w:eastAsia="ar-SA"/>
        </w:rPr>
        <w:t>badanie potrzeb szkoleniowych, planowanie, organizacja i ewaluacja szkoleń dla pracowników;</w:t>
      </w:r>
    </w:p>
    <w:p w:rsidR="00A9655C" w:rsidRPr="003D1526" w:rsidRDefault="00A9655C" w:rsidP="006D5673">
      <w:pPr>
        <w:numPr>
          <w:ilvl w:val="0"/>
          <w:numId w:val="198"/>
        </w:numPr>
        <w:suppressAutoHyphens/>
        <w:autoSpaceDE w:val="0"/>
        <w:ind w:left="851"/>
        <w:contextualSpacing/>
        <w:jc w:val="both"/>
        <w:rPr>
          <w:lang w:eastAsia="ar-SA"/>
        </w:rPr>
      </w:pPr>
      <w:r w:rsidRPr="003D1526">
        <w:rPr>
          <w:lang w:eastAsia="ar-SA"/>
        </w:rPr>
        <w:t>wsparcie procesów pozapłacowego motywowania pracowników.</w:t>
      </w:r>
    </w:p>
    <w:p w:rsidR="00A9655C" w:rsidRPr="003D1526" w:rsidRDefault="00A9655C" w:rsidP="00E4349C">
      <w:pPr>
        <w:ind w:left="851"/>
        <w:rPr>
          <w:lang w:eastAsia="ar-SA"/>
        </w:rPr>
      </w:pPr>
      <w:bookmarkStart w:id="35" w:name="_Toc338227176"/>
    </w:p>
    <w:p w:rsidR="00A9655C" w:rsidRPr="003D1526" w:rsidRDefault="00A9655C" w:rsidP="006D5673">
      <w:pPr>
        <w:pStyle w:val="Heading6"/>
        <w:numPr>
          <w:ilvl w:val="0"/>
          <w:numId w:val="203"/>
        </w:numPr>
        <w:ind w:hanging="720"/>
      </w:pPr>
      <w:bookmarkStart w:id="36" w:name="_Toc352243835"/>
      <w:bookmarkStart w:id="37" w:name="_Toc361748494"/>
      <w:r w:rsidRPr="003D1526">
        <w:t>Sekcja Kadr</w:t>
      </w:r>
      <w:bookmarkEnd w:id="35"/>
      <w:bookmarkEnd w:id="36"/>
      <w:bookmarkEnd w:id="37"/>
    </w:p>
    <w:p w:rsidR="00A9655C" w:rsidRPr="003D1526" w:rsidRDefault="00A9655C" w:rsidP="00E4349C">
      <w:pPr>
        <w:tabs>
          <w:tab w:val="left" w:pos="426"/>
        </w:tabs>
        <w:suppressAutoHyphens/>
        <w:autoSpaceDE w:val="0"/>
        <w:jc w:val="both"/>
        <w:rPr>
          <w:lang w:eastAsia="ar-SA"/>
        </w:rPr>
      </w:pPr>
      <w:r w:rsidRPr="003D1526">
        <w:rPr>
          <w:lang w:eastAsia="ar-SA"/>
        </w:rPr>
        <w:t>Do zadań Sekcji Kadr należy w szczególności:</w:t>
      </w:r>
    </w:p>
    <w:p w:rsidR="00A9655C" w:rsidRPr="003D1526" w:rsidRDefault="00A9655C" w:rsidP="006D5673">
      <w:pPr>
        <w:numPr>
          <w:ilvl w:val="0"/>
          <w:numId w:val="197"/>
        </w:numPr>
        <w:tabs>
          <w:tab w:val="left" w:pos="851"/>
        </w:tabs>
        <w:suppressAutoHyphens/>
        <w:autoSpaceDE w:val="0"/>
        <w:ind w:left="851" w:hanging="425"/>
        <w:jc w:val="both"/>
        <w:rPr>
          <w:lang w:eastAsia="ar-SA"/>
        </w:rPr>
      </w:pPr>
      <w:r w:rsidRPr="003D1526">
        <w:rPr>
          <w:lang w:eastAsia="ar-SA"/>
        </w:rPr>
        <w:t>przygotowywanie dla nauczycieli akademickich, na podstawie decyzji Rektora oraz stosownych wniosków, odpowiednich dokumentów dotyczących:</w:t>
      </w:r>
    </w:p>
    <w:p w:rsidR="00A9655C" w:rsidRPr="003D1526" w:rsidRDefault="00A9655C" w:rsidP="006D5673">
      <w:pPr>
        <w:numPr>
          <w:ilvl w:val="0"/>
          <w:numId w:val="200"/>
        </w:numPr>
        <w:tabs>
          <w:tab w:val="left" w:pos="1276"/>
        </w:tabs>
        <w:autoSpaceDE w:val="0"/>
        <w:autoSpaceDN w:val="0"/>
        <w:adjustRightInd w:val="0"/>
        <w:ind w:left="1276" w:hanging="425"/>
        <w:contextualSpacing/>
        <w:jc w:val="both"/>
        <w:rPr>
          <w:bCs/>
        </w:rPr>
      </w:pPr>
      <w:r w:rsidRPr="003D1526">
        <w:rPr>
          <w:bCs/>
        </w:rPr>
        <w:t>nawiązywania i rozwiązywania stosunku pracy oraz awansowania i zmian warunków pracy i płacy,</w:t>
      </w:r>
    </w:p>
    <w:p w:rsidR="00A9655C" w:rsidRPr="003D1526" w:rsidRDefault="00A9655C" w:rsidP="006D5673">
      <w:pPr>
        <w:numPr>
          <w:ilvl w:val="0"/>
          <w:numId w:val="200"/>
        </w:numPr>
        <w:tabs>
          <w:tab w:val="left" w:pos="1276"/>
        </w:tabs>
        <w:suppressAutoHyphens/>
        <w:autoSpaceDE w:val="0"/>
        <w:ind w:left="1276" w:hanging="425"/>
        <w:contextualSpacing/>
        <w:jc w:val="both"/>
        <w:rPr>
          <w:lang w:eastAsia="ar-SA"/>
        </w:rPr>
      </w:pPr>
      <w:r w:rsidRPr="003D1526">
        <w:rPr>
          <w:lang w:eastAsia="ar-SA"/>
        </w:rPr>
        <w:t>powoływania i odwoływania z funkcji kierowniczych;</w:t>
      </w:r>
    </w:p>
    <w:p w:rsidR="00A9655C" w:rsidRPr="003D1526" w:rsidRDefault="00A9655C" w:rsidP="006D5673">
      <w:pPr>
        <w:numPr>
          <w:ilvl w:val="0"/>
          <w:numId w:val="197"/>
        </w:numPr>
        <w:tabs>
          <w:tab w:val="left" w:pos="851"/>
        </w:tabs>
        <w:suppressAutoHyphens/>
        <w:autoSpaceDE w:val="0"/>
        <w:ind w:left="851" w:hanging="425"/>
        <w:contextualSpacing/>
        <w:jc w:val="both"/>
        <w:rPr>
          <w:lang w:eastAsia="ar-SA"/>
        </w:rPr>
      </w:pPr>
      <w:r w:rsidRPr="003D1526">
        <w:rPr>
          <w:lang w:eastAsia="ar-SA"/>
        </w:rPr>
        <w:t>realizacja innych czynności związanych z obsługą kadrową w ramach stosunku pracy;</w:t>
      </w:r>
    </w:p>
    <w:p w:rsidR="00A9655C" w:rsidRPr="003D1526" w:rsidRDefault="00A9655C" w:rsidP="006D5673">
      <w:pPr>
        <w:numPr>
          <w:ilvl w:val="0"/>
          <w:numId w:val="197"/>
        </w:numPr>
        <w:tabs>
          <w:tab w:val="left" w:pos="851"/>
        </w:tabs>
        <w:suppressAutoHyphens/>
        <w:autoSpaceDE w:val="0"/>
        <w:ind w:left="851" w:hanging="425"/>
        <w:jc w:val="both"/>
        <w:rPr>
          <w:lang w:eastAsia="ar-SA"/>
        </w:rPr>
      </w:pPr>
      <w:r w:rsidRPr="003D1526">
        <w:rPr>
          <w:lang w:eastAsia="ar-SA"/>
        </w:rPr>
        <w:t>nawiązywanie i rozwiązywanie stosunku pracy oraz dokonywanie zmian warunków pracy i płacy, a także realizacja innych czynności związanych z obsługą kadrową w ramach stosunku pracy pracowników niebędących nauczycielami akademickimi na podstawie decyzji Rektora, Kanclerza oraz stosownych wniosków;</w:t>
      </w:r>
    </w:p>
    <w:p w:rsidR="00A9655C" w:rsidRPr="003D1526" w:rsidRDefault="00A9655C" w:rsidP="006D5673">
      <w:pPr>
        <w:numPr>
          <w:ilvl w:val="0"/>
          <w:numId w:val="197"/>
        </w:numPr>
        <w:tabs>
          <w:tab w:val="left" w:pos="851"/>
        </w:tabs>
        <w:suppressAutoHyphens/>
        <w:autoSpaceDE w:val="0"/>
        <w:ind w:left="851" w:hanging="425"/>
        <w:jc w:val="both"/>
        <w:rPr>
          <w:lang w:eastAsia="ar-SA"/>
        </w:rPr>
      </w:pPr>
      <w:r w:rsidRPr="003D1526">
        <w:rPr>
          <w:lang w:eastAsia="ar-SA"/>
        </w:rPr>
        <w:t>wydawanie świadectw pracy i zaświadczeń potwierdzających zatrudnienie pracowników;</w:t>
      </w:r>
    </w:p>
    <w:p w:rsidR="00A9655C" w:rsidRPr="003D1526" w:rsidRDefault="00A9655C" w:rsidP="006D5673">
      <w:pPr>
        <w:numPr>
          <w:ilvl w:val="0"/>
          <w:numId w:val="197"/>
        </w:numPr>
        <w:tabs>
          <w:tab w:val="left" w:pos="851"/>
        </w:tabs>
        <w:suppressAutoHyphens/>
        <w:autoSpaceDE w:val="0"/>
        <w:ind w:left="851" w:hanging="425"/>
        <w:jc w:val="both"/>
        <w:rPr>
          <w:strike/>
          <w:lang w:eastAsia="ar-SA"/>
        </w:rPr>
      </w:pPr>
      <w:r w:rsidRPr="003D1526">
        <w:rPr>
          <w:lang w:eastAsia="ar-SA"/>
        </w:rPr>
        <w:t>pomoc w kompletowaniu dokumentacji i wypełnieniu wniosków w związku z ustaleniem uprawnień emerytalno-rentowych;</w:t>
      </w:r>
    </w:p>
    <w:p w:rsidR="00A9655C" w:rsidRPr="003D1526" w:rsidRDefault="00A9655C" w:rsidP="006D5673">
      <w:pPr>
        <w:numPr>
          <w:ilvl w:val="0"/>
          <w:numId w:val="197"/>
        </w:numPr>
        <w:tabs>
          <w:tab w:val="left" w:pos="851"/>
        </w:tabs>
        <w:suppressAutoHyphens/>
        <w:autoSpaceDE w:val="0"/>
        <w:ind w:left="851" w:hanging="425"/>
        <w:jc w:val="both"/>
        <w:rPr>
          <w:lang w:eastAsia="ar-SA"/>
        </w:rPr>
      </w:pPr>
      <w:r w:rsidRPr="003D1526">
        <w:rPr>
          <w:lang w:eastAsia="ar-SA"/>
        </w:rPr>
        <w:t>obsługa informatycznego systemu kadrowego;</w:t>
      </w:r>
    </w:p>
    <w:p w:rsidR="00A9655C" w:rsidRPr="003D1526" w:rsidRDefault="00A9655C" w:rsidP="006D5673">
      <w:pPr>
        <w:numPr>
          <w:ilvl w:val="0"/>
          <w:numId w:val="197"/>
        </w:numPr>
        <w:tabs>
          <w:tab w:val="left" w:pos="851"/>
        </w:tabs>
        <w:suppressAutoHyphens/>
        <w:autoSpaceDE w:val="0"/>
        <w:ind w:left="851" w:hanging="425"/>
        <w:jc w:val="both"/>
        <w:rPr>
          <w:lang w:eastAsia="ar-SA"/>
        </w:rPr>
      </w:pPr>
      <w:r w:rsidRPr="003D1526">
        <w:rPr>
          <w:lang w:eastAsia="ar-SA"/>
        </w:rPr>
        <w:t>sporządzanie sprawozdań dotyczących zatrudnienia dla potrzeb Kierownictwa Uczelni;</w:t>
      </w:r>
    </w:p>
    <w:p w:rsidR="00A9655C" w:rsidRPr="003D1526" w:rsidRDefault="00A9655C" w:rsidP="006D5673">
      <w:pPr>
        <w:numPr>
          <w:ilvl w:val="0"/>
          <w:numId w:val="197"/>
        </w:numPr>
        <w:tabs>
          <w:tab w:val="left" w:pos="851"/>
        </w:tabs>
        <w:ind w:left="851" w:hanging="425"/>
        <w:jc w:val="both"/>
        <w:rPr>
          <w:lang w:eastAsia="ar-SA"/>
        </w:rPr>
      </w:pPr>
      <w:r w:rsidRPr="003D1526">
        <w:rPr>
          <w:lang w:eastAsia="ar-SA"/>
        </w:rPr>
        <w:t>gospodarowanie środkami Zakładowego Funduszu Świadczeń Socjalnych oraz przydzielanie świadczeń socjalnych osobom uprawnionym w oparciu o obowiązujące regulaminy;</w:t>
      </w:r>
    </w:p>
    <w:p w:rsidR="00A9655C" w:rsidRPr="003D1526" w:rsidRDefault="00A9655C" w:rsidP="006D5673">
      <w:pPr>
        <w:numPr>
          <w:ilvl w:val="0"/>
          <w:numId w:val="197"/>
        </w:numPr>
        <w:tabs>
          <w:tab w:val="left" w:pos="851"/>
        </w:tabs>
        <w:ind w:left="851" w:hanging="425"/>
        <w:jc w:val="both"/>
        <w:rPr>
          <w:lang w:eastAsia="ar-SA"/>
        </w:rPr>
      </w:pPr>
      <w:r w:rsidRPr="003D1526">
        <w:rPr>
          <w:lang w:eastAsia="ar-SA"/>
        </w:rPr>
        <w:t>archiwizacja dokumentów i przekazywanie ich do Archiwum Uczelni w ramach powierzonych obowiązków.</w:t>
      </w:r>
    </w:p>
    <w:p w:rsidR="00A9655C" w:rsidRPr="003D1526" w:rsidRDefault="00A9655C" w:rsidP="00E4349C">
      <w:pPr>
        <w:tabs>
          <w:tab w:val="left" w:pos="851"/>
        </w:tabs>
        <w:suppressAutoHyphens/>
        <w:autoSpaceDE w:val="0"/>
        <w:ind w:left="851" w:hanging="425"/>
        <w:jc w:val="both"/>
        <w:rPr>
          <w:lang w:eastAsia="ar-SA"/>
        </w:rPr>
      </w:pPr>
    </w:p>
    <w:p w:rsidR="00A9655C" w:rsidRPr="003D1526" w:rsidRDefault="00A9655C" w:rsidP="006D5673">
      <w:pPr>
        <w:pStyle w:val="Heading6"/>
        <w:numPr>
          <w:ilvl w:val="0"/>
          <w:numId w:val="204"/>
        </w:numPr>
        <w:ind w:hanging="786"/>
      </w:pPr>
      <w:bookmarkStart w:id="38" w:name="_Toc338227177"/>
      <w:bookmarkStart w:id="39" w:name="_Toc352243836"/>
      <w:bookmarkStart w:id="40" w:name="_Toc361748495"/>
      <w:r w:rsidRPr="003D1526">
        <w:t>Sekcja Płac</w:t>
      </w:r>
      <w:bookmarkEnd w:id="38"/>
      <w:bookmarkEnd w:id="39"/>
      <w:bookmarkEnd w:id="40"/>
    </w:p>
    <w:p w:rsidR="00A9655C" w:rsidRPr="003D1526" w:rsidRDefault="00A9655C" w:rsidP="00E4349C">
      <w:pPr>
        <w:suppressAutoHyphens/>
        <w:autoSpaceDE w:val="0"/>
        <w:jc w:val="both"/>
        <w:rPr>
          <w:lang w:eastAsia="ar-SA"/>
        </w:rPr>
      </w:pPr>
      <w:r w:rsidRPr="003D1526">
        <w:rPr>
          <w:lang w:eastAsia="ar-SA"/>
        </w:rPr>
        <w:t>Do zadań Sekcji Płac należy w szczególności:</w:t>
      </w:r>
    </w:p>
    <w:p w:rsidR="00A9655C" w:rsidRPr="003D1526" w:rsidRDefault="00A9655C" w:rsidP="006D5673">
      <w:pPr>
        <w:numPr>
          <w:ilvl w:val="0"/>
          <w:numId w:val="196"/>
        </w:numPr>
        <w:tabs>
          <w:tab w:val="num" w:pos="851"/>
        </w:tabs>
        <w:suppressAutoHyphens/>
        <w:autoSpaceDE w:val="0"/>
        <w:ind w:left="851" w:hanging="491"/>
        <w:jc w:val="both"/>
        <w:rPr>
          <w:lang w:eastAsia="ar-SA"/>
        </w:rPr>
      </w:pPr>
      <w:r w:rsidRPr="003D1526">
        <w:rPr>
          <w:lang w:eastAsia="ar-SA"/>
        </w:rPr>
        <w:t>naliczanie wynagrodzeń i stypendiów dla pracowników Uczelni;</w:t>
      </w:r>
    </w:p>
    <w:p w:rsidR="00A9655C" w:rsidRPr="003D1526" w:rsidRDefault="00A9655C" w:rsidP="006D5673">
      <w:pPr>
        <w:numPr>
          <w:ilvl w:val="0"/>
          <w:numId w:val="196"/>
        </w:numPr>
        <w:tabs>
          <w:tab w:val="num" w:pos="851"/>
        </w:tabs>
        <w:suppressAutoHyphens/>
        <w:autoSpaceDE w:val="0"/>
        <w:ind w:left="851" w:hanging="491"/>
        <w:jc w:val="both"/>
        <w:rPr>
          <w:lang w:eastAsia="ar-SA"/>
        </w:rPr>
      </w:pPr>
      <w:r w:rsidRPr="003D1526">
        <w:rPr>
          <w:lang w:eastAsia="ar-SA"/>
        </w:rPr>
        <w:t>wypłata stypendiów dla studentów i uczestników studiów doktoranckich;</w:t>
      </w:r>
    </w:p>
    <w:p w:rsidR="00A9655C" w:rsidRPr="003D1526" w:rsidRDefault="00A9655C" w:rsidP="006D5673">
      <w:pPr>
        <w:numPr>
          <w:ilvl w:val="0"/>
          <w:numId w:val="196"/>
        </w:numPr>
        <w:tabs>
          <w:tab w:val="num" w:pos="851"/>
        </w:tabs>
        <w:suppressAutoHyphens/>
        <w:autoSpaceDE w:val="0"/>
        <w:ind w:left="851" w:hanging="491"/>
        <w:jc w:val="both"/>
        <w:rPr>
          <w:lang w:eastAsia="ar-SA"/>
        </w:rPr>
      </w:pPr>
      <w:r w:rsidRPr="003D1526">
        <w:rPr>
          <w:lang w:eastAsia="ar-SA"/>
        </w:rPr>
        <w:t>sporządzanie list płac;</w:t>
      </w:r>
    </w:p>
    <w:p w:rsidR="00A9655C" w:rsidRPr="003D1526" w:rsidRDefault="00A9655C" w:rsidP="006D5673">
      <w:pPr>
        <w:numPr>
          <w:ilvl w:val="0"/>
          <w:numId w:val="196"/>
        </w:numPr>
        <w:tabs>
          <w:tab w:val="num" w:pos="851"/>
        </w:tabs>
        <w:suppressAutoHyphens/>
        <w:autoSpaceDE w:val="0"/>
        <w:ind w:left="851" w:hanging="491"/>
        <w:jc w:val="both"/>
        <w:rPr>
          <w:lang w:eastAsia="ar-SA"/>
        </w:rPr>
      </w:pPr>
      <w:r w:rsidRPr="003D1526">
        <w:rPr>
          <w:lang w:eastAsia="ar-SA"/>
        </w:rPr>
        <w:t>eksploatacja systemu informatycznego płac;</w:t>
      </w:r>
    </w:p>
    <w:p w:rsidR="00A9655C" w:rsidRPr="003D1526" w:rsidRDefault="00A9655C" w:rsidP="006D5673">
      <w:pPr>
        <w:numPr>
          <w:ilvl w:val="0"/>
          <w:numId w:val="196"/>
        </w:numPr>
        <w:tabs>
          <w:tab w:val="num" w:pos="851"/>
        </w:tabs>
        <w:suppressAutoHyphens/>
        <w:autoSpaceDE w:val="0"/>
        <w:ind w:left="851" w:hanging="491"/>
        <w:jc w:val="both"/>
        <w:rPr>
          <w:lang w:eastAsia="ar-SA"/>
        </w:rPr>
      </w:pPr>
      <w:r w:rsidRPr="003D1526">
        <w:rPr>
          <w:lang w:eastAsia="ar-SA"/>
        </w:rPr>
        <w:t>prowadzenie rejestru płac z rozbiciem na działalności;</w:t>
      </w:r>
    </w:p>
    <w:p w:rsidR="00A9655C" w:rsidRPr="003D1526" w:rsidRDefault="00A9655C" w:rsidP="006D5673">
      <w:pPr>
        <w:numPr>
          <w:ilvl w:val="0"/>
          <w:numId w:val="196"/>
        </w:numPr>
        <w:tabs>
          <w:tab w:val="clear" w:pos="720"/>
          <w:tab w:val="num" w:pos="851"/>
        </w:tabs>
        <w:suppressAutoHyphens/>
        <w:autoSpaceDE w:val="0"/>
        <w:ind w:left="851" w:hanging="491"/>
        <w:jc w:val="both"/>
        <w:rPr>
          <w:lang w:eastAsia="ar-SA"/>
        </w:rPr>
      </w:pPr>
      <w:r w:rsidRPr="003D1526">
        <w:rPr>
          <w:lang w:eastAsia="ar-SA"/>
        </w:rPr>
        <w:t>prowadzenie rozliczeń stypendialnych;</w:t>
      </w:r>
    </w:p>
    <w:p w:rsidR="00A9655C" w:rsidRPr="003D1526" w:rsidRDefault="00A9655C" w:rsidP="006D5673">
      <w:pPr>
        <w:numPr>
          <w:ilvl w:val="0"/>
          <w:numId w:val="196"/>
        </w:numPr>
        <w:tabs>
          <w:tab w:val="clear" w:pos="720"/>
          <w:tab w:val="num" w:pos="851"/>
        </w:tabs>
        <w:suppressAutoHyphens/>
        <w:autoSpaceDE w:val="0"/>
        <w:ind w:left="851" w:hanging="491"/>
        <w:jc w:val="both"/>
        <w:rPr>
          <w:lang w:eastAsia="ar-SA"/>
        </w:rPr>
      </w:pPr>
      <w:r w:rsidRPr="003D1526">
        <w:rPr>
          <w:lang w:eastAsia="ar-SA"/>
        </w:rPr>
        <w:t>sporządzanie rocznych kart wynagrodzeń dla pracowników oraz druków RMUA;</w:t>
      </w:r>
    </w:p>
    <w:p w:rsidR="00A9655C" w:rsidRPr="003D1526" w:rsidRDefault="00A9655C" w:rsidP="006D5673">
      <w:pPr>
        <w:numPr>
          <w:ilvl w:val="0"/>
          <w:numId w:val="196"/>
        </w:numPr>
        <w:tabs>
          <w:tab w:val="clear" w:pos="720"/>
          <w:tab w:val="num" w:pos="851"/>
        </w:tabs>
        <w:suppressAutoHyphens/>
        <w:autoSpaceDE w:val="0"/>
        <w:ind w:left="851" w:hanging="491"/>
        <w:jc w:val="both"/>
        <w:rPr>
          <w:lang w:eastAsia="ar-SA"/>
        </w:rPr>
      </w:pPr>
      <w:r w:rsidRPr="003D1526">
        <w:rPr>
          <w:lang w:eastAsia="ar-SA"/>
        </w:rPr>
        <w:t>przyjmowanie, ewidencja zwolnień lekarskich;</w:t>
      </w:r>
    </w:p>
    <w:p w:rsidR="00A9655C" w:rsidRPr="003D1526" w:rsidRDefault="00A9655C" w:rsidP="006D5673">
      <w:pPr>
        <w:numPr>
          <w:ilvl w:val="0"/>
          <w:numId w:val="196"/>
        </w:numPr>
        <w:tabs>
          <w:tab w:val="clear" w:pos="720"/>
          <w:tab w:val="num" w:pos="851"/>
        </w:tabs>
        <w:suppressAutoHyphens/>
        <w:autoSpaceDE w:val="0"/>
        <w:ind w:left="851" w:hanging="491"/>
        <w:jc w:val="both"/>
        <w:rPr>
          <w:lang w:eastAsia="ar-SA"/>
        </w:rPr>
      </w:pPr>
      <w:r w:rsidRPr="003D1526">
        <w:rPr>
          <w:lang w:eastAsia="ar-SA"/>
        </w:rPr>
        <w:t>naliczanie wynagrodzeń chorobowych, zasiłków chorobowych, opiekuńczych, macierzyńskich, porodowych;</w:t>
      </w:r>
    </w:p>
    <w:p w:rsidR="00A9655C" w:rsidRPr="003D1526" w:rsidRDefault="00A9655C" w:rsidP="006D5673">
      <w:pPr>
        <w:numPr>
          <w:ilvl w:val="0"/>
          <w:numId w:val="196"/>
        </w:numPr>
        <w:tabs>
          <w:tab w:val="clear" w:pos="720"/>
          <w:tab w:val="num" w:pos="851"/>
        </w:tabs>
        <w:suppressAutoHyphens/>
        <w:autoSpaceDE w:val="0"/>
        <w:ind w:left="851" w:hanging="491"/>
        <w:jc w:val="both"/>
        <w:rPr>
          <w:lang w:eastAsia="ar-SA"/>
        </w:rPr>
      </w:pPr>
      <w:r w:rsidRPr="003D1526">
        <w:rPr>
          <w:lang w:eastAsia="ar-SA"/>
        </w:rPr>
        <w:t>prowadzenie rejestru indywidualnych kart zasiłkowych;</w:t>
      </w:r>
    </w:p>
    <w:p w:rsidR="00A9655C" w:rsidRPr="003D1526" w:rsidRDefault="00A9655C" w:rsidP="006D5673">
      <w:pPr>
        <w:numPr>
          <w:ilvl w:val="0"/>
          <w:numId w:val="196"/>
        </w:numPr>
        <w:tabs>
          <w:tab w:val="clear" w:pos="720"/>
          <w:tab w:val="num" w:pos="851"/>
        </w:tabs>
        <w:suppressAutoHyphens/>
        <w:autoSpaceDE w:val="0"/>
        <w:ind w:left="851" w:hanging="491"/>
        <w:jc w:val="both"/>
        <w:rPr>
          <w:lang w:eastAsia="ar-SA"/>
        </w:rPr>
      </w:pPr>
      <w:r w:rsidRPr="003D1526">
        <w:rPr>
          <w:lang w:eastAsia="ar-SA"/>
        </w:rPr>
        <w:t>rejestrowanie wynagrodzeń według kosztów i numerów zleceń, sporządzanie zestawień dla jednostek w celu rozliczania wynagrodzeń pracowników płatnych ze zleceń;</w:t>
      </w:r>
    </w:p>
    <w:p w:rsidR="00A9655C" w:rsidRPr="003D1526" w:rsidRDefault="00A9655C" w:rsidP="006D5673">
      <w:pPr>
        <w:numPr>
          <w:ilvl w:val="0"/>
          <w:numId w:val="196"/>
        </w:numPr>
        <w:tabs>
          <w:tab w:val="clear" w:pos="720"/>
          <w:tab w:val="num" w:pos="851"/>
        </w:tabs>
        <w:suppressAutoHyphens/>
        <w:autoSpaceDE w:val="0"/>
        <w:ind w:left="851" w:hanging="491"/>
        <w:jc w:val="both"/>
        <w:rPr>
          <w:lang w:eastAsia="ar-SA"/>
        </w:rPr>
      </w:pPr>
      <w:r w:rsidRPr="003D1526">
        <w:rPr>
          <w:lang w:eastAsia="ar-SA"/>
        </w:rPr>
        <w:t>sprawdzanie wniosków o płatność wynagrodzeń wypłacanych ze zleceń projektów Unii Europejskiej;</w:t>
      </w:r>
    </w:p>
    <w:p w:rsidR="00A9655C" w:rsidRPr="003D1526" w:rsidRDefault="00A9655C" w:rsidP="006D5673">
      <w:pPr>
        <w:numPr>
          <w:ilvl w:val="0"/>
          <w:numId w:val="196"/>
        </w:numPr>
        <w:tabs>
          <w:tab w:val="clear" w:pos="720"/>
          <w:tab w:val="num" w:pos="851"/>
        </w:tabs>
        <w:suppressAutoHyphens/>
        <w:autoSpaceDE w:val="0"/>
        <w:ind w:left="851" w:hanging="491"/>
        <w:jc w:val="both"/>
        <w:rPr>
          <w:lang w:eastAsia="ar-SA"/>
        </w:rPr>
      </w:pPr>
      <w:r w:rsidRPr="003D1526">
        <w:rPr>
          <w:lang w:eastAsia="ar-SA"/>
        </w:rPr>
        <w:t>wydawanie pracownikom zaświadczeń o wysokości pobieranych wynagrodzeń;</w:t>
      </w:r>
    </w:p>
    <w:p w:rsidR="00A9655C" w:rsidRPr="003D1526" w:rsidRDefault="00A9655C" w:rsidP="006D5673">
      <w:pPr>
        <w:numPr>
          <w:ilvl w:val="0"/>
          <w:numId w:val="196"/>
        </w:numPr>
        <w:tabs>
          <w:tab w:val="clear" w:pos="720"/>
          <w:tab w:val="num" w:pos="851"/>
        </w:tabs>
        <w:suppressAutoHyphens/>
        <w:autoSpaceDE w:val="0"/>
        <w:ind w:left="851" w:hanging="491"/>
        <w:jc w:val="both"/>
        <w:rPr>
          <w:lang w:eastAsia="ar-SA"/>
        </w:rPr>
      </w:pPr>
      <w:r w:rsidRPr="003D1526">
        <w:rPr>
          <w:lang w:eastAsia="ar-SA"/>
        </w:rPr>
        <w:t xml:space="preserve"> bieżąca obsługa programu </w:t>
      </w:r>
      <w:r w:rsidRPr="003D1526">
        <w:rPr>
          <w:bCs/>
          <w:lang w:eastAsia="ar-SA"/>
        </w:rPr>
        <w:t xml:space="preserve">PŁATNIK, zgłaszanie do ubezpieczeń społecznych i zdrowotnych, oraz wyrejestrowywanie z ubezpieczeń, </w:t>
      </w:r>
      <w:r w:rsidRPr="003D1526">
        <w:rPr>
          <w:lang w:eastAsia="ar-SA"/>
        </w:rPr>
        <w:t>sporządzanie deklaracji, raportów, korekt do Zakładu Ubezpieczeń Społecznych;</w:t>
      </w:r>
    </w:p>
    <w:p w:rsidR="00A9655C" w:rsidRPr="003D1526" w:rsidRDefault="00A9655C" w:rsidP="006D5673">
      <w:pPr>
        <w:numPr>
          <w:ilvl w:val="0"/>
          <w:numId w:val="196"/>
        </w:numPr>
        <w:tabs>
          <w:tab w:val="clear" w:pos="720"/>
          <w:tab w:val="num" w:pos="851"/>
        </w:tabs>
        <w:suppressAutoHyphens/>
        <w:autoSpaceDE w:val="0"/>
        <w:ind w:left="851" w:hanging="491"/>
        <w:jc w:val="both"/>
        <w:rPr>
          <w:lang w:eastAsia="ar-SA"/>
        </w:rPr>
      </w:pPr>
      <w:r w:rsidRPr="003D1526">
        <w:rPr>
          <w:lang w:eastAsia="ar-SA"/>
        </w:rPr>
        <w:t>dokonywanie przelewów składek na ubezpieczenia;</w:t>
      </w:r>
    </w:p>
    <w:p w:rsidR="00A9655C" w:rsidRPr="003D1526" w:rsidRDefault="00A9655C" w:rsidP="006D5673">
      <w:pPr>
        <w:numPr>
          <w:ilvl w:val="0"/>
          <w:numId w:val="196"/>
        </w:numPr>
        <w:tabs>
          <w:tab w:val="clear" w:pos="720"/>
          <w:tab w:val="num" w:pos="851"/>
        </w:tabs>
        <w:suppressAutoHyphens/>
        <w:autoSpaceDE w:val="0"/>
        <w:ind w:left="851" w:hanging="491"/>
        <w:jc w:val="both"/>
        <w:rPr>
          <w:lang w:eastAsia="ar-SA"/>
        </w:rPr>
      </w:pPr>
      <w:r w:rsidRPr="003D1526">
        <w:rPr>
          <w:lang w:eastAsia="ar-SA"/>
        </w:rPr>
        <w:t>sporządzanie druków Rp7 oraz zaświadczeń o dochodach dla celów emerytalno-rentowych;</w:t>
      </w:r>
    </w:p>
    <w:p w:rsidR="00A9655C" w:rsidRPr="003D1526" w:rsidRDefault="00A9655C" w:rsidP="006D5673">
      <w:pPr>
        <w:numPr>
          <w:ilvl w:val="0"/>
          <w:numId w:val="196"/>
        </w:numPr>
        <w:tabs>
          <w:tab w:val="clear" w:pos="720"/>
          <w:tab w:val="num" w:pos="851"/>
        </w:tabs>
        <w:suppressAutoHyphens/>
        <w:autoSpaceDE w:val="0"/>
        <w:ind w:left="851" w:hanging="491"/>
        <w:jc w:val="both"/>
        <w:rPr>
          <w:lang w:eastAsia="ar-SA"/>
        </w:rPr>
      </w:pPr>
      <w:r w:rsidRPr="003D1526">
        <w:rPr>
          <w:lang w:eastAsia="ar-SA"/>
        </w:rPr>
        <w:t>przygotowywanie i przekazywanie dokumentów do Archiwum Uczelni oraz spisu dokumentacji niearchiwalnej przeznaczonej do zniszczenia w ramach działalności Sekcji;</w:t>
      </w:r>
    </w:p>
    <w:p w:rsidR="00A9655C" w:rsidRPr="003D1526" w:rsidRDefault="00A9655C" w:rsidP="006D5673">
      <w:pPr>
        <w:numPr>
          <w:ilvl w:val="0"/>
          <w:numId w:val="196"/>
        </w:numPr>
        <w:tabs>
          <w:tab w:val="clear" w:pos="720"/>
          <w:tab w:val="num" w:pos="851"/>
        </w:tabs>
        <w:suppressAutoHyphens/>
        <w:autoSpaceDE w:val="0"/>
        <w:ind w:left="851" w:hanging="491"/>
        <w:jc w:val="both"/>
        <w:rPr>
          <w:lang w:eastAsia="ar-SA"/>
        </w:rPr>
      </w:pPr>
      <w:r w:rsidRPr="003D1526">
        <w:rPr>
          <w:lang w:eastAsia="ar-SA"/>
        </w:rPr>
        <w:t>sporządzanie sprawozdań dla PFRON oraz dla potrzeb Kierownictwa Uczelni;</w:t>
      </w:r>
    </w:p>
    <w:p w:rsidR="00A9655C" w:rsidRPr="003D1526" w:rsidRDefault="00A9655C" w:rsidP="006D5673">
      <w:pPr>
        <w:numPr>
          <w:ilvl w:val="0"/>
          <w:numId w:val="196"/>
        </w:numPr>
        <w:tabs>
          <w:tab w:val="clear" w:pos="720"/>
          <w:tab w:val="num" w:pos="851"/>
        </w:tabs>
        <w:suppressAutoHyphens/>
        <w:autoSpaceDE w:val="0"/>
        <w:ind w:left="851" w:hanging="491"/>
        <w:jc w:val="both"/>
        <w:rPr>
          <w:lang w:eastAsia="ar-SA"/>
        </w:rPr>
      </w:pPr>
      <w:r w:rsidRPr="003D1526">
        <w:rPr>
          <w:lang w:eastAsia="ar-SA"/>
        </w:rPr>
        <w:t xml:space="preserve"> sprawdzanie rachunków dotyczących umów – zleceń i umów o dzieło pod względem formalnym, naliczanie podatków i składek ZUS – sporządzanie list płatniczych;</w:t>
      </w:r>
    </w:p>
    <w:p w:rsidR="00A9655C" w:rsidRPr="003D1526" w:rsidRDefault="00A9655C" w:rsidP="006D5673">
      <w:pPr>
        <w:numPr>
          <w:ilvl w:val="0"/>
          <w:numId w:val="196"/>
        </w:numPr>
        <w:tabs>
          <w:tab w:val="clear" w:pos="720"/>
          <w:tab w:val="num" w:pos="851"/>
        </w:tabs>
        <w:suppressAutoHyphens/>
        <w:autoSpaceDE w:val="0"/>
        <w:ind w:left="851" w:hanging="491"/>
        <w:jc w:val="both"/>
        <w:rPr>
          <w:lang w:eastAsia="ar-SA"/>
        </w:rPr>
      </w:pPr>
      <w:r w:rsidRPr="003D1526">
        <w:rPr>
          <w:lang w:eastAsia="ar-SA"/>
        </w:rPr>
        <w:t xml:space="preserve"> sporządzanie informacji (druk RMUA) dla osób niebędących pracownikami;</w:t>
      </w:r>
    </w:p>
    <w:p w:rsidR="00A9655C" w:rsidRPr="003D1526" w:rsidRDefault="00A9655C" w:rsidP="006D5673">
      <w:pPr>
        <w:numPr>
          <w:ilvl w:val="0"/>
          <w:numId w:val="196"/>
        </w:numPr>
        <w:tabs>
          <w:tab w:val="clear" w:pos="720"/>
          <w:tab w:val="num" w:pos="851"/>
        </w:tabs>
        <w:suppressAutoHyphens/>
        <w:autoSpaceDE w:val="0"/>
        <w:ind w:left="851" w:hanging="491"/>
        <w:jc w:val="both"/>
        <w:rPr>
          <w:lang w:eastAsia="ar-SA"/>
        </w:rPr>
      </w:pPr>
      <w:r w:rsidRPr="003D1526">
        <w:rPr>
          <w:lang w:eastAsia="ar-SA"/>
        </w:rPr>
        <w:t>sporządzanie druków Rp7 dla osób zatrudnionych na podstawie umów zlecenia oraz zaświadczeń o dochodach do celów emerytalno-rentowych;</w:t>
      </w:r>
    </w:p>
    <w:p w:rsidR="00A9655C" w:rsidRPr="003D1526" w:rsidRDefault="00A9655C" w:rsidP="006D5673">
      <w:pPr>
        <w:numPr>
          <w:ilvl w:val="0"/>
          <w:numId w:val="196"/>
        </w:numPr>
        <w:tabs>
          <w:tab w:val="clear" w:pos="720"/>
          <w:tab w:val="num" w:pos="851"/>
        </w:tabs>
        <w:suppressAutoHyphens/>
        <w:autoSpaceDE w:val="0"/>
        <w:ind w:left="851" w:hanging="491"/>
        <w:jc w:val="both"/>
        <w:rPr>
          <w:lang w:eastAsia="ar-SA"/>
        </w:rPr>
      </w:pPr>
      <w:r w:rsidRPr="003D1526">
        <w:rPr>
          <w:lang w:eastAsia="ar-SA"/>
        </w:rPr>
        <w:t>wysyłanie do urzędu skarbowego przelewów podatku dochodowego od osób fizycznych, sporządzanie deklaracji podatkowych;</w:t>
      </w:r>
    </w:p>
    <w:p w:rsidR="00A9655C" w:rsidRPr="003D1526" w:rsidRDefault="00A9655C" w:rsidP="006D5673">
      <w:pPr>
        <w:numPr>
          <w:ilvl w:val="0"/>
          <w:numId w:val="196"/>
        </w:numPr>
        <w:tabs>
          <w:tab w:val="clear" w:pos="720"/>
          <w:tab w:val="num" w:pos="851"/>
        </w:tabs>
        <w:suppressAutoHyphens/>
        <w:autoSpaceDE w:val="0"/>
        <w:ind w:left="851" w:hanging="491"/>
        <w:jc w:val="both"/>
        <w:rPr>
          <w:lang w:eastAsia="ar-SA"/>
        </w:rPr>
      </w:pPr>
      <w:r w:rsidRPr="003D1526">
        <w:rPr>
          <w:lang w:eastAsia="ar-SA"/>
        </w:rPr>
        <w:t>przyjmowanie oświadczeń podatkowych;</w:t>
      </w:r>
    </w:p>
    <w:p w:rsidR="00A9655C" w:rsidRPr="003D1526" w:rsidRDefault="00A9655C" w:rsidP="006D5673">
      <w:pPr>
        <w:numPr>
          <w:ilvl w:val="0"/>
          <w:numId w:val="196"/>
        </w:numPr>
        <w:tabs>
          <w:tab w:val="clear" w:pos="720"/>
          <w:tab w:val="num" w:pos="851"/>
        </w:tabs>
        <w:suppressAutoHyphens/>
        <w:autoSpaceDE w:val="0"/>
        <w:ind w:left="851" w:hanging="491"/>
        <w:jc w:val="both"/>
        <w:rPr>
          <w:lang w:eastAsia="ar-SA"/>
        </w:rPr>
      </w:pPr>
      <w:r w:rsidRPr="003D1526">
        <w:rPr>
          <w:lang w:eastAsia="ar-SA"/>
        </w:rPr>
        <w:t>sporządzanie informacji o dochodach oraz pobranych zaliczkach na podatek dochodowy (PIT-11), dokonywanie rocznych obliczeń podatku od dochodu uzyskanego przez podatnika w roku podatkowym (PIT-40), informacji o wysokości przychodu (dochodu) uzyskanego przez osoby fizyczne nie mające w Polsce miejsca zamieszkania (IFT-1/IFT-1R), informacji o przychodach z innych źródeł (PIT-8C);</w:t>
      </w:r>
    </w:p>
    <w:p w:rsidR="00A9655C" w:rsidRPr="003D1526" w:rsidRDefault="00A9655C" w:rsidP="006D5673">
      <w:pPr>
        <w:numPr>
          <w:ilvl w:val="0"/>
          <w:numId w:val="196"/>
        </w:numPr>
        <w:tabs>
          <w:tab w:val="clear" w:pos="720"/>
          <w:tab w:val="num" w:pos="851"/>
        </w:tabs>
        <w:suppressAutoHyphens/>
        <w:autoSpaceDE w:val="0"/>
        <w:ind w:left="851" w:hanging="491"/>
        <w:jc w:val="both"/>
        <w:rPr>
          <w:lang w:eastAsia="ar-SA"/>
        </w:rPr>
      </w:pPr>
      <w:r w:rsidRPr="003D1526">
        <w:rPr>
          <w:lang w:eastAsia="ar-SA"/>
        </w:rPr>
        <w:t xml:space="preserve"> zgłaszanie i wyrejestrowywanie studentów i doktorantów do ubezpieczeń zdrowotnych oraz wystawianie zaświadczeń potwierdzających zgłoszenie do ubezpieczenia;</w:t>
      </w:r>
    </w:p>
    <w:p w:rsidR="00A9655C" w:rsidRPr="003D1526" w:rsidRDefault="00A9655C" w:rsidP="006D5673">
      <w:pPr>
        <w:numPr>
          <w:ilvl w:val="0"/>
          <w:numId w:val="196"/>
        </w:numPr>
        <w:tabs>
          <w:tab w:val="clear" w:pos="720"/>
          <w:tab w:val="num" w:pos="851"/>
        </w:tabs>
        <w:suppressAutoHyphens/>
        <w:autoSpaceDE w:val="0"/>
        <w:ind w:left="851" w:hanging="491"/>
        <w:jc w:val="both"/>
        <w:rPr>
          <w:lang w:eastAsia="ar-SA"/>
        </w:rPr>
      </w:pPr>
      <w:r w:rsidRPr="003D1526">
        <w:rPr>
          <w:lang w:eastAsia="ar-SA"/>
        </w:rPr>
        <w:t>wydawanie zaświadczeń o okresach zatrudnienia z tytułu umów cywilno-prawnych.</w:t>
      </w:r>
    </w:p>
    <w:p w:rsidR="00A9655C" w:rsidRPr="003D1526" w:rsidRDefault="00A9655C" w:rsidP="00E4349C"/>
    <w:p w:rsidR="00A9655C" w:rsidRPr="003D1526" w:rsidRDefault="00A9655C" w:rsidP="006D5673">
      <w:pPr>
        <w:pStyle w:val="Heading6"/>
        <w:numPr>
          <w:ilvl w:val="0"/>
          <w:numId w:val="205"/>
        </w:numPr>
        <w:ind w:left="851" w:hanging="851"/>
      </w:pPr>
      <w:bookmarkStart w:id="41" w:name="_Toc361748496"/>
      <w:r w:rsidRPr="003D1526">
        <w:t>Stanowisko ds. Obsługi Działu Zarządzania Zasobami Ludzkimi</w:t>
      </w:r>
      <w:bookmarkEnd w:id="41"/>
    </w:p>
    <w:p w:rsidR="00A9655C" w:rsidRPr="003D1526" w:rsidRDefault="00A9655C" w:rsidP="00E4349C">
      <w:r w:rsidRPr="003D1526">
        <w:t>Do zadań Stanowiska ds. Obsługi Działu należy w szczególności:</w:t>
      </w:r>
    </w:p>
    <w:p w:rsidR="00A9655C" w:rsidRPr="003D1526" w:rsidRDefault="00A9655C" w:rsidP="006D5673">
      <w:pPr>
        <w:numPr>
          <w:ilvl w:val="0"/>
          <w:numId w:val="109"/>
        </w:numPr>
        <w:tabs>
          <w:tab w:val="left" w:pos="851"/>
        </w:tabs>
        <w:ind w:left="851" w:hanging="425"/>
      </w:pPr>
      <w:r w:rsidRPr="003D1526">
        <w:t>obsługa korespondencji;</w:t>
      </w:r>
    </w:p>
    <w:p w:rsidR="00A9655C" w:rsidRPr="003D1526" w:rsidRDefault="00A9655C" w:rsidP="006D5673">
      <w:pPr>
        <w:numPr>
          <w:ilvl w:val="0"/>
          <w:numId w:val="109"/>
        </w:numPr>
        <w:tabs>
          <w:tab w:val="left" w:pos="851"/>
        </w:tabs>
        <w:ind w:left="851" w:hanging="425"/>
      </w:pPr>
      <w:r w:rsidRPr="003D1526">
        <w:t>przyjmowanie i obsługa interesantów;</w:t>
      </w:r>
    </w:p>
    <w:p w:rsidR="00A9655C" w:rsidRPr="003D1526" w:rsidRDefault="00A9655C" w:rsidP="006D5673">
      <w:pPr>
        <w:numPr>
          <w:ilvl w:val="0"/>
          <w:numId w:val="109"/>
        </w:numPr>
        <w:tabs>
          <w:tab w:val="left" w:pos="851"/>
        </w:tabs>
        <w:ind w:left="851" w:hanging="425"/>
      </w:pPr>
      <w:r w:rsidRPr="003D1526">
        <w:t>archiwizacja dokumentów;</w:t>
      </w:r>
    </w:p>
    <w:p w:rsidR="00A9655C" w:rsidRPr="003D1526" w:rsidRDefault="00A9655C" w:rsidP="006D5673">
      <w:pPr>
        <w:numPr>
          <w:ilvl w:val="0"/>
          <w:numId w:val="109"/>
        </w:numPr>
        <w:tabs>
          <w:tab w:val="left" w:pos="851"/>
        </w:tabs>
        <w:ind w:left="851" w:hanging="425"/>
      </w:pPr>
      <w:r w:rsidRPr="003D1526">
        <w:t>przygotowywanie pism i sprawozdań;</w:t>
      </w:r>
    </w:p>
    <w:p w:rsidR="00A9655C" w:rsidRPr="003D1526" w:rsidRDefault="00A9655C" w:rsidP="006D5673">
      <w:pPr>
        <w:numPr>
          <w:ilvl w:val="0"/>
          <w:numId w:val="109"/>
        </w:numPr>
        <w:tabs>
          <w:tab w:val="left" w:pos="851"/>
        </w:tabs>
        <w:ind w:left="851" w:hanging="425"/>
      </w:pPr>
      <w:r w:rsidRPr="003D1526">
        <w:t>przygotowywanie materiałów do sporządzania sprawozdań, raportów, prezentacji, itp.;</w:t>
      </w:r>
    </w:p>
    <w:p w:rsidR="00A9655C" w:rsidRPr="003D1526" w:rsidRDefault="00A9655C" w:rsidP="006D5673">
      <w:pPr>
        <w:numPr>
          <w:ilvl w:val="0"/>
          <w:numId w:val="109"/>
        </w:numPr>
        <w:tabs>
          <w:tab w:val="left" w:pos="851"/>
        </w:tabs>
        <w:ind w:left="851" w:hanging="425"/>
      </w:pPr>
      <w:r w:rsidRPr="003D1526">
        <w:t>prowadzenie terminarza spotkań;</w:t>
      </w:r>
    </w:p>
    <w:p w:rsidR="00A9655C" w:rsidRPr="003D1526" w:rsidRDefault="00A9655C" w:rsidP="006D5673">
      <w:pPr>
        <w:numPr>
          <w:ilvl w:val="0"/>
          <w:numId w:val="109"/>
        </w:numPr>
        <w:tabs>
          <w:tab w:val="left" w:pos="851"/>
        </w:tabs>
        <w:ind w:left="851" w:hanging="425"/>
      </w:pPr>
      <w:r w:rsidRPr="003D1526">
        <w:t>koordynowanie obsługi spotkań i zebrań;</w:t>
      </w:r>
    </w:p>
    <w:p w:rsidR="00A9655C" w:rsidRPr="003D1526" w:rsidRDefault="00A9655C" w:rsidP="006D5673">
      <w:pPr>
        <w:numPr>
          <w:ilvl w:val="0"/>
          <w:numId w:val="109"/>
        </w:numPr>
        <w:tabs>
          <w:tab w:val="left" w:pos="851"/>
        </w:tabs>
        <w:ind w:left="851" w:hanging="425"/>
      </w:pPr>
      <w:r w:rsidRPr="003D1526">
        <w:t xml:space="preserve">składanie zamówień w systemie zakupów i pobieranie materiałów biurowych; </w:t>
      </w:r>
    </w:p>
    <w:p w:rsidR="00A9655C" w:rsidRPr="003D1526" w:rsidRDefault="00A9655C" w:rsidP="006D5673">
      <w:pPr>
        <w:numPr>
          <w:ilvl w:val="0"/>
          <w:numId w:val="109"/>
        </w:numPr>
        <w:tabs>
          <w:tab w:val="left" w:pos="851"/>
        </w:tabs>
        <w:ind w:left="851" w:hanging="425"/>
      </w:pPr>
      <w:r w:rsidRPr="003D1526">
        <w:t>prowadzenie rejestracji delegacji pracowników Działu;</w:t>
      </w:r>
    </w:p>
    <w:p w:rsidR="00A9655C" w:rsidRPr="003D1526" w:rsidRDefault="00A9655C" w:rsidP="006D5673">
      <w:pPr>
        <w:numPr>
          <w:ilvl w:val="0"/>
          <w:numId w:val="109"/>
        </w:numPr>
        <w:tabs>
          <w:tab w:val="left" w:pos="851"/>
        </w:tabs>
        <w:ind w:left="851" w:hanging="425"/>
      </w:pPr>
      <w:r w:rsidRPr="003D1526">
        <w:t>dbałość o prawidłowy obieg dokumentów i informacji w Dziale i pomiędzy Działem a pozostałymi jednostkami/komórkami organizacyjnymi Uczelni;</w:t>
      </w:r>
    </w:p>
    <w:p w:rsidR="00A9655C" w:rsidRPr="003D1526" w:rsidRDefault="00A9655C" w:rsidP="006D5673">
      <w:pPr>
        <w:numPr>
          <w:ilvl w:val="0"/>
          <w:numId w:val="109"/>
        </w:numPr>
        <w:tabs>
          <w:tab w:val="left" w:pos="851"/>
        </w:tabs>
        <w:ind w:left="851" w:hanging="425"/>
      </w:pPr>
      <w:r w:rsidRPr="003D1526">
        <w:t>współpraca z komórkami/jednostkami organizacyjnymi w zakresie realizowanych zadań.</w:t>
      </w:r>
    </w:p>
    <w:p w:rsidR="00A9655C" w:rsidRPr="003D1526" w:rsidRDefault="00A9655C" w:rsidP="00C7315E"/>
    <w:p w:rsidR="00A9655C" w:rsidRPr="003D1526" w:rsidRDefault="00A9655C" w:rsidP="002F749C">
      <w:pPr>
        <w:pStyle w:val="Heading5"/>
        <w:rPr>
          <w:color w:val="auto"/>
        </w:rPr>
      </w:pPr>
      <w:bookmarkStart w:id="42" w:name="_Toc361748497"/>
      <w:r w:rsidRPr="003D1526">
        <w:rPr>
          <w:color w:val="auto"/>
        </w:rPr>
        <w:t>1.4.</w:t>
      </w:r>
      <w:r w:rsidRPr="003D1526">
        <w:rPr>
          <w:color w:val="auto"/>
        </w:rPr>
        <w:tab/>
        <w:t>DYREKTOR FINANSOWY</w:t>
      </w:r>
      <w:bookmarkEnd w:id="42"/>
    </w:p>
    <w:p w:rsidR="00A9655C" w:rsidRPr="003D1526" w:rsidRDefault="00A9655C" w:rsidP="00E579D5">
      <w:pPr>
        <w:autoSpaceDE w:val="0"/>
        <w:autoSpaceDN w:val="0"/>
        <w:adjustRightInd w:val="0"/>
        <w:jc w:val="both"/>
        <w:rPr>
          <w:strike/>
        </w:rPr>
      </w:pPr>
    </w:p>
    <w:p w:rsidR="00A9655C" w:rsidRPr="003D1526" w:rsidRDefault="00A9655C" w:rsidP="00E579D5">
      <w:pPr>
        <w:autoSpaceDE w:val="0"/>
        <w:autoSpaceDN w:val="0"/>
        <w:adjustRightInd w:val="0"/>
        <w:jc w:val="both"/>
        <w:rPr>
          <w:strike/>
        </w:rPr>
      </w:pPr>
      <w:r w:rsidRPr="003D1526">
        <w:rPr>
          <w:lang w:eastAsia="ar-SA"/>
        </w:rPr>
        <w:t>Do zadań Dyrektora Finansowego należy:</w:t>
      </w:r>
    </w:p>
    <w:p w:rsidR="00A9655C" w:rsidRPr="003D1526" w:rsidRDefault="00A9655C" w:rsidP="006D5673">
      <w:pPr>
        <w:numPr>
          <w:ilvl w:val="0"/>
          <w:numId w:val="106"/>
        </w:numPr>
        <w:autoSpaceDE w:val="0"/>
        <w:autoSpaceDN w:val="0"/>
        <w:adjustRightInd w:val="0"/>
        <w:jc w:val="both"/>
        <w:rPr>
          <w:lang w:eastAsia="ar-SA"/>
        </w:rPr>
      </w:pPr>
      <w:r w:rsidRPr="003D1526">
        <w:rPr>
          <w:lang w:eastAsia="ar-SA"/>
        </w:rPr>
        <w:t>współtworzenie i wdrażanie strategii Uczelni w obszarze finansów;</w:t>
      </w:r>
    </w:p>
    <w:p w:rsidR="00A9655C" w:rsidRPr="003D1526" w:rsidRDefault="00A9655C" w:rsidP="006D5673">
      <w:pPr>
        <w:numPr>
          <w:ilvl w:val="0"/>
          <w:numId w:val="106"/>
        </w:numPr>
        <w:autoSpaceDE w:val="0"/>
        <w:autoSpaceDN w:val="0"/>
        <w:adjustRightInd w:val="0"/>
        <w:jc w:val="both"/>
      </w:pPr>
      <w:r w:rsidRPr="003D1526">
        <w:rPr>
          <w:lang w:eastAsia="ar-SA"/>
        </w:rPr>
        <w:t>współuczestnictwo w podejmowaniu kluczowych decyzji o charakterze strategicznym mających wpływ na kondycję finansową Uczelni;</w:t>
      </w:r>
    </w:p>
    <w:p w:rsidR="00A9655C" w:rsidRPr="003D1526" w:rsidRDefault="00A9655C" w:rsidP="006D5673">
      <w:pPr>
        <w:numPr>
          <w:ilvl w:val="0"/>
          <w:numId w:val="106"/>
        </w:numPr>
        <w:autoSpaceDE w:val="0"/>
        <w:autoSpaceDN w:val="0"/>
        <w:adjustRightInd w:val="0"/>
        <w:jc w:val="both"/>
      </w:pPr>
      <w:r w:rsidRPr="003D1526">
        <w:rPr>
          <w:lang w:eastAsia="ar-SA"/>
        </w:rPr>
        <w:t>planowanie finansowe i przygotowanie planu rzeczowo-finansowego;</w:t>
      </w:r>
    </w:p>
    <w:p w:rsidR="00A9655C" w:rsidRPr="003D1526" w:rsidRDefault="00A9655C" w:rsidP="006D5673">
      <w:pPr>
        <w:numPr>
          <w:ilvl w:val="0"/>
          <w:numId w:val="106"/>
        </w:numPr>
        <w:autoSpaceDE w:val="0"/>
        <w:autoSpaceDN w:val="0"/>
        <w:adjustRightInd w:val="0"/>
        <w:jc w:val="both"/>
      </w:pPr>
      <w:r w:rsidRPr="003D1526">
        <w:rPr>
          <w:lang w:eastAsia="ar-SA"/>
        </w:rPr>
        <w:t>budżetowanie i kontroling;</w:t>
      </w:r>
    </w:p>
    <w:p w:rsidR="00A9655C" w:rsidRPr="003D1526" w:rsidRDefault="00A9655C" w:rsidP="006D5673">
      <w:pPr>
        <w:numPr>
          <w:ilvl w:val="0"/>
          <w:numId w:val="106"/>
        </w:numPr>
        <w:autoSpaceDE w:val="0"/>
        <w:autoSpaceDN w:val="0"/>
        <w:adjustRightInd w:val="0"/>
        <w:jc w:val="both"/>
        <w:rPr>
          <w:lang w:eastAsia="ar-SA"/>
        </w:rPr>
      </w:pPr>
      <w:r w:rsidRPr="003D1526">
        <w:rPr>
          <w:lang w:eastAsia="ar-SA"/>
        </w:rPr>
        <w:t>zarządzanie płynnością i ryzykiem finansowym;</w:t>
      </w:r>
    </w:p>
    <w:p w:rsidR="00A9655C" w:rsidRPr="003D1526" w:rsidRDefault="00A9655C" w:rsidP="006D5673">
      <w:pPr>
        <w:numPr>
          <w:ilvl w:val="0"/>
          <w:numId w:val="106"/>
        </w:numPr>
        <w:autoSpaceDE w:val="0"/>
        <w:autoSpaceDN w:val="0"/>
        <w:adjustRightInd w:val="0"/>
        <w:jc w:val="both"/>
      </w:pPr>
      <w:r w:rsidRPr="003D1526">
        <w:rPr>
          <w:lang w:eastAsia="ar-SA"/>
        </w:rPr>
        <w:t>opracowanie i przedstawienie Senatowi analiz ekonomicznych działalności Uczelni.</w:t>
      </w:r>
    </w:p>
    <w:p w:rsidR="00A9655C" w:rsidRPr="003D1526" w:rsidRDefault="00A9655C" w:rsidP="00B3492B">
      <w:pPr>
        <w:rPr>
          <w:lang w:eastAsia="ar-SA"/>
        </w:rPr>
      </w:pPr>
    </w:p>
    <w:p w:rsidR="00A9655C" w:rsidRPr="003D1526" w:rsidRDefault="00A9655C" w:rsidP="00B3492B">
      <w:pPr>
        <w:rPr>
          <w:lang w:eastAsia="ar-SA"/>
        </w:rPr>
      </w:pPr>
      <w:r w:rsidRPr="003D1526">
        <w:rPr>
          <w:lang w:eastAsia="ar-SA"/>
        </w:rPr>
        <w:t>Dyrektor Finansowy  realizuje swoje zadania poprzez podległe  Działy.</w:t>
      </w:r>
    </w:p>
    <w:p w:rsidR="00A9655C" w:rsidRPr="003D1526" w:rsidRDefault="00A9655C" w:rsidP="00B3492B">
      <w:pPr>
        <w:rPr>
          <w:lang w:eastAsia="ar-SA"/>
        </w:rPr>
      </w:pPr>
    </w:p>
    <w:p w:rsidR="00A9655C" w:rsidRPr="003D1526" w:rsidRDefault="00A9655C" w:rsidP="002A54D3">
      <w:pPr>
        <w:pStyle w:val="Heading6"/>
      </w:pPr>
      <w:bookmarkStart w:id="43" w:name="_Toc361748498"/>
      <w:r w:rsidRPr="003D1526">
        <w:rPr>
          <w:u w:val="none"/>
        </w:rPr>
        <w:t>1.4.1.</w:t>
      </w:r>
      <w:r w:rsidRPr="003D1526">
        <w:rPr>
          <w:u w:val="none"/>
        </w:rPr>
        <w:tab/>
      </w:r>
      <w:r w:rsidRPr="003D1526">
        <w:t>Sekretariat Dyrektora Finansowego</w:t>
      </w:r>
      <w:bookmarkEnd w:id="43"/>
    </w:p>
    <w:p w:rsidR="00A9655C" w:rsidRPr="003D1526" w:rsidRDefault="00A9655C" w:rsidP="004A516B">
      <w:r w:rsidRPr="003D1526">
        <w:t>Do zadań Sekretariatu Dyrektora Finansowego  należy:</w:t>
      </w:r>
    </w:p>
    <w:p w:rsidR="00A9655C" w:rsidRPr="003D1526" w:rsidRDefault="00A9655C" w:rsidP="006D5673">
      <w:pPr>
        <w:pStyle w:val="ListParagraph"/>
        <w:numPr>
          <w:ilvl w:val="0"/>
          <w:numId w:val="202"/>
        </w:numPr>
        <w:ind w:left="851" w:hanging="491"/>
        <w:rPr>
          <w:lang w:eastAsia="ar-SA"/>
        </w:rPr>
      </w:pPr>
      <w:r w:rsidRPr="003D1526">
        <w:rPr>
          <w:lang w:eastAsia="ar-SA"/>
        </w:rPr>
        <w:t>prowadzenie korespondencji;</w:t>
      </w:r>
    </w:p>
    <w:p w:rsidR="00A9655C" w:rsidRPr="003D1526" w:rsidRDefault="00A9655C" w:rsidP="006D5673">
      <w:pPr>
        <w:pStyle w:val="ListParagraph"/>
        <w:numPr>
          <w:ilvl w:val="0"/>
          <w:numId w:val="202"/>
        </w:numPr>
        <w:ind w:left="851" w:hanging="491"/>
        <w:rPr>
          <w:lang w:eastAsia="ar-SA"/>
        </w:rPr>
      </w:pPr>
      <w:r w:rsidRPr="003D1526">
        <w:rPr>
          <w:lang w:eastAsia="ar-SA"/>
        </w:rPr>
        <w:t>przyjmowanie i obsługa interesantów;</w:t>
      </w:r>
    </w:p>
    <w:p w:rsidR="00A9655C" w:rsidRPr="003D1526" w:rsidRDefault="00A9655C" w:rsidP="006D5673">
      <w:pPr>
        <w:pStyle w:val="ListParagraph"/>
        <w:numPr>
          <w:ilvl w:val="0"/>
          <w:numId w:val="202"/>
        </w:numPr>
        <w:ind w:left="851" w:hanging="491"/>
        <w:rPr>
          <w:lang w:eastAsia="ar-SA"/>
        </w:rPr>
      </w:pPr>
      <w:r w:rsidRPr="003D1526">
        <w:rPr>
          <w:lang w:eastAsia="ar-SA"/>
        </w:rPr>
        <w:t>archiwizacja dokumentów;</w:t>
      </w:r>
    </w:p>
    <w:p w:rsidR="00A9655C" w:rsidRPr="003D1526" w:rsidRDefault="00A9655C" w:rsidP="006D5673">
      <w:pPr>
        <w:pStyle w:val="ListParagraph"/>
        <w:numPr>
          <w:ilvl w:val="0"/>
          <w:numId w:val="202"/>
        </w:numPr>
        <w:ind w:left="851" w:hanging="491"/>
        <w:rPr>
          <w:lang w:eastAsia="ar-SA"/>
        </w:rPr>
      </w:pPr>
      <w:r w:rsidRPr="003D1526">
        <w:rPr>
          <w:lang w:eastAsia="ar-SA"/>
        </w:rPr>
        <w:t>przygotowywanie pism i sprawozdań;</w:t>
      </w:r>
    </w:p>
    <w:p w:rsidR="00A9655C" w:rsidRPr="003D1526" w:rsidRDefault="00A9655C" w:rsidP="006D5673">
      <w:pPr>
        <w:pStyle w:val="ListParagraph"/>
        <w:numPr>
          <w:ilvl w:val="0"/>
          <w:numId w:val="202"/>
        </w:numPr>
        <w:ind w:left="851" w:hanging="491"/>
        <w:rPr>
          <w:lang w:eastAsia="ar-SA"/>
        </w:rPr>
      </w:pPr>
      <w:r w:rsidRPr="003D1526">
        <w:rPr>
          <w:lang w:eastAsia="ar-SA"/>
        </w:rPr>
        <w:t>przygotowywanie materiałów do  sporządzania sprawozdań, raportów, prezentacji, itp.;</w:t>
      </w:r>
    </w:p>
    <w:p w:rsidR="00A9655C" w:rsidRPr="003D1526" w:rsidRDefault="00A9655C" w:rsidP="006D5673">
      <w:pPr>
        <w:pStyle w:val="ListParagraph"/>
        <w:numPr>
          <w:ilvl w:val="0"/>
          <w:numId w:val="202"/>
        </w:numPr>
        <w:ind w:left="851" w:hanging="491"/>
        <w:rPr>
          <w:lang w:eastAsia="ar-SA"/>
        </w:rPr>
      </w:pPr>
      <w:r w:rsidRPr="003D1526">
        <w:rPr>
          <w:lang w:eastAsia="ar-SA"/>
        </w:rPr>
        <w:t>prowadzenie  terminarza spotkań;</w:t>
      </w:r>
    </w:p>
    <w:p w:rsidR="00A9655C" w:rsidRPr="003D1526" w:rsidRDefault="00A9655C" w:rsidP="006D5673">
      <w:pPr>
        <w:pStyle w:val="ListParagraph"/>
        <w:numPr>
          <w:ilvl w:val="0"/>
          <w:numId w:val="202"/>
        </w:numPr>
        <w:ind w:left="851" w:hanging="491"/>
        <w:rPr>
          <w:lang w:eastAsia="ar-SA"/>
        </w:rPr>
      </w:pPr>
      <w:r w:rsidRPr="003D1526">
        <w:rPr>
          <w:lang w:eastAsia="ar-SA"/>
        </w:rPr>
        <w:t>koordynowanie obsługi spotkań i zebrań;</w:t>
      </w:r>
    </w:p>
    <w:p w:rsidR="00A9655C" w:rsidRPr="003D1526" w:rsidRDefault="00A9655C" w:rsidP="006D5673">
      <w:pPr>
        <w:pStyle w:val="ListParagraph"/>
        <w:numPr>
          <w:ilvl w:val="0"/>
          <w:numId w:val="202"/>
        </w:numPr>
        <w:ind w:left="851" w:hanging="491"/>
        <w:rPr>
          <w:lang w:eastAsia="ar-SA"/>
        </w:rPr>
      </w:pPr>
      <w:r w:rsidRPr="003D1526">
        <w:rPr>
          <w:lang w:eastAsia="ar-SA"/>
        </w:rPr>
        <w:t xml:space="preserve">składanie zamówień i pobieranie materiałów biurowych; </w:t>
      </w:r>
    </w:p>
    <w:p w:rsidR="00A9655C" w:rsidRPr="003D1526" w:rsidRDefault="00A9655C" w:rsidP="006D5673">
      <w:pPr>
        <w:pStyle w:val="ListParagraph"/>
        <w:numPr>
          <w:ilvl w:val="0"/>
          <w:numId w:val="202"/>
        </w:numPr>
        <w:ind w:left="851" w:hanging="491"/>
        <w:rPr>
          <w:lang w:eastAsia="ar-SA"/>
        </w:rPr>
      </w:pPr>
      <w:r w:rsidRPr="003D1526">
        <w:rPr>
          <w:lang w:eastAsia="ar-SA"/>
        </w:rPr>
        <w:t>prowadzenie rejestracji delegacji;</w:t>
      </w:r>
    </w:p>
    <w:p w:rsidR="00A9655C" w:rsidRPr="003D1526" w:rsidRDefault="00A9655C" w:rsidP="006D5673">
      <w:pPr>
        <w:pStyle w:val="ListParagraph"/>
        <w:numPr>
          <w:ilvl w:val="0"/>
          <w:numId w:val="202"/>
        </w:numPr>
        <w:ind w:left="851" w:hanging="491"/>
        <w:rPr>
          <w:lang w:eastAsia="ar-SA"/>
        </w:rPr>
      </w:pPr>
      <w:r w:rsidRPr="003D1526">
        <w:rPr>
          <w:lang w:eastAsia="ar-SA"/>
        </w:rPr>
        <w:t>koordynowanie prac przy tworzeniu planów urlopów;</w:t>
      </w:r>
    </w:p>
    <w:p w:rsidR="00A9655C" w:rsidRPr="003D1526" w:rsidRDefault="00A9655C" w:rsidP="006D5673">
      <w:pPr>
        <w:pStyle w:val="ListParagraph"/>
        <w:numPr>
          <w:ilvl w:val="0"/>
          <w:numId w:val="202"/>
        </w:numPr>
        <w:ind w:left="851" w:hanging="491"/>
        <w:rPr>
          <w:lang w:eastAsia="ar-SA"/>
        </w:rPr>
      </w:pPr>
      <w:r w:rsidRPr="003D1526">
        <w:rPr>
          <w:lang w:eastAsia="ar-SA"/>
        </w:rPr>
        <w:t>odpowiedzialność za prawidłowy obieg dokumentów.</w:t>
      </w:r>
    </w:p>
    <w:p w:rsidR="00A9655C" w:rsidRPr="003D1526" w:rsidRDefault="00A9655C" w:rsidP="00B3492B">
      <w:pPr>
        <w:rPr>
          <w:lang w:eastAsia="ar-SA"/>
        </w:rPr>
      </w:pPr>
    </w:p>
    <w:p w:rsidR="00A9655C" w:rsidRPr="003D1526" w:rsidRDefault="00A9655C" w:rsidP="002A54D3">
      <w:pPr>
        <w:pStyle w:val="Heading6"/>
      </w:pPr>
      <w:bookmarkStart w:id="44" w:name="_Toc361748499"/>
      <w:r w:rsidRPr="003D1526">
        <w:rPr>
          <w:u w:val="none"/>
        </w:rPr>
        <w:t>1.4.2.</w:t>
      </w:r>
      <w:r w:rsidRPr="003D1526">
        <w:rPr>
          <w:u w:val="none"/>
        </w:rPr>
        <w:tab/>
      </w:r>
      <w:r w:rsidRPr="003D1526">
        <w:t>Dział Budżetowania i Kontrolingu</w:t>
      </w:r>
      <w:bookmarkEnd w:id="44"/>
    </w:p>
    <w:p w:rsidR="00A9655C" w:rsidRPr="003D1526" w:rsidRDefault="00A9655C" w:rsidP="00B3492B">
      <w:pPr>
        <w:rPr>
          <w:lang w:eastAsia="ar-SA"/>
        </w:rPr>
      </w:pPr>
      <w:r w:rsidRPr="003D1526">
        <w:rPr>
          <w:lang w:eastAsia="ar-SA"/>
        </w:rPr>
        <w:t>Celem Działu jest  tworzenie i nadzór nad systemem rachunkowości zarządczej i kontrolingu, analiza ekonomiczna prowadzonych podstawowych działalności Uczelni i jej wyników rzeczowych i finansowych,  przygotowywanie planów finansowych, przygotowywanie informacji stanowiących podstawę do podejmowania decyzji zarządczych, sporządzanie wymaganej sprawozdawczości,  koordynowanie polityki finansowej wyrażonej w budżetach jednostek oraz Uczelni.</w:t>
      </w:r>
    </w:p>
    <w:p w:rsidR="00A9655C" w:rsidRPr="003D1526" w:rsidRDefault="00A9655C" w:rsidP="008A6005">
      <w:pPr>
        <w:rPr>
          <w:lang w:eastAsia="ar-SA"/>
        </w:rPr>
      </w:pPr>
    </w:p>
    <w:p w:rsidR="00A9655C" w:rsidRPr="003D1526" w:rsidRDefault="00A9655C" w:rsidP="002A54D3">
      <w:pPr>
        <w:pStyle w:val="Heading6"/>
        <w:ind w:left="851" w:hanging="851"/>
      </w:pPr>
      <w:bookmarkStart w:id="45" w:name="_Toc361748500"/>
      <w:r w:rsidRPr="003D1526">
        <w:rPr>
          <w:u w:val="none"/>
        </w:rPr>
        <w:t xml:space="preserve">1.4.2.1. </w:t>
      </w:r>
      <w:r w:rsidRPr="003D1526">
        <w:rPr>
          <w:u w:val="none"/>
        </w:rPr>
        <w:tab/>
      </w:r>
      <w:r w:rsidRPr="003D1526">
        <w:t>Sekcja Analiz Ekonomicznych</w:t>
      </w:r>
      <w:bookmarkEnd w:id="45"/>
    </w:p>
    <w:p w:rsidR="00A9655C" w:rsidRPr="003D1526" w:rsidRDefault="00A9655C" w:rsidP="00FD1F13">
      <w:pPr>
        <w:rPr>
          <w:lang w:eastAsia="ar-SA"/>
        </w:rPr>
      </w:pPr>
      <w:r w:rsidRPr="003D1526">
        <w:rPr>
          <w:lang w:eastAsia="ar-SA"/>
        </w:rPr>
        <w:t>Do zadań Sekcji Analiz Ekonomicznych należy:</w:t>
      </w:r>
    </w:p>
    <w:p w:rsidR="00A9655C" w:rsidRPr="003D1526" w:rsidRDefault="00A9655C" w:rsidP="00AB4212">
      <w:pPr>
        <w:ind w:left="709" w:hanging="425"/>
        <w:jc w:val="both"/>
        <w:rPr>
          <w:lang w:eastAsia="ar-SA"/>
        </w:rPr>
      </w:pPr>
      <w:r w:rsidRPr="003D1526">
        <w:rPr>
          <w:lang w:eastAsia="ar-SA"/>
        </w:rPr>
        <w:t>1)</w:t>
      </w:r>
      <w:r w:rsidRPr="003D1526">
        <w:rPr>
          <w:lang w:eastAsia="ar-SA"/>
        </w:rPr>
        <w:tab/>
        <w:t>bieżąca ocena sytuacji ekonomicznej Uczelni, przygotowywanie prognoz, analiz i opinii dotyczących sytuacji ekonomicznej i finansowej Uczelni;</w:t>
      </w:r>
    </w:p>
    <w:p w:rsidR="00A9655C" w:rsidRPr="003D1526" w:rsidRDefault="00A9655C" w:rsidP="00AB4212">
      <w:pPr>
        <w:ind w:left="709" w:hanging="425"/>
        <w:jc w:val="both"/>
        <w:rPr>
          <w:lang w:eastAsia="ar-SA"/>
        </w:rPr>
      </w:pPr>
      <w:r w:rsidRPr="003D1526">
        <w:rPr>
          <w:lang w:eastAsia="ar-SA"/>
        </w:rPr>
        <w:t>2)</w:t>
      </w:r>
      <w:r w:rsidRPr="003D1526">
        <w:rPr>
          <w:lang w:eastAsia="ar-SA"/>
        </w:rPr>
        <w:tab/>
        <w:t xml:space="preserve">analiza inwestycji, projektów badawczych oraz działalności usługowej na etapie planowania pod kątem wpływu na płynność finansową oraz przyszłe koszty związane z ich utrzymaniem; </w:t>
      </w:r>
    </w:p>
    <w:p w:rsidR="00A9655C" w:rsidRPr="003D1526" w:rsidRDefault="00A9655C" w:rsidP="00AB4212">
      <w:pPr>
        <w:ind w:left="709" w:hanging="425"/>
        <w:jc w:val="both"/>
        <w:rPr>
          <w:lang w:eastAsia="ar-SA"/>
        </w:rPr>
      </w:pPr>
      <w:r w:rsidRPr="003D1526">
        <w:rPr>
          <w:lang w:eastAsia="ar-SA"/>
        </w:rPr>
        <w:t>3)</w:t>
      </w:r>
      <w:r w:rsidRPr="003D1526">
        <w:rPr>
          <w:lang w:eastAsia="ar-SA"/>
        </w:rPr>
        <w:tab/>
        <w:t>wsparcie kierowników jednostek w zakresie finansowych aspektów pozyskiwania środków na inwestycje oraz realizowane projekty;</w:t>
      </w:r>
    </w:p>
    <w:p w:rsidR="00A9655C" w:rsidRPr="003D1526" w:rsidRDefault="00A9655C" w:rsidP="00AB4212">
      <w:pPr>
        <w:ind w:left="709" w:hanging="425"/>
        <w:jc w:val="both"/>
        <w:rPr>
          <w:lang w:eastAsia="ar-SA"/>
        </w:rPr>
      </w:pPr>
      <w:r w:rsidRPr="003D1526">
        <w:rPr>
          <w:lang w:eastAsia="ar-SA"/>
        </w:rPr>
        <w:t>4)</w:t>
      </w:r>
      <w:r w:rsidRPr="003D1526">
        <w:rPr>
          <w:lang w:eastAsia="ar-SA"/>
        </w:rPr>
        <w:tab/>
        <w:t>weryfikacja zasad gospodarki finansowej jednostek organizacyjnych Uczelni;</w:t>
      </w:r>
    </w:p>
    <w:p w:rsidR="00A9655C" w:rsidRPr="003D1526" w:rsidRDefault="00A9655C" w:rsidP="00AB4212">
      <w:pPr>
        <w:ind w:left="709" w:hanging="425"/>
        <w:jc w:val="both"/>
        <w:rPr>
          <w:lang w:eastAsia="ar-SA"/>
        </w:rPr>
      </w:pPr>
      <w:r w:rsidRPr="003D1526">
        <w:rPr>
          <w:lang w:eastAsia="ar-SA"/>
        </w:rPr>
        <w:t>5)</w:t>
      </w:r>
      <w:r w:rsidRPr="003D1526">
        <w:rPr>
          <w:lang w:eastAsia="ar-SA"/>
        </w:rPr>
        <w:tab/>
        <w:t>przygotowywanie materiałów do  projektów rocznych planów  rzeczowo-finansowych oraz wieloletnich planów finansowych;</w:t>
      </w:r>
    </w:p>
    <w:p w:rsidR="00A9655C" w:rsidRPr="003D1526" w:rsidRDefault="00A9655C" w:rsidP="00AB4212">
      <w:pPr>
        <w:ind w:left="709" w:hanging="425"/>
        <w:jc w:val="both"/>
        <w:rPr>
          <w:lang w:eastAsia="ar-SA"/>
        </w:rPr>
      </w:pPr>
      <w:r w:rsidRPr="003D1526">
        <w:rPr>
          <w:lang w:eastAsia="ar-SA"/>
        </w:rPr>
        <w:t>6)</w:t>
      </w:r>
      <w:r w:rsidRPr="003D1526">
        <w:rPr>
          <w:lang w:eastAsia="ar-SA"/>
        </w:rPr>
        <w:tab/>
        <w:t>przygotowywanie materiałów do sprawozdania z wykonania  planu rzeczowo-finansowego;</w:t>
      </w:r>
    </w:p>
    <w:p w:rsidR="00A9655C" w:rsidRPr="003D1526" w:rsidRDefault="00A9655C" w:rsidP="00AB4212">
      <w:pPr>
        <w:ind w:left="709" w:hanging="425"/>
        <w:jc w:val="both"/>
        <w:rPr>
          <w:lang w:eastAsia="ar-SA"/>
        </w:rPr>
      </w:pPr>
      <w:r w:rsidRPr="003D1526">
        <w:rPr>
          <w:lang w:eastAsia="ar-SA"/>
        </w:rPr>
        <w:t>7)</w:t>
      </w:r>
      <w:r w:rsidRPr="003D1526">
        <w:rPr>
          <w:lang w:eastAsia="ar-SA"/>
        </w:rPr>
        <w:tab/>
        <w:t>analiza materiałów i współudział w opracowywaniu rocznych sprawozdań z działalności Uczelni;</w:t>
      </w:r>
    </w:p>
    <w:p w:rsidR="00A9655C" w:rsidRPr="003D1526" w:rsidRDefault="00A9655C" w:rsidP="00AB4212">
      <w:pPr>
        <w:ind w:left="709" w:hanging="425"/>
        <w:jc w:val="both"/>
        <w:rPr>
          <w:lang w:eastAsia="ar-SA"/>
        </w:rPr>
      </w:pPr>
      <w:r w:rsidRPr="003D1526">
        <w:rPr>
          <w:lang w:eastAsia="ar-SA"/>
        </w:rPr>
        <w:t>8)</w:t>
      </w:r>
      <w:r w:rsidRPr="003D1526">
        <w:rPr>
          <w:lang w:eastAsia="ar-SA"/>
        </w:rPr>
        <w:tab/>
        <w:t>wykonywanie analiz finansowych realizowanych projektów;</w:t>
      </w:r>
    </w:p>
    <w:p w:rsidR="00A9655C" w:rsidRPr="003D1526" w:rsidRDefault="00A9655C" w:rsidP="00AB4212">
      <w:pPr>
        <w:ind w:left="709" w:hanging="425"/>
        <w:jc w:val="both"/>
        <w:rPr>
          <w:lang w:eastAsia="ar-SA"/>
        </w:rPr>
      </w:pPr>
      <w:r w:rsidRPr="003D1526">
        <w:rPr>
          <w:lang w:eastAsia="ar-SA"/>
        </w:rPr>
        <w:t>9)</w:t>
      </w:r>
      <w:r w:rsidRPr="003D1526">
        <w:rPr>
          <w:lang w:eastAsia="ar-SA"/>
        </w:rPr>
        <w:tab/>
        <w:t>przedstawienie propozycji zasad rozliczania kosztów pośrednich;</w:t>
      </w:r>
    </w:p>
    <w:p w:rsidR="00A9655C" w:rsidRPr="003D1526" w:rsidRDefault="00A9655C" w:rsidP="00AB4212">
      <w:pPr>
        <w:ind w:left="709" w:hanging="425"/>
        <w:jc w:val="both"/>
        <w:rPr>
          <w:lang w:eastAsia="ar-SA"/>
        </w:rPr>
      </w:pPr>
      <w:r w:rsidRPr="003D1526">
        <w:rPr>
          <w:lang w:eastAsia="ar-SA"/>
        </w:rPr>
        <w:t>10)</w:t>
      </w:r>
      <w:r w:rsidRPr="003D1526">
        <w:rPr>
          <w:lang w:eastAsia="ar-SA"/>
        </w:rPr>
        <w:tab/>
        <w:t>przyjmowanie od jednostek organizacyjnych i weryfikacja pod względem rachunkowym dokumentów dotyczących wniosków i budżetów  zleceń;</w:t>
      </w:r>
    </w:p>
    <w:p w:rsidR="00A9655C" w:rsidRPr="003D1526" w:rsidRDefault="00A9655C" w:rsidP="00AB4212">
      <w:pPr>
        <w:ind w:left="709" w:hanging="425"/>
        <w:jc w:val="both"/>
        <w:rPr>
          <w:lang w:eastAsia="ar-SA"/>
        </w:rPr>
      </w:pPr>
      <w:r w:rsidRPr="003D1526">
        <w:rPr>
          <w:lang w:eastAsia="ar-SA"/>
        </w:rPr>
        <w:t>11)</w:t>
      </w:r>
      <w:r w:rsidRPr="003D1526">
        <w:rPr>
          <w:lang w:eastAsia="ar-SA"/>
        </w:rPr>
        <w:tab/>
        <w:t>otwieranie zleceń i ich modyfikacje/korekty;</w:t>
      </w:r>
    </w:p>
    <w:p w:rsidR="00A9655C" w:rsidRPr="003D1526" w:rsidRDefault="00A9655C" w:rsidP="00AB4212">
      <w:pPr>
        <w:ind w:left="709" w:hanging="425"/>
        <w:jc w:val="both"/>
        <w:rPr>
          <w:lang w:eastAsia="ar-SA"/>
        </w:rPr>
      </w:pPr>
      <w:r w:rsidRPr="003D1526">
        <w:rPr>
          <w:lang w:eastAsia="ar-SA"/>
        </w:rPr>
        <w:t>12)</w:t>
      </w:r>
      <w:r w:rsidRPr="003D1526">
        <w:rPr>
          <w:lang w:eastAsia="ar-SA"/>
        </w:rPr>
        <w:tab/>
        <w:t>ewidencja i rozliczanie finansowo-kontrolingowe zleceń działalności badawczej, dydaktycznej, usługowej, w tym realizowanych  we współpracy międzynarodowej;</w:t>
      </w:r>
    </w:p>
    <w:p w:rsidR="00A9655C" w:rsidRPr="003D1526" w:rsidRDefault="00A9655C" w:rsidP="00AB4212">
      <w:pPr>
        <w:ind w:left="709" w:hanging="425"/>
        <w:jc w:val="both"/>
        <w:rPr>
          <w:lang w:eastAsia="ar-SA"/>
        </w:rPr>
      </w:pPr>
      <w:r w:rsidRPr="003D1526">
        <w:rPr>
          <w:lang w:eastAsia="ar-SA"/>
        </w:rPr>
        <w:t>13)</w:t>
      </w:r>
      <w:r w:rsidRPr="003D1526">
        <w:rPr>
          <w:lang w:eastAsia="ar-SA"/>
        </w:rPr>
        <w:tab/>
        <w:t>ewidencja pozycji budżetowych i kontroling budżetów projektów i zleceń.</w:t>
      </w:r>
    </w:p>
    <w:p w:rsidR="00A9655C" w:rsidRPr="003D1526" w:rsidRDefault="00A9655C" w:rsidP="00AB4212">
      <w:pPr>
        <w:jc w:val="both"/>
        <w:rPr>
          <w:lang w:eastAsia="ar-SA"/>
        </w:rPr>
      </w:pPr>
    </w:p>
    <w:p w:rsidR="00A9655C" w:rsidRPr="003D1526" w:rsidRDefault="00A9655C" w:rsidP="002A54D3">
      <w:pPr>
        <w:pStyle w:val="Heading6"/>
        <w:ind w:left="851" w:hanging="851"/>
      </w:pPr>
      <w:bookmarkStart w:id="46" w:name="_Toc361748501"/>
      <w:r w:rsidRPr="003D1526">
        <w:rPr>
          <w:u w:val="none"/>
        </w:rPr>
        <w:t>1.4.2.2.</w:t>
      </w:r>
      <w:r w:rsidRPr="003D1526">
        <w:rPr>
          <w:u w:val="none"/>
        </w:rPr>
        <w:tab/>
      </w:r>
      <w:r w:rsidRPr="003D1526">
        <w:t>Sekcja Budżetowania i Kontrolingu</w:t>
      </w:r>
      <w:bookmarkEnd w:id="46"/>
    </w:p>
    <w:p w:rsidR="00A9655C" w:rsidRPr="003D1526" w:rsidRDefault="00A9655C" w:rsidP="008A6005">
      <w:pPr>
        <w:rPr>
          <w:lang w:eastAsia="ar-SA"/>
        </w:rPr>
      </w:pPr>
      <w:r w:rsidRPr="003D1526">
        <w:rPr>
          <w:lang w:eastAsia="ar-SA"/>
        </w:rPr>
        <w:t>Do zadań  Sekcji Budżetowania i  Kontrolingu należy:</w:t>
      </w:r>
    </w:p>
    <w:p w:rsidR="00A9655C" w:rsidRPr="003D1526" w:rsidRDefault="00A9655C" w:rsidP="0024028C">
      <w:pPr>
        <w:pStyle w:val="NormalWeb"/>
        <w:suppressAutoHyphens/>
        <w:autoSpaceDE w:val="0"/>
        <w:spacing w:before="0" w:beforeAutospacing="0" w:after="0" w:afterAutospacing="0"/>
        <w:rPr>
          <w:color w:val="auto"/>
          <w:lang w:eastAsia="ar-SA"/>
        </w:rPr>
      </w:pPr>
    </w:p>
    <w:p w:rsidR="00A9655C" w:rsidRPr="003D1526" w:rsidRDefault="00A9655C" w:rsidP="006D5673">
      <w:pPr>
        <w:numPr>
          <w:ilvl w:val="0"/>
          <w:numId w:val="105"/>
        </w:numPr>
        <w:suppressAutoHyphens/>
        <w:autoSpaceDE w:val="0"/>
        <w:jc w:val="both"/>
        <w:rPr>
          <w:lang w:eastAsia="ar-SA"/>
        </w:rPr>
      </w:pPr>
      <w:r w:rsidRPr="003D1526">
        <w:rPr>
          <w:lang w:eastAsia="ar-SA"/>
        </w:rPr>
        <w:t>przygotowywanie propozycji podziału środków pochodzących z dotacji budżetowych i środków wypracowanych przez poszczególne jednostki organizacyjne Uczelni, zgodnie z obowiązującymi przepisami wewnętrznymi w zakresie gospodarki finansowej;</w:t>
      </w:r>
    </w:p>
    <w:p w:rsidR="00A9655C" w:rsidRPr="003D1526" w:rsidRDefault="00A9655C" w:rsidP="006D5673">
      <w:pPr>
        <w:numPr>
          <w:ilvl w:val="0"/>
          <w:numId w:val="105"/>
        </w:numPr>
        <w:suppressAutoHyphens/>
        <w:autoSpaceDE w:val="0"/>
        <w:jc w:val="both"/>
        <w:rPr>
          <w:lang w:eastAsia="ar-SA"/>
        </w:rPr>
      </w:pPr>
      <w:r w:rsidRPr="003D1526">
        <w:rPr>
          <w:lang w:eastAsia="ar-SA"/>
        </w:rPr>
        <w:t>przygotowywanie zasad planowania wewnętrznego działalności Uczelni w ujęciu zadaniowym (budżet zadaniowy);</w:t>
      </w:r>
    </w:p>
    <w:p w:rsidR="00A9655C" w:rsidRPr="003D1526" w:rsidRDefault="00A9655C" w:rsidP="006D5673">
      <w:pPr>
        <w:pStyle w:val="BodyText"/>
        <w:numPr>
          <w:ilvl w:val="0"/>
          <w:numId w:val="105"/>
        </w:numPr>
        <w:suppressAutoHyphens/>
        <w:autoSpaceDN/>
        <w:adjustRightInd/>
        <w:spacing w:line="240" w:lineRule="auto"/>
        <w:rPr>
          <w:rFonts w:ascii="Times New Roman" w:hAnsi="Times New Roman" w:cs="Times New Roman"/>
        </w:rPr>
      </w:pPr>
      <w:r w:rsidRPr="003D1526">
        <w:rPr>
          <w:rFonts w:ascii="Times New Roman" w:hAnsi="Times New Roman" w:cs="Times New Roman"/>
        </w:rPr>
        <w:t>wsparcie kierownictwa jednostek przy przygotowywaniu budżetów oraz podejmowaniu decyzji ekonomiczno-finansowych;</w:t>
      </w:r>
    </w:p>
    <w:p w:rsidR="00A9655C" w:rsidRPr="003D1526" w:rsidRDefault="00A9655C" w:rsidP="006D5673">
      <w:pPr>
        <w:numPr>
          <w:ilvl w:val="0"/>
          <w:numId w:val="105"/>
        </w:numPr>
        <w:suppressAutoHyphens/>
        <w:autoSpaceDE w:val="0"/>
        <w:rPr>
          <w:lang w:eastAsia="ar-SA"/>
        </w:rPr>
      </w:pPr>
      <w:r w:rsidRPr="003D1526">
        <w:rPr>
          <w:lang w:eastAsia="ar-SA"/>
        </w:rPr>
        <w:t>przygotowywanie prowizorium budżetowego;</w:t>
      </w:r>
    </w:p>
    <w:p w:rsidR="00A9655C" w:rsidRPr="003D1526" w:rsidRDefault="00A9655C" w:rsidP="006D5673">
      <w:pPr>
        <w:numPr>
          <w:ilvl w:val="0"/>
          <w:numId w:val="105"/>
        </w:numPr>
        <w:suppressAutoHyphens/>
        <w:autoSpaceDE w:val="0"/>
        <w:jc w:val="both"/>
        <w:rPr>
          <w:lang w:eastAsia="ar-SA"/>
        </w:rPr>
      </w:pPr>
      <w:r w:rsidRPr="003D1526">
        <w:rPr>
          <w:lang w:eastAsia="ar-SA"/>
        </w:rPr>
        <w:t>opracowanie projektów rocznych planów rzeczowo-finansowych oraz wieloletnich planów finansowych;</w:t>
      </w:r>
    </w:p>
    <w:p w:rsidR="00A9655C" w:rsidRPr="003D1526" w:rsidRDefault="00A9655C" w:rsidP="006D5673">
      <w:pPr>
        <w:pStyle w:val="BodyText"/>
        <w:numPr>
          <w:ilvl w:val="0"/>
          <w:numId w:val="105"/>
        </w:numPr>
        <w:suppressAutoHyphens/>
        <w:autoSpaceDN/>
        <w:adjustRightInd/>
        <w:spacing w:line="240" w:lineRule="auto"/>
        <w:jc w:val="left"/>
        <w:rPr>
          <w:rFonts w:ascii="Times New Roman" w:hAnsi="Times New Roman" w:cs="Times New Roman"/>
        </w:rPr>
      </w:pPr>
      <w:r w:rsidRPr="003D1526">
        <w:rPr>
          <w:rFonts w:ascii="Times New Roman" w:hAnsi="Times New Roman" w:cs="Times New Roman"/>
        </w:rPr>
        <w:t>przygotowywanie sprawozdania z wykonania planu rzeczowo-finansowego;</w:t>
      </w:r>
    </w:p>
    <w:p w:rsidR="00A9655C" w:rsidRPr="003D1526" w:rsidRDefault="00A9655C" w:rsidP="006D5673">
      <w:pPr>
        <w:numPr>
          <w:ilvl w:val="0"/>
          <w:numId w:val="105"/>
        </w:numPr>
        <w:suppressAutoHyphens/>
        <w:autoSpaceDE w:val="0"/>
      </w:pPr>
      <w:r w:rsidRPr="003D1526">
        <w:t>monitorowanie i kontrola realizacji budżetów jednostek, jak i budżetu całej Uczelni;</w:t>
      </w:r>
    </w:p>
    <w:p w:rsidR="00A9655C" w:rsidRPr="003D1526" w:rsidRDefault="00A9655C" w:rsidP="006D5673">
      <w:pPr>
        <w:numPr>
          <w:ilvl w:val="0"/>
          <w:numId w:val="105"/>
        </w:numPr>
        <w:suppressAutoHyphens/>
        <w:autoSpaceDE w:val="0"/>
        <w:rPr>
          <w:lang w:eastAsia="ar-SA"/>
        </w:rPr>
      </w:pPr>
      <w:r w:rsidRPr="003D1526">
        <w:t>akceptowanie korekt i zmian w budżecie Uczelni oraz budżetach jednostek;</w:t>
      </w:r>
    </w:p>
    <w:p w:rsidR="00A9655C" w:rsidRPr="003D1526" w:rsidRDefault="00A9655C" w:rsidP="006D5673">
      <w:pPr>
        <w:numPr>
          <w:ilvl w:val="0"/>
          <w:numId w:val="105"/>
        </w:numPr>
        <w:suppressAutoHyphens/>
        <w:autoSpaceDE w:val="0"/>
        <w:jc w:val="both"/>
        <w:rPr>
          <w:lang w:eastAsia="ar-SA"/>
        </w:rPr>
      </w:pPr>
      <w:r w:rsidRPr="003D1526">
        <w:rPr>
          <w:lang w:eastAsia="ar-SA"/>
        </w:rPr>
        <w:t>prognozowanie i kalkulowanie  kosztów kształcenia, prognozowanie opłat za usługi dydaktyczne, badawcze i inne.</w:t>
      </w:r>
    </w:p>
    <w:p w:rsidR="00A9655C" w:rsidRPr="003D1526" w:rsidRDefault="00A9655C" w:rsidP="0024028C">
      <w:pPr>
        <w:suppressAutoHyphens/>
        <w:autoSpaceDE w:val="0"/>
        <w:rPr>
          <w:lang w:eastAsia="ar-SA"/>
        </w:rPr>
      </w:pPr>
    </w:p>
    <w:p w:rsidR="00A9655C" w:rsidRPr="003D1526" w:rsidRDefault="00A9655C" w:rsidP="002A54D3">
      <w:pPr>
        <w:pStyle w:val="Heading6"/>
      </w:pPr>
      <w:bookmarkStart w:id="47" w:name="_Toc361748502"/>
      <w:r w:rsidRPr="003D1526">
        <w:rPr>
          <w:u w:val="none"/>
        </w:rPr>
        <w:t>1.4.3.</w:t>
      </w:r>
      <w:r w:rsidRPr="003D1526">
        <w:rPr>
          <w:u w:val="none"/>
        </w:rPr>
        <w:tab/>
      </w:r>
      <w:r w:rsidRPr="003D1526">
        <w:t>Dział Zarządzania Płynnością Finansową</w:t>
      </w:r>
      <w:bookmarkEnd w:id="47"/>
    </w:p>
    <w:p w:rsidR="00A9655C" w:rsidRPr="003D1526" w:rsidRDefault="00A9655C" w:rsidP="0024028C">
      <w:pPr>
        <w:suppressAutoHyphens/>
        <w:autoSpaceDE w:val="0"/>
        <w:rPr>
          <w:i/>
          <w:iCs/>
          <w:lang w:eastAsia="ar-SA"/>
        </w:rPr>
      </w:pPr>
      <w:r w:rsidRPr="003D1526">
        <w:rPr>
          <w:lang w:eastAsia="ar-SA"/>
        </w:rPr>
        <w:t xml:space="preserve">Do zadań Działu Zarządzania Płynnością Finansową </w:t>
      </w:r>
      <w:r w:rsidRPr="003D1526">
        <w:rPr>
          <w:i/>
          <w:iCs/>
          <w:lang w:eastAsia="ar-SA"/>
        </w:rPr>
        <w:t xml:space="preserve">(w organizacji) </w:t>
      </w:r>
      <w:r w:rsidRPr="003D1526">
        <w:rPr>
          <w:lang w:eastAsia="ar-SA"/>
        </w:rPr>
        <w:t>należy:</w:t>
      </w:r>
    </w:p>
    <w:p w:rsidR="00A9655C" w:rsidRPr="003D1526" w:rsidRDefault="00A9655C" w:rsidP="0024028C">
      <w:pPr>
        <w:suppressAutoHyphens/>
        <w:autoSpaceDE w:val="0"/>
        <w:rPr>
          <w:lang w:eastAsia="ar-SA"/>
        </w:rPr>
      </w:pPr>
    </w:p>
    <w:p w:rsidR="00A9655C" w:rsidRPr="003D1526" w:rsidRDefault="00A9655C" w:rsidP="006D5673">
      <w:pPr>
        <w:pStyle w:val="ListParagraph"/>
        <w:numPr>
          <w:ilvl w:val="0"/>
          <w:numId w:val="108"/>
        </w:numPr>
        <w:ind w:left="709" w:hanging="425"/>
        <w:rPr>
          <w:lang w:eastAsia="ar-SA"/>
        </w:rPr>
      </w:pPr>
      <w:r w:rsidRPr="003D1526">
        <w:rPr>
          <w:lang w:eastAsia="ar-SA"/>
        </w:rPr>
        <w:t>określenie  założeń i przygotowanie procedury w zakresie lokowania nadwyżek środków pieniężnych;</w:t>
      </w:r>
    </w:p>
    <w:p w:rsidR="00A9655C" w:rsidRPr="003D1526" w:rsidRDefault="00A9655C" w:rsidP="006D5673">
      <w:pPr>
        <w:pStyle w:val="ListParagraph"/>
        <w:numPr>
          <w:ilvl w:val="0"/>
          <w:numId w:val="108"/>
        </w:numPr>
        <w:suppressAutoHyphens/>
        <w:autoSpaceDE w:val="0"/>
        <w:ind w:left="709" w:hanging="425"/>
        <w:rPr>
          <w:lang w:eastAsia="ar-SA"/>
        </w:rPr>
      </w:pPr>
      <w:r w:rsidRPr="003D1526">
        <w:rPr>
          <w:lang w:eastAsia="ar-SA"/>
        </w:rPr>
        <w:t>monitoring stanu środków finansowych;</w:t>
      </w:r>
    </w:p>
    <w:p w:rsidR="00A9655C" w:rsidRPr="003D1526" w:rsidRDefault="00A9655C" w:rsidP="006D5673">
      <w:pPr>
        <w:pStyle w:val="ListParagraph"/>
        <w:numPr>
          <w:ilvl w:val="0"/>
          <w:numId w:val="108"/>
        </w:numPr>
        <w:suppressAutoHyphens/>
        <w:autoSpaceDE w:val="0"/>
        <w:ind w:left="709" w:hanging="425"/>
        <w:rPr>
          <w:lang w:eastAsia="ar-SA"/>
        </w:rPr>
      </w:pPr>
      <w:r w:rsidRPr="003D1526">
        <w:rPr>
          <w:lang w:eastAsia="ar-SA"/>
        </w:rPr>
        <w:t>prognozowanie bieżącej i długoterminowej płynności finansowej;</w:t>
      </w:r>
    </w:p>
    <w:p w:rsidR="00A9655C" w:rsidRPr="003D1526" w:rsidRDefault="00A9655C" w:rsidP="006D5673">
      <w:pPr>
        <w:pStyle w:val="ListParagraph"/>
        <w:numPr>
          <w:ilvl w:val="0"/>
          <w:numId w:val="108"/>
        </w:numPr>
        <w:suppressAutoHyphens/>
        <w:autoSpaceDE w:val="0"/>
        <w:ind w:left="709" w:hanging="425"/>
        <w:rPr>
          <w:lang w:eastAsia="ar-SA"/>
        </w:rPr>
      </w:pPr>
      <w:r w:rsidRPr="003D1526">
        <w:rPr>
          <w:lang w:eastAsia="ar-SA"/>
        </w:rPr>
        <w:t>analiza bieżącej prognozy płynności finansowej;</w:t>
      </w:r>
    </w:p>
    <w:p w:rsidR="00A9655C" w:rsidRPr="003D1526" w:rsidRDefault="00A9655C" w:rsidP="006D5673">
      <w:pPr>
        <w:pStyle w:val="ListParagraph"/>
        <w:numPr>
          <w:ilvl w:val="0"/>
          <w:numId w:val="108"/>
        </w:numPr>
        <w:suppressAutoHyphens/>
        <w:autoSpaceDE w:val="0"/>
        <w:ind w:left="709" w:hanging="425"/>
        <w:jc w:val="both"/>
        <w:rPr>
          <w:lang w:eastAsia="ar-SA"/>
        </w:rPr>
      </w:pPr>
      <w:r w:rsidRPr="003D1526">
        <w:rPr>
          <w:lang w:eastAsia="ar-SA"/>
        </w:rPr>
        <w:t>informowanie o przyczynach powstałych odchyleń przepływu środków pieniężnych od przyjętych planów;</w:t>
      </w:r>
    </w:p>
    <w:p w:rsidR="00A9655C" w:rsidRPr="003D1526" w:rsidRDefault="00A9655C" w:rsidP="006D5673">
      <w:pPr>
        <w:pStyle w:val="ListParagraph"/>
        <w:numPr>
          <w:ilvl w:val="0"/>
          <w:numId w:val="108"/>
        </w:numPr>
        <w:suppressAutoHyphens/>
        <w:autoSpaceDE w:val="0"/>
        <w:ind w:left="709" w:hanging="425"/>
        <w:rPr>
          <w:lang w:eastAsia="ar-SA"/>
        </w:rPr>
      </w:pPr>
      <w:r w:rsidRPr="003D1526">
        <w:rPr>
          <w:lang w:eastAsia="ar-SA"/>
        </w:rPr>
        <w:t>raportowanie o bieżącej sytuacji płynności finansowej Uczelni.</w:t>
      </w:r>
    </w:p>
    <w:p w:rsidR="00A9655C" w:rsidRDefault="00A9655C" w:rsidP="0024028C">
      <w:pPr>
        <w:pStyle w:val="NormalWeb"/>
        <w:suppressAutoHyphens/>
        <w:autoSpaceDE w:val="0"/>
        <w:spacing w:before="0" w:beforeAutospacing="0" w:after="0" w:afterAutospacing="0"/>
        <w:rPr>
          <w:strike/>
          <w:color w:val="auto"/>
          <w:lang w:eastAsia="ar-SA"/>
        </w:rPr>
      </w:pPr>
    </w:p>
    <w:p w:rsidR="00A9655C" w:rsidRPr="003D1526" w:rsidRDefault="00A9655C" w:rsidP="0024028C">
      <w:pPr>
        <w:pStyle w:val="NormalWeb"/>
        <w:suppressAutoHyphens/>
        <w:autoSpaceDE w:val="0"/>
        <w:spacing w:before="0" w:beforeAutospacing="0" w:after="0" w:afterAutospacing="0"/>
        <w:rPr>
          <w:strike/>
          <w:color w:val="auto"/>
          <w:lang w:eastAsia="ar-SA"/>
        </w:rPr>
      </w:pPr>
    </w:p>
    <w:p w:rsidR="00A9655C" w:rsidRPr="003D1526" w:rsidRDefault="00A9655C" w:rsidP="002A54D3">
      <w:pPr>
        <w:pStyle w:val="Heading6"/>
      </w:pPr>
      <w:bookmarkStart w:id="48" w:name="_Toc361748503"/>
      <w:r w:rsidRPr="003D1526">
        <w:rPr>
          <w:u w:val="none"/>
        </w:rPr>
        <w:t xml:space="preserve">1.4.4. </w:t>
      </w:r>
      <w:r w:rsidRPr="003D1526">
        <w:rPr>
          <w:u w:val="none"/>
        </w:rPr>
        <w:tab/>
      </w:r>
      <w:r w:rsidRPr="003D1526">
        <w:t>Samodzielne Stanowisko ds. Kontroli Zarządczej i Ryzyka</w:t>
      </w:r>
      <w:bookmarkEnd w:id="48"/>
    </w:p>
    <w:p w:rsidR="00A9655C" w:rsidRPr="003D1526" w:rsidRDefault="00A9655C" w:rsidP="004C15DD">
      <w:pPr>
        <w:suppressAutoHyphens/>
        <w:autoSpaceDE w:val="0"/>
        <w:rPr>
          <w:i/>
          <w:iCs/>
        </w:rPr>
      </w:pPr>
      <w:r w:rsidRPr="003D1526">
        <w:t>Do zadań Samodzielnego Stanowiska ds. Kontroli Zarządczej i Ryzyka</w:t>
      </w:r>
      <w:r w:rsidRPr="003D1526">
        <w:rPr>
          <w:i/>
          <w:iCs/>
        </w:rPr>
        <w:t xml:space="preserve"> </w:t>
      </w:r>
      <w:r w:rsidRPr="003D1526">
        <w:t>należy:</w:t>
      </w:r>
    </w:p>
    <w:p w:rsidR="00A9655C" w:rsidRPr="003D1526" w:rsidRDefault="00A9655C" w:rsidP="004C15DD"/>
    <w:p w:rsidR="00A9655C" w:rsidRPr="003D1526" w:rsidRDefault="00A9655C" w:rsidP="006D5673">
      <w:pPr>
        <w:numPr>
          <w:ilvl w:val="0"/>
          <w:numId w:val="174"/>
        </w:numPr>
        <w:jc w:val="both"/>
      </w:pPr>
      <w:r w:rsidRPr="003D1526">
        <w:t>opracowywanie, wdrażanie i rozwój narzędzi zarządczych ukierunkowanych  na realizację standardów kontroli zarządczej obowiązujących w jednostkach sektora finansów publicznych oraz zarządzanie ryzykiem;</w:t>
      </w:r>
    </w:p>
    <w:p w:rsidR="00A9655C" w:rsidRPr="003D1526" w:rsidRDefault="00A9655C" w:rsidP="006D5673">
      <w:pPr>
        <w:numPr>
          <w:ilvl w:val="0"/>
          <w:numId w:val="174"/>
        </w:numPr>
        <w:jc w:val="both"/>
      </w:pPr>
      <w:r w:rsidRPr="003D1526">
        <w:t>udział w projektowaniu procesów zarządczych w Politechnice Wrocławskiej;</w:t>
      </w:r>
    </w:p>
    <w:p w:rsidR="00A9655C" w:rsidRPr="003D1526" w:rsidRDefault="00A9655C" w:rsidP="006D5673">
      <w:pPr>
        <w:numPr>
          <w:ilvl w:val="0"/>
          <w:numId w:val="174"/>
        </w:numPr>
        <w:jc w:val="both"/>
      </w:pPr>
      <w:r w:rsidRPr="003D1526">
        <w:t xml:space="preserve">analiza i doskonalenie  procedur i procesów w zakresie kontroli zarządczej i systemu zarządzania ryzykiem w Politechnice Wrocławskiej; </w:t>
      </w:r>
    </w:p>
    <w:p w:rsidR="00A9655C" w:rsidRPr="003D1526" w:rsidRDefault="00A9655C" w:rsidP="006D5673">
      <w:pPr>
        <w:numPr>
          <w:ilvl w:val="0"/>
          <w:numId w:val="174"/>
        </w:numPr>
        <w:jc w:val="both"/>
      </w:pPr>
      <w:r w:rsidRPr="003D1526">
        <w:t xml:space="preserve">analiza i doskonalenie  mechanizmów kontroli zarządczej i  mechanizmów ograniczających poziom ryzyka w Uczelni; </w:t>
      </w:r>
    </w:p>
    <w:p w:rsidR="00A9655C" w:rsidRPr="003D1526" w:rsidRDefault="00A9655C" w:rsidP="006D5673">
      <w:pPr>
        <w:numPr>
          <w:ilvl w:val="0"/>
          <w:numId w:val="174"/>
        </w:numPr>
        <w:jc w:val="both"/>
      </w:pPr>
      <w:r w:rsidRPr="003D1526">
        <w:t>koordynacja działań realizowanych w Uczelni w zakresie systemu kontroli zarządczej i zarządzania ryzykiem;</w:t>
      </w:r>
    </w:p>
    <w:p w:rsidR="00A9655C" w:rsidRPr="003D1526" w:rsidRDefault="00A9655C" w:rsidP="006D5673">
      <w:pPr>
        <w:numPr>
          <w:ilvl w:val="0"/>
          <w:numId w:val="174"/>
        </w:numPr>
        <w:jc w:val="both"/>
      </w:pPr>
      <w:r w:rsidRPr="003D1526">
        <w:t>monitoring poziomu ryzyka oraz zlecanie i nadzór nad uruchamianiem działań zapobiegawczych i naprawczych;</w:t>
      </w:r>
    </w:p>
    <w:p w:rsidR="00A9655C" w:rsidRPr="003D1526" w:rsidRDefault="00A9655C" w:rsidP="006D5673">
      <w:pPr>
        <w:numPr>
          <w:ilvl w:val="0"/>
          <w:numId w:val="174"/>
        </w:numPr>
        <w:jc w:val="both"/>
      </w:pPr>
      <w:r w:rsidRPr="003D1526">
        <w:t>coroczne przeprowadzanie samooceny stanu kontroli zarządczej oraz opracowanie zbiorczego Raportu samooceny;</w:t>
      </w:r>
    </w:p>
    <w:p w:rsidR="00A9655C" w:rsidRPr="003D1526" w:rsidRDefault="00A9655C" w:rsidP="006D5673">
      <w:pPr>
        <w:numPr>
          <w:ilvl w:val="0"/>
          <w:numId w:val="174"/>
        </w:numPr>
        <w:jc w:val="both"/>
      </w:pPr>
      <w:r w:rsidRPr="003D1526">
        <w:t>informowanie Rektora o stwierdzonych nieprawidłowościach i konieczności usprawnień systemu kontroli zarządczej;</w:t>
      </w:r>
    </w:p>
    <w:p w:rsidR="00A9655C" w:rsidRPr="003D1526" w:rsidRDefault="00A9655C" w:rsidP="006D5673">
      <w:pPr>
        <w:numPr>
          <w:ilvl w:val="0"/>
          <w:numId w:val="174"/>
        </w:numPr>
        <w:jc w:val="both"/>
      </w:pPr>
      <w:r w:rsidRPr="003D1526">
        <w:t xml:space="preserve">przygotowywanie corocznego zestawienia zbiorczego o stanie kontroli zarządczej </w:t>
      </w:r>
      <w:r w:rsidRPr="003D1526">
        <w:br/>
        <w:t>w Uczelni;</w:t>
      </w:r>
    </w:p>
    <w:p w:rsidR="00A9655C" w:rsidRPr="003D1526" w:rsidRDefault="00A9655C" w:rsidP="006D5673">
      <w:pPr>
        <w:numPr>
          <w:ilvl w:val="0"/>
          <w:numId w:val="174"/>
        </w:numPr>
        <w:jc w:val="both"/>
      </w:pPr>
      <w:r w:rsidRPr="003D1526">
        <w:t xml:space="preserve">sporządzanie dokumentacji  w ramach systemu kontroli zarządczej,  w tym: rocznego planu działalności, sprawozdania z wykonania planu działalności, oświadczenia </w:t>
      </w:r>
      <w:r w:rsidRPr="003D1526">
        <w:br/>
        <w:t>o stanie kontroli zarządczej;</w:t>
      </w:r>
    </w:p>
    <w:p w:rsidR="00A9655C" w:rsidRPr="003D1526" w:rsidRDefault="00A9655C" w:rsidP="006D5673">
      <w:pPr>
        <w:numPr>
          <w:ilvl w:val="0"/>
          <w:numId w:val="174"/>
        </w:numPr>
        <w:jc w:val="both"/>
      </w:pPr>
      <w:r w:rsidRPr="003D1526">
        <w:t>analiza skuteczności wdrożonych działań zapobiegawczych i naprawczych w ramach systemu zarządzania ryzykiem;</w:t>
      </w:r>
    </w:p>
    <w:p w:rsidR="00A9655C" w:rsidRPr="003D1526" w:rsidRDefault="00A9655C" w:rsidP="006D5673">
      <w:pPr>
        <w:numPr>
          <w:ilvl w:val="0"/>
          <w:numId w:val="174"/>
        </w:numPr>
        <w:jc w:val="both"/>
      </w:pPr>
      <w:r w:rsidRPr="003D1526">
        <w:t>sporządzanie raportów dotyczących ryzyka w Uczelni zgodnie  z Polityką zarządzania ryzykiem Politechniki Wrocławskiej.</w:t>
      </w:r>
    </w:p>
    <w:p w:rsidR="00A9655C" w:rsidRPr="003D1526" w:rsidRDefault="00A9655C" w:rsidP="00AB4212">
      <w:pPr>
        <w:jc w:val="both"/>
      </w:pPr>
    </w:p>
    <w:p w:rsidR="00A9655C" w:rsidRPr="003D1526" w:rsidRDefault="00A9655C" w:rsidP="00AB4212">
      <w:pPr>
        <w:pStyle w:val="NormalWeb"/>
        <w:suppressAutoHyphens/>
        <w:autoSpaceDE w:val="0"/>
        <w:spacing w:before="0" w:beforeAutospacing="0" w:after="0" w:afterAutospacing="0"/>
        <w:jc w:val="both"/>
        <w:rPr>
          <w:color w:val="auto"/>
          <w:lang w:eastAsia="ar-SA"/>
        </w:rPr>
      </w:pPr>
    </w:p>
    <w:p w:rsidR="00A9655C" w:rsidRPr="003D1526" w:rsidRDefault="00A9655C" w:rsidP="003735FB">
      <w:pPr>
        <w:autoSpaceDE w:val="0"/>
        <w:autoSpaceDN w:val="0"/>
        <w:adjustRightInd w:val="0"/>
        <w:jc w:val="both"/>
      </w:pPr>
    </w:p>
    <w:p w:rsidR="00A9655C" w:rsidRPr="003D1526" w:rsidRDefault="00A9655C" w:rsidP="006D5673">
      <w:pPr>
        <w:pStyle w:val="Heading5"/>
        <w:numPr>
          <w:ilvl w:val="4"/>
          <w:numId w:val="52"/>
        </w:numPr>
        <w:rPr>
          <w:color w:val="auto"/>
        </w:rPr>
      </w:pPr>
      <w:bookmarkStart w:id="49" w:name="_Toc361748504"/>
      <w:r w:rsidRPr="003D1526">
        <w:rPr>
          <w:color w:val="auto"/>
        </w:rPr>
        <w:t>BIURO PRAWNE</w:t>
      </w:r>
      <w:bookmarkEnd w:id="49"/>
    </w:p>
    <w:p w:rsidR="00A9655C" w:rsidRPr="003D1526" w:rsidRDefault="00A9655C" w:rsidP="008426D9">
      <w:pPr>
        <w:pStyle w:val="BodyText"/>
        <w:spacing w:line="240" w:lineRule="auto"/>
        <w:rPr>
          <w:rFonts w:ascii="Times New Roman" w:hAnsi="Times New Roman" w:cs="Times New Roman"/>
        </w:rPr>
      </w:pPr>
      <w:r w:rsidRPr="003D1526">
        <w:rPr>
          <w:rFonts w:ascii="Times New Roman" w:hAnsi="Times New Roman" w:cs="Times New Roman"/>
        </w:rPr>
        <w:t>Biuro Prawne wykonuje obsługę prawną Politechniki Wrocławskiej na zasadach określonych przepisami ustawy z dnia 6 lipca 1982 r. o radcach prawnych (Dz. U. z 2002 r., Nr 123, poz. 1059 ze zm.) poprzez:</w:t>
      </w:r>
    </w:p>
    <w:p w:rsidR="00A9655C" w:rsidRPr="003D1526" w:rsidRDefault="00A9655C" w:rsidP="003602DA">
      <w:pPr>
        <w:numPr>
          <w:ilvl w:val="0"/>
          <w:numId w:val="13"/>
        </w:numPr>
        <w:autoSpaceDE w:val="0"/>
        <w:autoSpaceDN w:val="0"/>
        <w:adjustRightInd w:val="0"/>
        <w:jc w:val="both"/>
      </w:pPr>
      <w:r w:rsidRPr="003D1526">
        <w:t>występowanie w charakterze pełnomocnika Uczelni w postępowaniach przed sądami powszechnymi, sądami administracyjnymi oraz Sądem Najwyższym oraz przed organami administracyjnymi;</w:t>
      </w:r>
    </w:p>
    <w:p w:rsidR="00A9655C" w:rsidRPr="003D1526" w:rsidRDefault="00A9655C" w:rsidP="003602DA">
      <w:pPr>
        <w:numPr>
          <w:ilvl w:val="0"/>
          <w:numId w:val="13"/>
        </w:numPr>
        <w:autoSpaceDE w:val="0"/>
        <w:autoSpaceDN w:val="0"/>
        <w:adjustRightInd w:val="0"/>
        <w:jc w:val="both"/>
      </w:pPr>
      <w:r w:rsidRPr="003D1526">
        <w:t>informowanie jednostek o dostrzeżonych uchybieniach w ich działalności w zakresie przestrzegania prawa i skutkach tych uchybień (tzw. działalność sygnalizacyjna);</w:t>
      </w:r>
    </w:p>
    <w:p w:rsidR="00A9655C" w:rsidRPr="003D1526" w:rsidRDefault="00A9655C" w:rsidP="003602DA">
      <w:pPr>
        <w:numPr>
          <w:ilvl w:val="0"/>
          <w:numId w:val="13"/>
        </w:numPr>
        <w:autoSpaceDE w:val="0"/>
        <w:autoSpaceDN w:val="0"/>
        <w:adjustRightInd w:val="0"/>
        <w:jc w:val="both"/>
      </w:pPr>
      <w:r w:rsidRPr="003D1526">
        <w:t>egzekucja należności Uczelni w sprawach przekazywanych wraz z kompletem dokumentacji przez jej jednostki organizacyjne;</w:t>
      </w:r>
    </w:p>
    <w:p w:rsidR="00A9655C" w:rsidRPr="003D1526" w:rsidRDefault="00A9655C" w:rsidP="003602DA">
      <w:pPr>
        <w:numPr>
          <w:ilvl w:val="0"/>
          <w:numId w:val="13"/>
        </w:numPr>
        <w:autoSpaceDE w:val="0"/>
        <w:autoSpaceDN w:val="0"/>
        <w:adjustRightInd w:val="0"/>
        <w:jc w:val="both"/>
      </w:pPr>
      <w:r w:rsidRPr="003D1526">
        <w:t>opiniowanie projektów wewnętrznych aktów prawnych wydawanych przez Władze Uczelni i upoważnionych kierowników jednostek organizacyjnych;</w:t>
      </w:r>
    </w:p>
    <w:p w:rsidR="00A9655C" w:rsidRPr="003D1526" w:rsidRDefault="00A9655C" w:rsidP="003602DA">
      <w:pPr>
        <w:numPr>
          <w:ilvl w:val="0"/>
          <w:numId w:val="13"/>
        </w:numPr>
        <w:autoSpaceDE w:val="0"/>
        <w:autoSpaceDN w:val="0"/>
        <w:adjustRightInd w:val="0"/>
        <w:jc w:val="both"/>
      </w:pPr>
      <w:r w:rsidRPr="003D1526">
        <w:t>akceptowanie treści projektów umów składanych przez jednostki organizacyjne Uczelni;</w:t>
      </w:r>
    </w:p>
    <w:p w:rsidR="00A9655C" w:rsidRPr="003D1526" w:rsidRDefault="00A9655C" w:rsidP="003602DA">
      <w:pPr>
        <w:numPr>
          <w:ilvl w:val="0"/>
          <w:numId w:val="13"/>
        </w:numPr>
        <w:autoSpaceDE w:val="0"/>
        <w:autoSpaceDN w:val="0"/>
        <w:adjustRightInd w:val="0"/>
        <w:jc w:val="both"/>
      </w:pPr>
      <w:r w:rsidRPr="003D1526">
        <w:t>udzielanie jednostkom organizacyjnym Uczelni opinii i porad prawnych oraz wyjaśnień w zakresie stosowania prawa – na pisemny wniosek kierownika jednostki;</w:t>
      </w:r>
    </w:p>
    <w:p w:rsidR="00A9655C" w:rsidRPr="003D1526" w:rsidRDefault="00A9655C" w:rsidP="003602DA">
      <w:pPr>
        <w:numPr>
          <w:ilvl w:val="0"/>
          <w:numId w:val="13"/>
        </w:numPr>
        <w:autoSpaceDE w:val="0"/>
        <w:autoSpaceDN w:val="0"/>
        <w:adjustRightInd w:val="0"/>
        <w:jc w:val="both"/>
      </w:pPr>
      <w:r w:rsidRPr="003D1526">
        <w:t>udzielanie organizacjom społecznym i zawodowym działającym na terenie Uczelni informacji o przepisach prawnych – na ich wniosek, o ile przedmiot i treść porady prawnej nie wchodzi w konflikt z interesami Uczelni;</w:t>
      </w:r>
    </w:p>
    <w:p w:rsidR="00A9655C" w:rsidRPr="003D1526" w:rsidRDefault="00A9655C" w:rsidP="003602DA">
      <w:pPr>
        <w:numPr>
          <w:ilvl w:val="0"/>
          <w:numId w:val="13"/>
        </w:numPr>
        <w:autoSpaceDE w:val="0"/>
        <w:autoSpaceDN w:val="0"/>
        <w:adjustRightInd w:val="0"/>
        <w:jc w:val="both"/>
      </w:pPr>
      <w:r w:rsidRPr="003D1526">
        <w:t xml:space="preserve">udzielanie pracownikom, emerytom, rencistom, studentom i doktorantom porad prawnych dotyczących ich działalności w Uczelni, o ile przedmiot i treść porady prawnej nie wchodzi w konflikt z interesami Uczelni. </w:t>
      </w:r>
    </w:p>
    <w:p w:rsidR="00A9655C" w:rsidRPr="003D1526" w:rsidRDefault="00A9655C" w:rsidP="008426D9"/>
    <w:p w:rsidR="00A9655C" w:rsidRPr="003D1526" w:rsidRDefault="00A9655C" w:rsidP="008426D9"/>
    <w:p w:rsidR="00A9655C" w:rsidRPr="003D1526" w:rsidRDefault="00A9655C" w:rsidP="006D5673">
      <w:pPr>
        <w:pStyle w:val="Heading5"/>
        <w:numPr>
          <w:ilvl w:val="4"/>
          <w:numId w:val="50"/>
        </w:numPr>
        <w:tabs>
          <w:tab w:val="clear" w:pos="1080"/>
          <w:tab w:val="num" w:pos="851"/>
        </w:tabs>
        <w:ind w:left="851" w:hanging="851"/>
        <w:rPr>
          <w:color w:val="auto"/>
        </w:rPr>
      </w:pPr>
      <w:bookmarkStart w:id="50" w:name="_Toc361748505"/>
      <w:r w:rsidRPr="003D1526">
        <w:rPr>
          <w:color w:val="auto"/>
        </w:rPr>
        <w:t>DZIAŁ KONTROLI WEWNĘTRZNEJ</w:t>
      </w:r>
      <w:bookmarkEnd w:id="50"/>
    </w:p>
    <w:p w:rsidR="00A9655C" w:rsidRPr="003D1526" w:rsidRDefault="00A9655C" w:rsidP="000E558E">
      <w:pPr>
        <w:autoSpaceDE w:val="0"/>
        <w:autoSpaceDN w:val="0"/>
        <w:adjustRightInd w:val="0"/>
        <w:jc w:val="both"/>
      </w:pPr>
      <w:r w:rsidRPr="003D1526">
        <w:t>Do zadań Działu należy:</w:t>
      </w:r>
    </w:p>
    <w:p w:rsidR="00A9655C" w:rsidRPr="003D1526" w:rsidRDefault="00A9655C" w:rsidP="006D5673">
      <w:pPr>
        <w:numPr>
          <w:ilvl w:val="0"/>
          <w:numId w:val="45"/>
        </w:numPr>
        <w:autoSpaceDE w:val="0"/>
        <w:autoSpaceDN w:val="0"/>
        <w:adjustRightInd w:val="0"/>
        <w:jc w:val="both"/>
      </w:pPr>
      <w:r w:rsidRPr="003D1526">
        <w:t>przeprowadzanie kontroli rutynowych jednostek organizacyjnych na podstawie planów kwartalnych zatwierdzanych przez Rektora oraz kontroli pozaplanowych na podstawie indywidualnych decyzji Rektora;</w:t>
      </w:r>
    </w:p>
    <w:p w:rsidR="00A9655C" w:rsidRPr="003D1526" w:rsidRDefault="00A9655C" w:rsidP="006D5673">
      <w:pPr>
        <w:numPr>
          <w:ilvl w:val="0"/>
          <w:numId w:val="45"/>
        </w:numPr>
        <w:autoSpaceDE w:val="0"/>
        <w:autoSpaceDN w:val="0"/>
        <w:adjustRightInd w:val="0"/>
        <w:jc w:val="both"/>
      </w:pPr>
      <w:r w:rsidRPr="003D1526">
        <w:t>ujawnianie nieprawidłowości w gospodarowaniu mieniem oraz funduszami Uczelni;</w:t>
      </w:r>
    </w:p>
    <w:p w:rsidR="00A9655C" w:rsidRPr="003D1526" w:rsidRDefault="00A9655C" w:rsidP="006D5673">
      <w:pPr>
        <w:numPr>
          <w:ilvl w:val="0"/>
          <w:numId w:val="45"/>
        </w:numPr>
        <w:autoSpaceDE w:val="0"/>
        <w:autoSpaceDN w:val="0"/>
        <w:adjustRightInd w:val="0"/>
        <w:jc w:val="both"/>
      </w:pPr>
      <w:r w:rsidRPr="003D1526">
        <w:t>inicjowanie odpowiednich przedsięwzięć celem usunięcia stwierdzonych nieprawidłowości oraz przeciwdziałania dalszemu ich powstawaniu;</w:t>
      </w:r>
    </w:p>
    <w:p w:rsidR="00A9655C" w:rsidRPr="003D1526" w:rsidRDefault="00A9655C" w:rsidP="006D5673">
      <w:pPr>
        <w:numPr>
          <w:ilvl w:val="0"/>
          <w:numId w:val="45"/>
        </w:numPr>
        <w:autoSpaceDE w:val="0"/>
        <w:autoSpaceDN w:val="0"/>
        <w:adjustRightInd w:val="0"/>
        <w:jc w:val="both"/>
      </w:pPr>
      <w:r w:rsidRPr="003D1526">
        <w:t>sprawdzanie wykonania przez kontrolowane jednostki wydanych zarządzeń pokontrolnych oraz dokonywanie oceny skuteczności kontroli funkcjonalnej;</w:t>
      </w:r>
    </w:p>
    <w:p w:rsidR="00A9655C" w:rsidRPr="003D1526" w:rsidRDefault="00A9655C" w:rsidP="006D5673">
      <w:pPr>
        <w:numPr>
          <w:ilvl w:val="0"/>
          <w:numId w:val="45"/>
        </w:numPr>
        <w:autoSpaceDE w:val="0"/>
        <w:autoSpaceDN w:val="0"/>
        <w:adjustRightInd w:val="0"/>
        <w:jc w:val="both"/>
      </w:pPr>
      <w:r w:rsidRPr="003D1526">
        <w:t>szczegółowy zakres zadań Działu Kontroli Wewnętrznej określa zarządzenie wewnętrzne.</w:t>
      </w:r>
    </w:p>
    <w:p w:rsidR="00A9655C" w:rsidRPr="003D1526" w:rsidRDefault="00A9655C" w:rsidP="000E558E">
      <w:pPr>
        <w:autoSpaceDE w:val="0"/>
        <w:autoSpaceDN w:val="0"/>
        <w:adjustRightInd w:val="0"/>
        <w:jc w:val="both"/>
      </w:pPr>
    </w:p>
    <w:p w:rsidR="00A9655C" w:rsidRPr="003D1526" w:rsidRDefault="00A9655C" w:rsidP="000E558E">
      <w:pPr>
        <w:autoSpaceDE w:val="0"/>
        <w:autoSpaceDN w:val="0"/>
        <w:adjustRightInd w:val="0"/>
        <w:jc w:val="both"/>
      </w:pPr>
    </w:p>
    <w:p w:rsidR="00A9655C" w:rsidRPr="003D1526" w:rsidRDefault="00A9655C" w:rsidP="006D5673">
      <w:pPr>
        <w:pStyle w:val="Heading5"/>
        <w:numPr>
          <w:ilvl w:val="4"/>
          <w:numId w:val="53"/>
        </w:numPr>
        <w:tabs>
          <w:tab w:val="clear" w:pos="1080"/>
          <w:tab w:val="num" w:pos="851"/>
        </w:tabs>
        <w:rPr>
          <w:color w:val="auto"/>
        </w:rPr>
      </w:pPr>
      <w:bookmarkStart w:id="51" w:name="_Toc361748506"/>
      <w:r w:rsidRPr="003D1526">
        <w:rPr>
          <w:color w:val="auto"/>
        </w:rPr>
        <w:t>BIURO OCHRONY INFORMACJI NIEJAWNYCH</w:t>
      </w:r>
      <w:bookmarkEnd w:id="51"/>
    </w:p>
    <w:p w:rsidR="00A9655C" w:rsidRPr="003D1526" w:rsidRDefault="00A9655C" w:rsidP="000E558E">
      <w:pPr>
        <w:jc w:val="both"/>
      </w:pPr>
      <w:r w:rsidRPr="003D1526">
        <w:t xml:space="preserve">W celu zapewnienia właściwej </w:t>
      </w:r>
      <w:r w:rsidRPr="005C4108">
        <w:t>organizacji i nadzorowania przestrzegania zasad ochrony informacji niejawnych zgodnie z ustawą z dnia 5 sierpnia 2010 r. (Dz. U. Nr 182, poz. 1228 z późn. zm.)</w:t>
      </w:r>
      <w:r w:rsidRPr="003D1526">
        <w:t xml:space="preserve"> w Politechnice Wrocławskiej utworzono Biuro Ochrony Informacji Niejawnych (BOIN) podległe bezpośrednio Rektorowi.</w:t>
      </w:r>
    </w:p>
    <w:p w:rsidR="00A9655C" w:rsidRPr="003D1526" w:rsidRDefault="00A9655C" w:rsidP="000E558E">
      <w:pPr>
        <w:jc w:val="both"/>
      </w:pPr>
    </w:p>
    <w:p w:rsidR="00A9655C" w:rsidRPr="003D1526" w:rsidRDefault="00A9655C" w:rsidP="006D5673">
      <w:pPr>
        <w:pStyle w:val="BodyTextIndent3"/>
        <w:numPr>
          <w:ilvl w:val="0"/>
          <w:numId w:val="54"/>
        </w:numPr>
        <w:tabs>
          <w:tab w:val="clear" w:pos="525"/>
          <w:tab w:val="num" w:pos="360"/>
        </w:tabs>
        <w:spacing w:line="240" w:lineRule="auto"/>
        <w:ind w:left="360" w:hanging="360"/>
        <w:rPr>
          <w:rFonts w:ascii="Times New Roman" w:hAnsi="Times New Roman"/>
          <w:b w:val="0"/>
          <w:bCs w:val="0"/>
        </w:rPr>
      </w:pPr>
      <w:r w:rsidRPr="003D1526">
        <w:rPr>
          <w:rFonts w:ascii="Times New Roman" w:hAnsi="Times New Roman"/>
          <w:b w:val="0"/>
          <w:bCs w:val="0"/>
        </w:rPr>
        <w:t>W skład Biura wchodzą:</w:t>
      </w:r>
    </w:p>
    <w:p w:rsidR="00A9655C" w:rsidRPr="003D1526" w:rsidRDefault="00A9655C" w:rsidP="003602DA">
      <w:pPr>
        <w:numPr>
          <w:ilvl w:val="5"/>
          <w:numId w:val="16"/>
        </w:numPr>
        <w:tabs>
          <w:tab w:val="clear" w:pos="4423"/>
          <w:tab w:val="num" w:pos="720"/>
        </w:tabs>
        <w:ind w:left="720"/>
        <w:jc w:val="both"/>
      </w:pPr>
      <w:r w:rsidRPr="003D1526">
        <w:t>Pełnomocnik ds. Ochrony Informacji Niejawnych</w:t>
      </w:r>
    </w:p>
    <w:p w:rsidR="00A9655C" w:rsidRPr="003D1526" w:rsidRDefault="00A9655C" w:rsidP="003602DA">
      <w:pPr>
        <w:numPr>
          <w:ilvl w:val="5"/>
          <w:numId w:val="16"/>
        </w:numPr>
        <w:tabs>
          <w:tab w:val="clear" w:pos="4423"/>
          <w:tab w:val="num" w:pos="720"/>
        </w:tabs>
        <w:ind w:left="720"/>
        <w:jc w:val="both"/>
      </w:pPr>
      <w:r w:rsidRPr="003D1526">
        <w:t>Kierownik Kancelarii Tajnej</w:t>
      </w:r>
    </w:p>
    <w:p w:rsidR="00A9655C" w:rsidRPr="003D1526" w:rsidRDefault="00A9655C" w:rsidP="003602DA">
      <w:pPr>
        <w:numPr>
          <w:ilvl w:val="5"/>
          <w:numId w:val="16"/>
        </w:numPr>
        <w:tabs>
          <w:tab w:val="clear" w:pos="4423"/>
          <w:tab w:val="num" w:pos="720"/>
        </w:tabs>
        <w:ind w:left="720"/>
        <w:jc w:val="both"/>
      </w:pPr>
      <w:r w:rsidRPr="003D1526">
        <w:t>Administrator systemu i sieci teleinformatycznej</w:t>
      </w:r>
    </w:p>
    <w:p w:rsidR="00A9655C" w:rsidRPr="003D1526" w:rsidRDefault="00A9655C" w:rsidP="003602DA">
      <w:pPr>
        <w:numPr>
          <w:ilvl w:val="5"/>
          <w:numId w:val="16"/>
        </w:numPr>
        <w:tabs>
          <w:tab w:val="clear" w:pos="4423"/>
          <w:tab w:val="num" w:pos="720"/>
        </w:tabs>
        <w:ind w:left="720"/>
        <w:jc w:val="both"/>
      </w:pPr>
      <w:r w:rsidRPr="003D1526">
        <w:t>Inspektor bezpieczeństwa teleinformatycznego</w:t>
      </w:r>
    </w:p>
    <w:p w:rsidR="00A9655C" w:rsidRPr="003D1526" w:rsidRDefault="00A9655C" w:rsidP="003602DA">
      <w:pPr>
        <w:numPr>
          <w:ilvl w:val="5"/>
          <w:numId w:val="16"/>
        </w:numPr>
        <w:tabs>
          <w:tab w:val="clear" w:pos="4423"/>
          <w:tab w:val="num" w:pos="720"/>
        </w:tabs>
        <w:ind w:left="720"/>
        <w:jc w:val="both"/>
      </w:pPr>
      <w:r w:rsidRPr="003D1526">
        <w:t>Biurem Ochrony Informacji niejawnych kieruje Pełnomocnik Rektora ds. Ochrony Informacji Niejawnych</w:t>
      </w:r>
    </w:p>
    <w:p w:rsidR="00A9655C" w:rsidRPr="003D1526" w:rsidRDefault="00A9655C" w:rsidP="003602DA">
      <w:pPr>
        <w:numPr>
          <w:ilvl w:val="4"/>
          <w:numId w:val="16"/>
        </w:numPr>
      </w:pPr>
      <w:r w:rsidRPr="003D1526">
        <w:t>Do zakresu zadań Biura Ochrony Informacji Niejawnych należy:</w:t>
      </w:r>
    </w:p>
    <w:p w:rsidR="00A9655C" w:rsidRPr="003D1526" w:rsidRDefault="00A9655C" w:rsidP="003602DA">
      <w:pPr>
        <w:numPr>
          <w:ilvl w:val="0"/>
          <w:numId w:val="18"/>
        </w:numPr>
        <w:jc w:val="both"/>
      </w:pPr>
      <w:r w:rsidRPr="003D1526">
        <w:t>zapewnienie ochrony informacji niejawnych wytwarzanych, przetwarzanych, przekazywanych i przechowywanych we wszystkich jednostkach organizacyjnych Uczelni;</w:t>
      </w:r>
    </w:p>
    <w:p w:rsidR="00A9655C" w:rsidRPr="003D1526" w:rsidRDefault="00A9655C" w:rsidP="003602DA">
      <w:pPr>
        <w:numPr>
          <w:ilvl w:val="0"/>
          <w:numId w:val="18"/>
        </w:numPr>
        <w:jc w:val="both"/>
      </w:pPr>
      <w:r w:rsidRPr="003D1526">
        <w:t>ochrona systemów i sieci teleinformatycznych;</w:t>
      </w:r>
    </w:p>
    <w:p w:rsidR="00A9655C" w:rsidRPr="003D1526" w:rsidRDefault="00A9655C" w:rsidP="003602DA">
      <w:pPr>
        <w:numPr>
          <w:ilvl w:val="0"/>
          <w:numId w:val="18"/>
        </w:numPr>
        <w:jc w:val="both"/>
      </w:pPr>
      <w:r w:rsidRPr="003D1526">
        <w:t>zapewnienie ochrony fizycznej ze szczególnym uwzględnieniem „stref bezpieczeństwa” w celu uniemożliwienia osobom nieupoważnionym dostępu do informacji niejawnych, a szczególnie przed:</w:t>
      </w:r>
    </w:p>
    <w:p w:rsidR="00A9655C" w:rsidRPr="003D1526" w:rsidRDefault="00A9655C" w:rsidP="000E558E">
      <w:pPr>
        <w:numPr>
          <w:ilvl w:val="2"/>
          <w:numId w:val="8"/>
        </w:numPr>
        <w:tabs>
          <w:tab w:val="clear" w:pos="2340"/>
          <w:tab w:val="num" w:pos="1080"/>
        </w:tabs>
        <w:ind w:left="1080"/>
        <w:jc w:val="both"/>
      </w:pPr>
      <w:r w:rsidRPr="003D1526">
        <w:t>działaniem obcych służb specjalnych,</w:t>
      </w:r>
    </w:p>
    <w:p w:rsidR="00A9655C" w:rsidRPr="003D1526" w:rsidRDefault="00A9655C" w:rsidP="000E558E">
      <w:pPr>
        <w:numPr>
          <w:ilvl w:val="2"/>
          <w:numId w:val="8"/>
        </w:numPr>
        <w:tabs>
          <w:tab w:val="clear" w:pos="2340"/>
          <w:tab w:val="num" w:pos="1080"/>
        </w:tabs>
        <w:ind w:left="1080"/>
        <w:jc w:val="both"/>
      </w:pPr>
      <w:r w:rsidRPr="003D1526">
        <w:t>zamachem terrorystycznym lub sabotażem,</w:t>
      </w:r>
    </w:p>
    <w:p w:rsidR="00A9655C" w:rsidRPr="003D1526" w:rsidRDefault="00A9655C" w:rsidP="000E558E">
      <w:pPr>
        <w:numPr>
          <w:ilvl w:val="2"/>
          <w:numId w:val="8"/>
        </w:numPr>
        <w:tabs>
          <w:tab w:val="clear" w:pos="2340"/>
          <w:tab w:val="num" w:pos="1080"/>
        </w:tabs>
        <w:ind w:left="1080"/>
        <w:jc w:val="both"/>
      </w:pPr>
      <w:r w:rsidRPr="003D1526">
        <w:t>kradzieżą lub zniszczeniem materiałów niejawnych,</w:t>
      </w:r>
    </w:p>
    <w:p w:rsidR="00A9655C" w:rsidRPr="003D1526" w:rsidRDefault="00A9655C" w:rsidP="000E558E">
      <w:pPr>
        <w:numPr>
          <w:ilvl w:val="2"/>
          <w:numId w:val="8"/>
        </w:numPr>
        <w:tabs>
          <w:tab w:val="clear" w:pos="2340"/>
          <w:tab w:val="num" w:pos="1080"/>
        </w:tabs>
        <w:ind w:left="1080"/>
        <w:jc w:val="both"/>
      </w:pPr>
      <w:r w:rsidRPr="003D1526">
        <w:t>próbą wejścia osób nieuprawnionych,</w:t>
      </w:r>
    </w:p>
    <w:p w:rsidR="00A9655C" w:rsidRPr="003D1526" w:rsidRDefault="00A9655C" w:rsidP="000E558E">
      <w:pPr>
        <w:numPr>
          <w:ilvl w:val="2"/>
          <w:numId w:val="8"/>
        </w:numPr>
        <w:tabs>
          <w:tab w:val="clear" w:pos="2340"/>
          <w:tab w:val="num" w:pos="1080"/>
        </w:tabs>
        <w:ind w:left="1080"/>
        <w:jc w:val="both"/>
      </w:pPr>
      <w:r w:rsidRPr="003D1526">
        <w:t xml:space="preserve">nieuprawnionym dostępem pracowników do materiałów oznaczonych wyższą klauzulą tajności; </w:t>
      </w:r>
    </w:p>
    <w:p w:rsidR="00A9655C" w:rsidRPr="003D1526" w:rsidRDefault="00A9655C" w:rsidP="003602DA">
      <w:pPr>
        <w:numPr>
          <w:ilvl w:val="0"/>
          <w:numId w:val="17"/>
        </w:numPr>
        <w:jc w:val="both"/>
      </w:pPr>
      <w:r w:rsidRPr="003D1526">
        <w:t>kontrola ochrony informacji niejawnych oraz przestrzegania przepisów o ochronie tych informacji;</w:t>
      </w:r>
    </w:p>
    <w:p w:rsidR="00A9655C" w:rsidRPr="003D1526" w:rsidRDefault="00A9655C" w:rsidP="003602DA">
      <w:pPr>
        <w:numPr>
          <w:ilvl w:val="0"/>
          <w:numId w:val="17"/>
        </w:numPr>
        <w:jc w:val="both"/>
      </w:pPr>
      <w:r w:rsidRPr="003D1526">
        <w:t>okresowa kontrola ewidencji, materiałów i obiegu dokumentów;</w:t>
      </w:r>
    </w:p>
    <w:p w:rsidR="00A9655C" w:rsidRPr="003D1526" w:rsidRDefault="00A9655C" w:rsidP="003602DA">
      <w:pPr>
        <w:numPr>
          <w:ilvl w:val="0"/>
          <w:numId w:val="17"/>
        </w:numPr>
        <w:jc w:val="both"/>
      </w:pPr>
      <w:r w:rsidRPr="003D1526">
        <w:t>na wniosek Rektora prowadzenie postępowań sprawdzających, mających na celu uzyskanie odpowiednich certyfikatów bezpieczeństwa, w tym:</w:t>
      </w:r>
    </w:p>
    <w:p w:rsidR="00A9655C" w:rsidRPr="003D1526" w:rsidRDefault="00A9655C" w:rsidP="006D5673">
      <w:pPr>
        <w:numPr>
          <w:ilvl w:val="0"/>
          <w:numId w:val="213"/>
        </w:numPr>
        <w:jc w:val="both"/>
      </w:pPr>
      <w:r w:rsidRPr="003D1526">
        <w:t>wydawanie certyfikatów bezpieczeństwa do poziomu tajemnicy służbowej,</w:t>
      </w:r>
    </w:p>
    <w:p w:rsidR="00A9655C" w:rsidRPr="003D1526" w:rsidRDefault="00A9655C" w:rsidP="006D5673">
      <w:pPr>
        <w:numPr>
          <w:ilvl w:val="0"/>
          <w:numId w:val="213"/>
        </w:numPr>
        <w:jc w:val="both"/>
      </w:pPr>
      <w:r w:rsidRPr="003D1526">
        <w:t>prowadzenie wykazu osób upoważnionych do dostępu do informacji niejawnych posiadających stosowne poświadczenia bezpieczeństwa;</w:t>
      </w:r>
    </w:p>
    <w:p w:rsidR="00A9655C" w:rsidRPr="003D1526" w:rsidRDefault="00A9655C" w:rsidP="003602DA">
      <w:pPr>
        <w:numPr>
          <w:ilvl w:val="0"/>
          <w:numId w:val="17"/>
        </w:numPr>
        <w:jc w:val="both"/>
      </w:pPr>
      <w:r w:rsidRPr="003D1526">
        <w:t>opracowanie planu ochrony w zakresie ochrony informacji niejawnych i nadzorowanie jego realizacji;</w:t>
      </w:r>
    </w:p>
    <w:p w:rsidR="00A9655C" w:rsidRPr="003D1526" w:rsidRDefault="00A9655C" w:rsidP="003602DA">
      <w:pPr>
        <w:numPr>
          <w:ilvl w:val="0"/>
          <w:numId w:val="17"/>
        </w:numPr>
        <w:jc w:val="both"/>
      </w:pPr>
      <w:r w:rsidRPr="003D1526">
        <w:t>wykonywanie innych zarządzeń i wytycznych Rektora w zakresie ochrony informacji niejawnych.</w:t>
      </w:r>
    </w:p>
    <w:p w:rsidR="00A9655C" w:rsidRPr="003D1526" w:rsidRDefault="00A9655C" w:rsidP="000E558E">
      <w:pPr>
        <w:jc w:val="both"/>
        <w:rPr>
          <w:u w:val="single"/>
        </w:rPr>
      </w:pPr>
    </w:p>
    <w:p w:rsidR="00A9655C" w:rsidRPr="003D1526" w:rsidRDefault="00A9655C" w:rsidP="006D5673">
      <w:pPr>
        <w:pStyle w:val="Heading6"/>
        <w:numPr>
          <w:ilvl w:val="2"/>
          <w:numId w:val="162"/>
        </w:numPr>
        <w:rPr>
          <w:b/>
        </w:rPr>
      </w:pPr>
      <w:bookmarkStart w:id="52" w:name="_Toc361748507"/>
      <w:r w:rsidRPr="003D1526">
        <w:t>Kancelaria Tajna</w:t>
      </w:r>
      <w:bookmarkEnd w:id="52"/>
    </w:p>
    <w:p w:rsidR="00A9655C" w:rsidRPr="003D1526" w:rsidRDefault="00A9655C" w:rsidP="000E558E">
      <w:pPr>
        <w:jc w:val="both"/>
      </w:pPr>
      <w:r w:rsidRPr="003D1526">
        <w:t>Kancelaria Tajna wchodzi w skład Biura Ochrony Informacji Niejawnych. Do jej zadań należy:</w:t>
      </w:r>
    </w:p>
    <w:p w:rsidR="00A9655C" w:rsidRPr="003D1526" w:rsidRDefault="00A9655C" w:rsidP="006D5673">
      <w:pPr>
        <w:numPr>
          <w:ilvl w:val="0"/>
          <w:numId w:val="39"/>
        </w:numPr>
        <w:tabs>
          <w:tab w:val="clear" w:pos="2507"/>
          <w:tab w:val="num" w:pos="600"/>
        </w:tabs>
        <w:ind w:left="600"/>
        <w:jc w:val="both"/>
      </w:pPr>
      <w:r w:rsidRPr="003D1526">
        <w:rPr>
          <w:szCs w:val="15"/>
        </w:rPr>
        <w:t>bezpośredni nadzór nad obiegiem dokumentów niejawnych w Politechnice Wrocławskiej;</w:t>
      </w:r>
    </w:p>
    <w:p w:rsidR="00A9655C" w:rsidRPr="003D1526" w:rsidRDefault="00A9655C" w:rsidP="006D5673">
      <w:pPr>
        <w:numPr>
          <w:ilvl w:val="0"/>
          <w:numId w:val="39"/>
        </w:numPr>
        <w:tabs>
          <w:tab w:val="clear" w:pos="2507"/>
          <w:tab w:val="num" w:pos="600"/>
        </w:tabs>
        <w:spacing w:before="100" w:beforeAutospacing="1" w:after="100" w:afterAutospacing="1"/>
        <w:ind w:left="600"/>
        <w:jc w:val="both"/>
      </w:pPr>
      <w:r w:rsidRPr="003D1526">
        <w:rPr>
          <w:szCs w:val="15"/>
        </w:rPr>
        <w:t>udostępnianie lub wydawanie dokumentów osobom posiadającym stosowne poświadczenie bezpieczeństwa;</w:t>
      </w:r>
    </w:p>
    <w:p w:rsidR="00A9655C" w:rsidRPr="003D1526" w:rsidRDefault="00A9655C" w:rsidP="006D5673">
      <w:pPr>
        <w:numPr>
          <w:ilvl w:val="0"/>
          <w:numId w:val="39"/>
        </w:numPr>
        <w:tabs>
          <w:tab w:val="clear" w:pos="2507"/>
          <w:tab w:val="num" w:pos="600"/>
        </w:tabs>
        <w:spacing w:before="100" w:beforeAutospacing="1" w:after="100" w:afterAutospacing="1"/>
        <w:ind w:left="600"/>
        <w:jc w:val="both"/>
      </w:pPr>
      <w:r w:rsidRPr="003D1526">
        <w:rPr>
          <w:szCs w:val="15"/>
        </w:rPr>
        <w:t>egzekwowanie zwrotu dokumentów zawierających informacje niejawne;</w:t>
      </w:r>
    </w:p>
    <w:p w:rsidR="00A9655C" w:rsidRPr="003D1526" w:rsidRDefault="00A9655C" w:rsidP="006D5673">
      <w:pPr>
        <w:numPr>
          <w:ilvl w:val="0"/>
          <w:numId w:val="39"/>
        </w:numPr>
        <w:tabs>
          <w:tab w:val="clear" w:pos="2507"/>
          <w:tab w:val="num" w:pos="600"/>
        </w:tabs>
        <w:spacing w:before="100" w:beforeAutospacing="1" w:after="100" w:afterAutospacing="1"/>
        <w:ind w:left="600"/>
        <w:jc w:val="both"/>
      </w:pPr>
      <w:r w:rsidRPr="003D1526">
        <w:rPr>
          <w:szCs w:val="15"/>
        </w:rPr>
        <w:t>kontrolowanie przestrzegania właściwego oznaczenia i rejestrowania dokumentów w kancelarii tajnej oraz w jednostkach organizacyjnych Uczelni;</w:t>
      </w:r>
    </w:p>
    <w:p w:rsidR="00A9655C" w:rsidRPr="003D1526" w:rsidRDefault="00A9655C" w:rsidP="006D5673">
      <w:pPr>
        <w:numPr>
          <w:ilvl w:val="0"/>
          <w:numId w:val="39"/>
        </w:numPr>
        <w:tabs>
          <w:tab w:val="clear" w:pos="2507"/>
          <w:tab w:val="num" w:pos="600"/>
        </w:tabs>
        <w:spacing w:before="100" w:beforeAutospacing="1" w:after="100" w:afterAutospacing="1"/>
        <w:ind w:left="600"/>
        <w:jc w:val="both"/>
      </w:pPr>
      <w:r w:rsidRPr="003D1526">
        <w:rPr>
          <w:szCs w:val="15"/>
        </w:rPr>
        <w:t>prowadzenie bieżącej kontroli postępowania z dokumentami zawierającymi informacje niejawne, które zostały udostępnione pracownikom;</w:t>
      </w:r>
    </w:p>
    <w:p w:rsidR="00A9655C" w:rsidRPr="003D1526" w:rsidRDefault="00A9655C" w:rsidP="006D5673">
      <w:pPr>
        <w:numPr>
          <w:ilvl w:val="0"/>
          <w:numId w:val="39"/>
        </w:numPr>
        <w:tabs>
          <w:tab w:val="clear" w:pos="2507"/>
          <w:tab w:val="num" w:pos="600"/>
        </w:tabs>
        <w:spacing w:before="100" w:beforeAutospacing="1" w:after="100" w:afterAutospacing="1"/>
        <w:ind w:left="600"/>
        <w:jc w:val="both"/>
      </w:pPr>
      <w:r w:rsidRPr="003D1526">
        <w:rPr>
          <w:szCs w:val="15"/>
        </w:rPr>
        <w:t>przyjmowanie, rejestrowanie i wydawanie korespondencji niejawnej;</w:t>
      </w:r>
    </w:p>
    <w:p w:rsidR="00A9655C" w:rsidRPr="003D1526" w:rsidRDefault="00A9655C" w:rsidP="006D5673">
      <w:pPr>
        <w:numPr>
          <w:ilvl w:val="0"/>
          <w:numId w:val="39"/>
        </w:numPr>
        <w:tabs>
          <w:tab w:val="clear" w:pos="2507"/>
          <w:tab w:val="num" w:pos="600"/>
        </w:tabs>
        <w:ind w:left="600"/>
        <w:jc w:val="both"/>
      </w:pPr>
      <w:r w:rsidRPr="003D1526">
        <w:rPr>
          <w:szCs w:val="15"/>
        </w:rPr>
        <w:t>wysyłanie korespondencji niejawnej;</w:t>
      </w:r>
    </w:p>
    <w:p w:rsidR="00A9655C" w:rsidRPr="003D1526" w:rsidRDefault="00A9655C" w:rsidP="006D5673">
      <w:pPr>
        <w:numPr>
          <w:ilvl w:val="0"/>
          <w:numId w:val="39"/>
        </w:numPr>
        <w:tabs>
          <w:tab w:val="clear" w:pos="2507"/>
          <w:tab w:val="num" w:pos="600"/>
        </w:tabs>
        <w:ind w:left="600"/>
        <w:jc w:val="both"/>
      </w:pPr>
      <w:r w:rsidRPr="003D1526">
        <w:t>przechowywanie i archiwizowanie dokumentów niejawnych.</w:t>
      </w:r>
    </w:p>
    <w:p w:rsidR="00A9655C" w:rsidRPr="003D1526" w:rsidRDefault="00A9655C" w:rsidP="000E558E">
      <w:pPr>
        <w:autoSpaceDE w:val="0"/>
        <w:autoSpaceDN w:val="0"/>
        <w:adjustRightInd w:val="0"/>
        <w:jc w:val="both"/>
        <w:rPr>
          <w:b/>
          <w:bCs/>
        </w:rPr>
      </w:pPr>
    </w:p>
    <w:p w:rsidR="00A9655C" w:rsidRPr="003D1526" w:rsidRDefault="00A9655C" w:rsidP="000E558E">
      <w:pPr>
        <w:autoSpaceDE w:val="0"/>
        <w:autoSpaceDN w:val="0"/>
        <w:adjustRightInd w:val="0"/>
        <w:jc w:val="both"/>
        <w:rPr>
          <w:b/>
          <w:bCs/>
        </w:rPr>
      </w:pPr>
    </w:p>
    <w:p w:rsidR="00A9655C" w:rsidRPr="003D1526" w:rsidRDefault="00A9655C" w:rsidP="006D5673">
      <w:pPr>
        <w:pStyle w:val="Heading5"/>
        <w:numPr>
          <w:ilvl w:val="0"/>
          <w:numId w:val="51"/>
        </w:numPr>
        <w:rPr>
          <w:color w:val="auto"/>
        </w:rPr>
      </w:pPr>
      <w:bookmarkStart w:id="53" w:name="_Toc361748508"/>
      <w:r w:rsidRPr="003D1526">
        <w:rPr>
          <w:color w:val="auto"/>
        </w:rPr>
        <w:t>STANOWISKO DS. OBRONNYCH</w:t>
      </w:r>
      <w:bookmarkEnd w:id="53"/>
    </w:p>
    <w:p w:rsidR="00A9655C" w:rsidRPr="003D1526" w:rsidRDefault="00A9655C" w:rsidP="000E558E">
      <w:pPr>
        <w:jc w:val="both"/>
        <w:rPr>
          <w:bCs/>
        </w:rPr>
      </w:pPr>
      <w:r w:rsidRPr="003D1526">
        <w:rPr>
          <w:bCs/>
        </w:rPr>
        <w:t>Stanowisko do Spraw Obronnych prowadzi całokształt prac organizacyjno – obronnych i obrony cywilnej, wynikających z aktów normatywno – prawnych oraz wytycznych jednostek nadrzędnych.</w:t>
      </w:r>
    </w:p>
    <w:p w:rsidR="00A9655C" w:rsidRPr="003D1526" w:rsidRDefault="00A9655C" w:rsidP="000E558E">
      <w:pPr>
        <w:jc w:val="both"/>
        <w:rPr>
          <w:bCs/>
        </w:rPr>
      </w:pPr>
    </w:p>
    <w:p w:rsidR="00A9655C" w:rsidRPr="003D1526" w:rsidRDefault="00A9655C" w:rsidP="000E558E">
      <w:pPr>
        <w:jc w:val="both"/>
      </w:pPr>
      <w:r w:rsidRPr="003D1526">
        <w:t>Do zakresu działania Stanowiska w szczególności należy:</w:t>
      </w:r>
    </w:p>
    <w:p w:rsidR="00A9655C" w:rsidRPr="003D1526" w:rsidRDefault="00A9655C" w:rsidP="001541CB">
      <w:pPr>
        <w:numPr>
          <w:ilvl w:val="0"/>
          <w:numId w:val="23"/>
        </w:numPr>
        <w:jc w:val="both"/>
      </w:pPr>
      <w:r w:rsidRPr="003D1526">
        <w:t xml:space="preserve">inicjowanie, organizowanie, przygotowanie oraz współudział w opracowaniu „Planu Funkcjonowania Politechniki Wrocławskiej w Sytuacjach Nadzwyczajnych” </w:t>
      </w:r>
    </w:p>
    <w:p w:rsidR="00A9655C" w:rsidRPr="003D1526" w:rsidRDefault="00A9655C" w:rsidP="001541CB">
      <w:pPr>
        <w:numPr>
          <w:ilvl w:val="0"/>
          <w:numId w:val="23"/>
        </w:numPr>
        <w:jc w:val="both"/>
      </w:pPr>
      <w:r w:rsidRPr="003D1526">
        <w:t>opracowywanie sprawozdań i meldunków z działalności obronnej;</w:t>
      </w:r>
    </w:p>
    <w:p w:rsidR="00A9655C" w:rsidRPr="003D1526" w:rsidRDefault="00A9655C" w:rsidP="001541CB">
      <w:pPr>
        <w:numPr>
          <w:ilvl w:val="0"/>
          <w:numId w:val="23"/>
        </w:numPr>
        <w:jc w:val="both"/>
      </w:pPr>
      <w:r w:rsidRPr="003D1526">
        <w:t>szkolenie kierowniczej kadry Uczelni w dziedzinie obronności;</w:t>
      </w:r>
    </w:p>
    <w:p w:rsidR="00A9655C" w:rsidRPr="003D1526" w:rsidRDefault="00A9655C" w:rsidP="001541CB">
      <w:pPr>
        <w:numPr>
          <w:ilvl w:val="0"/>
          <w:numId w:val="23"/>
        </w:numPr>
        <w:jc w:val="both"/>
      </w:pPr>
      <w:r w:rsidRPr="003D1526">
        <w:t>prowadzenie ewidencji wojskowej pracowników Uczelni:</w:t>
      </w:r>
    </w:p>
    <w:p w:rsidR="00A9655C" w:rsidRPr="003D1526" w:rsidRDefault="00A9655C" w:rsidP="001541CB">
      <w:pPr>
        <w:numPr>
          <w:ilvl w:val="0"/>
          <w:numId w:val="23"/>
        </w:numPr>
        <w:jc w:val="both"/>
      </w:pPr>
      <w:r w:rsidRPr="003D1526">
        <w:t>pracowników podlegających powszechnemu obowiązkowi obrony,</w:t>
      </w:r>
    </w:p>
    <w:p w:rsidR="00A9655C" w:rsidRPr="003D1526" w:rsidRDefault="00A9655C" w:rsidP="001541CB">
      <w:pPr>
        <w:numPr>
          <w:ilvl w:val="0"/>
          <w:numId w:val="23"/>
        </w:numPr>
        <w:tabs>
          <w:tab w:val="num" w:pos="2880"/>
        </w:tabs>
        <w:jc w:val="both"/>
      </w:pPr>
      <w:r w:rsidRPr="003D1526">
        <w:t>pracowników podlegających służbie w formacjach Obrony Cywilnej;</w:t>
      </w:r>
    </w:p>
    <w:p w:rsidR="00A9655C" w:rsidRPr="003D1526" w:rsidRDefault="00A9655C" w:rsidP="001541CB">
      <w:pPr>
        <w:numPr>
          <w:ilvl w:val="0"/>
          <w:numId w:val="23"/>
        </w:numPr>
        <w:jc w:val="both"/>
      </w:pPr>
      <w:r w:rsidRPr="003D1526">
        <w:t>prowadzenie dokumentacji dotyczącej świadczeń osobistych i rzeczowych na rzecz obrony i nadzorowanie pojazdów mechanicznych przewidzianych na zabezpieczenie potrzeb obronnych państwa;</w:t>
      </w:r>
    </w:p>
    <w:p w:rsidR="00A9655C" w:rsidRPr="003D1526" w:rsidRDefault="00A9655C" w:rsidP="001541CB">
      <w:pPr>
        <w:numPr>
          <w:ilvl w:val="0"/>
          <w:numId w:val="23"/>
        </w:numPr>
        <w:jc w:val="both"/>
      </w:pPr>
      <w:r w:rsidRPr="003D1526">
        <w:t>opracowywanie planów Obrony Cywilnej;</w:t>
      </w:r>
    </w:p>
    <w:p w:rsidR="00A9655C" w:rsidRPr="003D1526" w:rsidRDefault="00A9655C" w:rsidP="001541CB">
      <w:pPr>
        <w:numPr>
          <w:ilvl w:val="0"/>
          <w:numId w:val="23"/>
        </w:numPr>
        <w:jc w:val="both"/>
      </w:pPr>
      <w:r w:rsidRPr="003D1526">
        <w:t>organizowanie formacji Obrony Cywilnej zgodnie z ustaleniami Wydziału Bezpieczeństwa i Zarządzania Kryzysowego Urzędu Miejskiego Wrocławia;</w:t>
      </w:r>
    </w:p>
    <w:p w:rsidR="00A9655C" w:rsidRPr="003D1526" w:rsidRDefault="00A9655C" w:rsidP="001541CB">
      <w:pPr>
        <w:numPr>
          <w:ilvl w:val="0"/>
          <w:numId w:val="23"/>
        </w:numPr>
        <w:jc w:val="both"/>
      </w:pPr>
      <w:r w:rsidRPr="003D1526">
        <w:t>opracowanie niezbędnych dokumentów do powołania i działania „Stałego Dyżuru”;</w:t>
      </w:r>
    </w:p>
    <w:p w:rsidR="00A9655C" w:rsidRPr="003D1526" w:rsidRDefault="00A9655C" w:rsidP="001541CB">
      <w:pPr>
        <w:numPr>
          <w:ilvl w:val="0"/>
          <w:numId w:val="23"/>
        </w:numPr>
        <w:jc w:val="both"/>
      </w:pPr>
      <w:r w:rsidRPr="003D1526">
        <w:t>planowanie i organizowanie szkolenia z Obrony Cywilnej kierowniczej kadry Uczelni, formacji OC oraz pracowników;</w:t>
      </w:r>
    </w:p>
    <w:p w:rsidR="00A9655C" w:rsidRPr="003D1526" w:rsidRDefault="00A9655C" w:rsidP="001541CB">
      <w:pPr>
        <w:numPr>
          <w:ilvl w:val="0"/>
          <w:numId w:val="23"/>
        </w:numPr>
        <w:jc w:val="both"/>
      </w:pPr>
      <w:r w:rsidRPr="003D1526">
        <w:t>ewidencjowanie, magazynowanie oraz konserwacja sprzętu i wyposażenia formacji Obrony Cywilnej;</w:t>
      </w:r>
    </w:p>
    <w:p w:rsidR="00A9655C" w:rsidRPr="003D1526" w:rsidRDefault="00A9655C" w:rsidP="001541CB">
      <w:pPr>
        <w:numPr>
          <w:ilvl w:val="0"/>
          <w:numId w:val="23"/>
        </w:numPr>
        <w:jc w:val="both"/>
      </w:pPr>
      <w:r w:rsidRPr="003D1526">
        <w:t>sprawowanie nadzoru nad budowlami ochronnymi;</w:t>
      </w:r>
    </w:p>
    <w:p w:rsidR="00A9655C" w:rsidRPr="003D1526" w:rsidRDefault="00A9655C" w:rsidP="001541CB">
      <w:pPr>
        <w:numPr>
          <w:ilvl w:val="0"/>
          <w:numId w:val="23"/>
        </w:numPr>
        <w:jc w:val="both"/>
      </w:pPr>
      <w:r w:rsidRPr="003D1526">
        <w:t>wykonywanie innych zadań z zakresu obronności i obrony cywilnej zleconych przez Rektora.</w:t>
      </w:r>
    </w:p>
    <w:p w:rsidR="00A9655C" w:rsidRPr="003D1526" w:rsidRDefault="00A9655C" w:rsidP="000E558E">
      <w:pPr>
        <w:autoSpaceDE w:val="0"/>
        <w:autoSpaceDN w:val="0"/>
        <w:adjustRightInd w:val="0"/>
        <w:jc w:val="both"/>
      </w:pPr>
    </w:p>
    <w:p w:rsidR="00A9655C" w:rsidRPr="003D1526" w:rsidRDefault="00A9655C" w:rsidP="000E558E">
      <w:pPr>
        <w:pStyle w:val="BodyText"/>
        <w:tabs>
          <w:tab w:val="left" w:pos="360"/>
        </w:tabs>
        <w:spacing w:line="240" w:lineRule="auto"/>
        <w:rPr>
          <w:rFonts w:ascii="Times New Roman" w:hAnsi="Times New Roman" w:cs="Times New Roman"/>
        </w:rPr>
      </w:pPr>
    </w:p>
    <w:p w:rsidR="00A9655C" w:rsidRPr="003D1526" w:rsidRDefault="00A9655C" w:rsidP="006D5673">
      <w:pPr>
        <w:pStyle w:val="Heading5"/>
        <w:numPr>
          <w:ilvl w:val="1"/>
          <w:numId w:val="116"/>
        </w:numPr>
        <w:ind w:left="567" w:hanging="567"/>
        <w:rPr>
          <w:color w:val="auto"/>
        </w:rPr>
      </w:pPr>
      <w:r w:rsidRPr="003D1526">
        <w:rPr>
          <w:color w:val="auto"/>
        </w:rPr>
        <w:t xml:space="preserve"> </w:t>
      </w:r>
      <w:bookmarkStart w:id="54" w:name="_Toc361748509"/>
      <w:r w:rsidRPr="003D1526">
        <w:rPr>
          <w:color w:val="auto"/>
        </w:rPr>
        <w:t>BIURO PRASOWE</w:t>
      </w:r>
      <w:bookmarkEnd w:id="54"/>
    </w:p>
    <w:p w:rsidR="00A9655C" w:rsidRPr="003D1526" w:rsidRDefault="00A9655C" w:rsidP="00027A00">
      <w:pPr>
        <w:spacing w:line="276" w:lineRule="auto"/>
        <w:jc w:val="both"/>
        <w:rPr>
          <w:lang w:eastAsia="en-US"/>
        </w:rPr>
      </w:pPr>
      <w:r w:rsidRPr="003D1526">
        <w:t xml:space="preserve">Zadaniem </w:t>
      </w:r>
      <w:r w:rsidRPr="00A352BF">
        <w:t>Biura Prasowego</w:t>
      </w:r>
      <w:r w:rsidRPr="003D1526">
        <w:t xml:space="preserve"> jest kształtowanie wizerunku zewnętrznego Politechniki Wrocławskiej poprzez kontakty z mediami oraz wspieranie komunikacji wewnętrznej na Uczelni.</w:t>
      </w:r>
    </w:p>
    <w:p w:rsidR="00A9655C" w:rsidRPr="003D1526" w:rsidRDefault="00A9655C" w:rsidP="00027A00">
      <w:pPr>
        <w:spacing w:line="276" w:lineRule="auto"/>
        <w:rPr>
          <w:lang w:eastAsia="en-US"/>
        </w:rPr>
      </w:pPr>
      <w:r w:rsidRPr="003D1526">
        <w:t xml:space="preserve">Zakres działania </w:t>
      </w:r>
      <w:r w:rsidRPr="00A352BF">
        <w:t>Biura Prasowego</w:t>
      </w:r>
      <w:r w:rsidRPr="003D1526">
        <w:t xml:space="preserve"> obejmuje:</w:t>
      </w:r>
    </w:p>
    <w:p w:rsidR="00A9655C" w:rsidRPr="003D1526" w:rsidRDefault="00A9655C" w:rsidP="006D5673">
      <w:pPr>
        <w:pStyle w:val="ListParagraph"/>
        <w:numPr>
          <w:ilvl w:val="3"/>
          <w:numId w:val="195"/>
        </w:numPr>
        <w:spacing w:line="276" w:lineRule="auto"/>
        <w:ind w:left="567"/>
        <w:jc w:val="both"/>
      </w:pPr>
      <w:r w:rsidRPr="003D1526">
        <w:t>prezentację działalności dydaktycznej i badawczej Politechniki Wrocławskiej</w:t>
      </w:r>
      <w:r w:rsidRPr="003D1526">
        <w:br/>
        <w:t xml:space="preserve"> w mediach;</w:t>
      </w:r>
    </w:p>
    <w:p w:rsidR="00A9655C" w:rsidRPr="003D1526" w:rsidRDefault="00A9655C" w:rsidP="006D5673">
      <w:pPr>
        <w:pStyle w:val="ListParagraph"/>
        <w:numPr>
          <w:ilvl w:val="3"/>
          <w:numId w:val="195"/>
        </w:numPr>
        <w:spacing w:line="276" w:lineRule="auto"/>
        <w:ind w:left="567" w:right="-288"/>
        <w:jc w:val="both"/>
        <w:rPr>
          <w:lang w:eastAsia="en-US"/>
        </w:rPr>
      </w:pPr>
      <w:r w:rsidRPr="003D1526">
        <w:t>inicjowanie działań medialnych mających na celu kształtowanie wizerunku Politechniki Wrocławskiej;</w:t>
      </w:r>
    </w:p>
    <w:p w:rsidR="00A9655C" w:rsidRPr="003D1526" w:rsidRDefault="00A9655C" w:rsidP="006D5673">
      <w:pPr>
        <w:pStyle w:val="ListParagraph"/>
        <w:numPr>
          <w:ilvl w:val="3"/>
          <w:numId w:val="195"/>
        </w:numPr>
        <w:spacing w:line="276" w:lineRule="auto"/>
        <w:ind w:left="567"/>
        <w:jc w:val="both"/>
        <w:rPr>
          <w:lang w:eastAsia="en-US"/>
        </w:rPr>
      </w:pPr>
      <w:r w:rsidRPr="003D1526">
        <w:t>organizowanie i prowadzenie konferencji prasowych z przedstawicielami mediów;</w:t>
      </w:r>
    </w:p>
    <w:p w:rsidR="00A9655C" w:rsidRPr="003D1526" w:rsidRDefault="00A9655C" w:rsidP="006D5673">
      <w:pPr>
        <w:pStyle w:val="ListParagraph"/>
        <w:numPr>
          <w:ilvl w:val="3"/>
          <w:numId w:val="195"/>
        </w:numPr>
        <w:spacing w:line="276" w:lineRule="auto"/>
        <w:ind w:left="567"/>
        <w:jc w:val="both"/>
        <w:rPr>
          <w:lang w:eastAsia="en-US"/>
        </w:rPr>
      </w:pPr>
      <w:r w:rsidRPr="003D1526">
        <w:t>utrzymywanie stałych kontaktów z mediami oraz z biurami prasowymi innych uczelni;</w:t>
      </w:r>
    </w:p>
    <w:p w:rsidR="00A9655C" w:rsidRPr="003D1526" w:rsidRDefault="00A9655C" w:rsidP="006D5673">
      <w:pPr>
        <w:pStyle w:val="ListParagraph"/>
        <w:numPr>
          <w:ilvl w:val="3"/>
          <w:numId w:val="195"/>
        </w:numPr>
        <w:spacing w:line="276" w:lineRule="auto"/>
        <w:ind w:left="567"/>
        <w:rPr>
          <w:lang w:eastAsia="en-US"/>
        </w:rPr>
      </w:pPr>
      <w:r w:rsidRPr="003D1526">
        <w:t>organizowanie spotkań Rektora oraz Prorektorów z dziennikarzami;</w:t>
      </w:r>
    </w:p>
    <w:p w:rsidR="00A9655C" w:rsidRPr="003D1526" w:rsidRDefault="00A9655C" w:rsidP="006D5673">
      <w:pPr>
        <w:pStyle w:val="ListParagraph"/>
        <w:numPr>
          <w:ilvl w:val="3"/>
          <w:numId w:val="195"/>
        </w:numPr>
        <w:spacing w:line="276" w:lineRule="auto"/>
        <w:ind w:left="567"/>
        <w:jc w:val="both"/>
        <w:rPr>
          <w:lang w:eastAsia="en-US"/>
        </w:rPr>
      </w:pPr>
      <w:r w:rsidRPr="003D1526">
        <w:t>stały monitoring prasy drukowanej i elektronicznej, Radia i TV (codzienne przygotowywanie i rozsyłanie prasówki do jednostek Uczelni; prowadzenie statystyk pojawiania się Politechniki Wrocławskiej w mediach);</w:t>
      </w:r>
    </w:p>
    <w:p w:rsidR="00A9655C" w:rsidRPr="003D1526" w:rsidRDefault="00A9655C" w:rsidP="006D5673">
      <w:pPr>
        <w:pStyle w:val="ListParagraph"/>
        <w:numPr>
          <w:ilvl w:val="3"/>
          <w:numId w:val="195"/>
        </w:numPr>
        <w:spacing w:line="276" w:lineRule="auto"/>
        <w:ind w:left="567"/>
        <w:jc w:val="both"/>
        <w:rPr>
          <w:lang w:eastAsia="en-US"/>
        </w:rPr>
      </w:pPr>
      <w:r w:rsidRPr="003D1526">
        <w:t>zapewnienie komunikacji zewnętrznej poprzez redagowanie komunikatów prasowych i przesyłanie ich do mediów (newslettery) pocztą elektroniczną oraz umieszczanie informacji w zakładkach „dla mediów” i „aktualności” na stronie WWW;</w:t>
      </w:r>
    </w:p>
    <w:p w:rsidR="00A9655C" w:rsidRPr="003D1526" w:rsidRDefault="00A9655C" w:rsidP="006D5673">
      <w:pPr>
        <w:pStyle w:val="ListParagraph"/>
        <w:numPr>
          <w:ilvl w:val="3"/>
          <w:numId w:val="195"/>
        </w:numPr>
        <w:spacing w:line="276" w:lineRule="auto"/>
        <w:ind w:left="567"/>
        <w:jc w:val="both"/>
        <w:rPr>
          <w:lang w:eastAsia="en-US"/>
        </w:rPr>
      </w:pPr>
      <w:r w:rsidRPr="003D1526">
        <w:t>wspieranie jednostek Uczelni w działaniach informacyjnych w mediach, skierowanych do odbiorców zewnętrznych;</w:t>
      </w:r>
    </w:p>
    <w:p w:rsidR="00A9655C" w:rsidRPr="003D1526" w:rsidRDefault="00A9655C" w:rsidP="006D5673">
      <w:pPr>
        <w:pStyle w:val="ListParagraph"/>
        <w:numPr>
          <w:ilvl w:val="3"/>
          <w:numId w:val="195"/>
        </w:numPr>
        <w:spacing w:line="276" w:lineRule="auto"/>
        <w:ind w:left="567"/>
        <w:jc w:val="both"/>
        <w:rPr>
          <w:lang w:eastAsia="en-US"/>
        </w:rPr>
      </w:pPr>
      <w:r w:rsidRPr="003D1526">
        <w:t>pozyskiwanie i koordynowanie informacji przekazywanych do publicznej  wiadomości przez Politechnikę Wrocławską;</w:t>
      </w:r>
    </w:p>
    <w:p w:rsidR="00A9655C" w:rsidRPr="003D1526" w:rsidRDefault="00A9655C" w:rsidP="006D5673">
      <w:pPr>
        <w:pStyle w:val="ListParagraph"/>
        <w:numPr>
          <w:ilvl w:val="3"/>
          <w:numId w:val="195"/>
        </w:numPr>
        <w:spacing w:line="276" w:lineRule="auto"/>
        <w:ind w:left="567"/>
        <w:jc w:val="both"/>
        <w:rPr>
          <w:lang w:eastAsia="en-US"/>
        </w:rPr>
      </w:pPr>
      <w:r w:rsidRPr="003D1526">
        <w:t>redagowanie Elektronicznego Biuletynu Informacyjnego Politechniki (eBIP) na podstawie informacji własnych oraz dostarczanych i autoryzowanych przez upoważnione do tego osoby z poszczególnych jednostek Politechniki Wrocławskiej;</w:t>
      </w:r>
    </w:p>
    <w:p w:rsidR="00A9655C" w:rsidRPr="003D1526" w:rsidRDefault="00A9655C" w:rsidP="006D5673">
      <w:pPr>
        <w:pStyle w:val="ListParagraph"/>
        <w:numPr>
          <w:ilvl w:val="3"/>
          <w:numId w:val="195"/>
        </w:numPr>
        <w:spacing w:line="276" w:lineRule="auto"/>
        <w:ind w:left="567"/>
        <w:jc w:val="both"/>
        <w:rPr>
          <w:lang w:eastAsia="en-US"/>
        </w:rPr>
      </w:pPr>
      <w:r w:rsidRPr="003D1526">
        <w:t>stałe uaktualnianie i poszerzanie listy mailingowej i adresowej mediów wrocławskich, regionalnych i ogólnopolskich oraz portali internetowych;</w:t>
      </w:r>
    </w:p>
    <w:p w:rsidR="00A9655C" w:rsidRPr="003D1526" w:rsidRDefault="00A9655C" w:rsidP="006D5673">
      <w:pPr>
        <w:pStyle w:val="ListParagraph"/>
        <w:numPr>
          <w:ilvl w:val="3"/>
          <w:numId w:val="195"/>
        </w:numPr>
        <w:spacing w:line="276" w:lineRule="auto"/>
        <w:ind w:left="567"/>
        <w:jc w:val="both"/>
        <w:rPr>
          <w:lang w:eastAsia="en-US"/>
        </w:rPr>
      </w:pPr>
      <w:r w:rsidRPr="003D1526">
        <w:t>przygotowywanie i umieszczanie na stronie internetowej Politechniki Wrocławskiej zapowiedzi, informacji i relacji wraz ze zdjęciami z najważniejszych i najciekawszych wydarzeń dotyczących różnych aspektów działalności Uczelni oraz prowadzenie profili Politechniki Wrocławskiej na portalach społecznościowych (e-redakcja);</w:t>
      </w:r>
    </w:p>
    <w:p w:rsidR="00A9655C" w:rsidRPr="003D1526" w:rsidRDefault="00A9655C" w:rsidP="006D5673">
      <w:pPr>
        <w:pStyle w:val="ListParagraph"/>
        <w:numPr>
          <w:ilvl w:val="3"/>
          <w:numId w:val="195"/>
        </w:numPr>
        <w:spacing w:line="276" w:lineRule="auto"/>
        <w:ind w:left="567"/>
        <w:jc w:val="both"/>
        <w:rPr>
          <w:lang w:eastAsia="en-US"/>
        </w:rPr>
      </w:pPr>
      <w:r w:rsidRPr="003D1526">
        <w:t>przygotowywanie i umieszczanie na stronie (w zakładce dla mediów) aktualnej bazy foto z wydarzeń uczelnianych - do pobrania przez media;</w:t>
      </w:r>
    </w:p>
    <w:p w:rsidR="00A9655C" w:rsidRPr="003D1526" w:rsidRDefault="00A9655C" w:rsidP="006D5673">
      <w:pPr>
        <w:pStyle w:val="ListParagraph"/>
        <w:numPr>
          <w:ilvl w:val="3"/>
          <w:numId w:val="195"/>
        </w:numPr>
        <w:spacing w:line="276" w:lineRule="auto"/>
        <w:ind w:left="567"/>
        <w:jc w:val="both"/>
        <w:rPr>
          <w:lang w:eastAsia="en-US"/>
        </w:rPr>
      </w:pPr>
      <w:r w:rsidRPr="003D1526">
        <w:t>zapewnienie obsługi medialnej imprez przygotowanych przez Politechnikę Wrocławską, np. Dolnośląskiego Festiwalu Nauki, etc.;</w:t>
      </w:r>
    </w:p>
    <w:p w:rsidR="00A9655C" w:rsidRPr="003D1526" w:rsidRDefault="00A9655C" w:rsidP="006D5673">
      <w:pPr>
        <w:pStyle w:val="ListParagraph"/>
        <w:numPr>
          <w:ilvl w:val="3"/>
          <w:numId w:val="195"/>
        </w:numPr>
        <w:spacing w:line="276" w:lineRule="auto"/>
        <w:ind w:left="567"/>
        <w:jc w:val="both"/>
        <w:rPr>
          <w:lang w:eastAsia="en-US"/>
        </w:rPr>
      </w:pPr>
      <w:r w:rsidRPr="003D1526">
        <w:t>w ostatnim dniu każdego miesiąca przekazywanie Rektorowi pisemnej informacji dot. wykonanych zadań oraz planowanych działań medialnych w rozpoczynającym się miesiącu.</w:t>
      </w:r>
    </w:p>
    <w:p w:rsidR="00A9655C" w:rsidRPr="003D1526" w:rsidRDefault="00A9655C" w:rsidP="000E558E"/>
    <w:p w:rsidR="00A9655C" w:rsidRDefault="00A9655C" w:rsidP="002D6D7A"/>
    <w:p w:rsidR="00A9655C" w:rsidRPr="003D1526" w:rsidRDefault="00A9655C" w:rsidP="002D6D7A"/>
    <w:p w:rsidR="00A9655C" w:rsidRPr="003D1526" w:rsidRDefault="00A9655C" w:rsidP="006D5673">
      <w:pPr>
        <w:pStyle w:val="Heading5"/>
        <w:numPr>
          <w:ilvl w:val="1"/>
          <w:numId w:val="116"/>
        </w:numPr>
        <w:rPr>
          <w:color w:val="auto"/>
        </w:rPr>
      </w:pPr>
      <w:r w:rsidRPr="003D1526">
        <w:rPr>
          <w:color w:val="auto"/>
        </w:rPr>
        <w:t xml:space="preserve"> </w:t>
      </w:r>
      <w:bookmarkStart w:id="55" w:name="_Toc361748510"/>
      <w:r w:rsidRPr="003D1526">
        <w:rPr>
          <w:color w:val="auto"/>
        </w:rPr>
        <w:t>DZIAŁ INFORMACJI I KOMUNIKACJI</w:t>
      </w:r>
      <w:bookmarkEnd w:id="55"/>
    </w:p>
    <w:p w:rsidR="00A9655C" w:rsidRPr="003D1526" w:rsidRDefault="00A9655C" w:rsidP="002D6D7A"/>
    <w:p w:rsidR="00A9655C" w:rsidRPr="003D1526" w:rsidRDefault="00A9655C" w:rsidP="002D6D7A">
      <w:pPr>
        <w:spacing w:line="360" w:lineRule="auto"/>
      </w:pPr>
      <w:r w:rsidRPr="003D1526">
        <w:t>Do zakresu zadań Działu Informacji i Komunikacji należy:</w:t>
      </w:r>
    </w:p>
    <w:p w:rsidR="00A9655C" w:rsidRPr="003D1526" w:rsidRDefault="00A9655C" w:rsidP="006D5673">
      <w:pPr>
        <w:numPr>
          <w:ilvl w:val="0"/>
          <w:numId w:val="113"/>
        </w:numPr>
        <w:tabs>
          <w:tab w:val="clear" w:pos="720"/>
          <w:tab w:val="left" w:pos="709"/>
        </w:tabs>
        <w:suppressAutoHyphens/>
        <w:autoSpaceDE w:val="0"/>
        <w:ind w:left="567" w:hanging="357"/>
        <w:jc w:val="both"/>
      </w:pPr>
      <w:r w:rsidRPr="003D1526">
        <w:t>informowanie społeczności akademickiej Wrocławia, a w szczególności społeczności  akademickiej Politechniki Wrocławskiej o bieżących wydarzeniach z życia Uczelni, miasta, kraju;</w:t>
      </w:r>
    </w:p>
    <w:p w:rsidR="00A9655C" w:rsidRPr="003D1526" w:rsidRDefault="00A9655C" w:rsidP="006D5673">
      <w:pPr>
        <w:numPr>
          <w:ilvl w:val="0"/>
          <w:numId w:val="113"/>
        </w:numPr>
        <w:tabs>
          <w:tab w:val="clear" w:pos="720"/>
          <w:tab w:val="left" w:pos="709"/>
        </w:tabs>
        <w:suppressAutoHyphens/>
        <w:autoSpaceDE w:val="0"/>
        <w:ind w:left="567" w:hanging="357"/>
        <w:jc w:val="both"/>
      </w:pPr>
      <w:r w:rsidRPr="003D1526">
        <w:t>promowanie dydaktycznej, naukowej, organizacyjnej i kulturalnej działalności Politechniki  Wrocławskiej;</w:t>
      </w:r>
    </w:p>
    <w:p w:rsidR="00A9655C" w:rsidRPr="003D1526" w:rsidRDefault="00A9655C" w:rsidP="006D5673">
      <w:pPr>
        <w:numPr>
          <w:ilvl w:val="0"/>
          <w:numId w:val="113"/>
        </w:numPr>
        <w:tabs>
          <w:tab w:val="clear" w:pos="720"/>
          <w:tab w:val="left" w:pos="709"/>
        </w:tabs>
        <w:suppressAutoHyphens/>
        <w:autoSpaceDE w:val="0"/>
        <w:ind w:left="567" w:hanging="357"/>
        <w:jc w:val="both"/>
      </w:pPr>
      <w:r w:rsidRPr="003D1526">
        <w:t>umożliwianie środowiskom uczelni wrocławskich prezentowania opinii o otaczającej rzeczywistości społecznej, naukowej i kulturalnej;</w:t>
      </w:r>
    </w:p>
    <w:p w:rsidR="00A9655C" w:rsidRPr="003D1526" w:rsidRDefault="00A9655C" w:rsidP="006D5673">
      <w:pPr>
        <w:numPr>
          <w:ilvl w:val="0"/>
          <w:numId w:val="113"/>
        </w:numPr>
        <w:tabs>
          <w:tab w:val="clear" w:pos="720"/>
          <w:tab w:val="left" w:pos="709"/>
        </w:tabs>
        <w:suppressAutoHyphens/>
        <w:autoSpaceDE w:val="0"/>
        <w:ind w:left="567" w:hanging="357"/>
        <w:jc w:val="both"/>
      </w:pPr>
      <w:r w:rsidRPr="003D1526">
        <w:t>promowanie i współtworzenie kultury studenckiej i akademickiej w ramach powszechnie  przyjętych norm społecznych z poszanowaniem powszechnie przyjętych zasad etycznych;</w:t>
      </w:r>
    </w:p>
    <w:p w:rsidR="00A9655C" w:rsidRPr="003D1526" w:rsidRDefault="00A9655C" w:rsidP="006D5673">
      <w:pPr>
        <w:numPr>
          <w:ilvl w:val="0"/>
          <w:numId w:val="113"/>
        </w:numPr>
        <w:tabs>
          <w:tab w:val="clear" w:pos="720"/>
          <w:tab w:val="left" w:pos="709"/>
        </w:tabs>
        <w:suppressAutoHyphens/>
        <w:autoSpaceDE w:val="0"/>
        <w:ind w:left="567" w:hanging="357"/>
        <w:jc w:val="both"/>
      </w:pPr>
      <w:r w:rsidRPr="003D1526">
        <w:t>współdziałanie z organami, jednostkami/komórkami organizacyjnymi Politechniki Wrocławskiej oraz z mediami, instytucjami i organizacjami działającymi lub afiliowanymi przy Politechnice Wrocławskiej w zakresie zgodnym z celami Akademickiego Radia „Luz” i Telewizji „Styk” oraz interesem środowiska akademickiego Politechniki Wrocławskiej;</w:t>
      </w:r>
    </w:p>
    <w:p w:rsidR="00A9655C" w:rsidRPr="003D1526" w:rsidRDefault="00A9655C" w:rsidP="006D5673">
      <w:pPr>
        <w:numPr>
          <w:ilvl w:val="0"/>
          <w:numId w:val="113"/>
        </w:numPr>
        <w:tabs>
          <w:tab w:val="clear" w:pos="720"/>
          <w:tab w:val="left" w:pos="709"/>
        </w:tabs>
        <w:suppressAutoHyphens/>
        <w:autoSpaceDE w:val="0"/>
        <w:ind w:left="567" w:hanging="357"/>
        <w:jc w:val="both"/>
      </w:pPr>
      <w:r w:rsidRPr="003D1526">
        <w:t>działanie na rzecz integracji (w tym także integracji absolwentów Politechniki Wrocławskiej), edukacji i wymiany doświadczeń środowisk akademickich Wrocławia oraz uczelni w całym kraju i za granicą;</w:t>
      </w:r>
    </w:p>
    <w:p w:rsidR="00A9655C" w:rsidRPr="003D1526" w:rsidRDefault="00A9655C" w:rsidP="006D5673">
      <w:pPr>
        <w:numPr>
          <w:ilvl w:val="0"/>
          <w:numId w:val="113"/>
        </w:numPr>
        <w:tabs>
          <w:tab w:val="clear" w:pos="720"/>
          <w:tab w:val="left" w:pos="709"/>
        </w:tabs>
        <w:suppressAutoHyphens/>
        <w:autoSpaceDE w:val="0"/>
        <w:ind w:left="567" w:hanging="357"/>
        <w:jc w:val="both"/>
      </w:pPr>
      <w:r w:rsidRPr="003D1526">
        <w:t>szkolenie adeptów sztuki radiowej i telewizyjnej stanowiące element praktyki zawodowej;</w:t>
      </w:r>
    </w:p>
    <w:p w:rsidR="00A9655C" w:rsidRPr="003D1526" w:rsidRDefault="00A9655C" w:rsidP="006D5673">
      <w:pPr>
        <w:numPr>
          <w:ilvl w:val="0"/>
          <w:numId w:val="113"/>
        </w:numPr>
        <w:tabs>
          <w:tab w:val="clear" w:pos="720"/>
          <w:tab w:val="left" w:pos="709"/>
        </w:tabs>
        <w:suppressAutoHyphens/>
        <w:autoSpaceDE w:val="0"/>
        <w:ind w:left="567" w:hanging="357"/>
        <w:jc w:val="both"/>
      </w:pPr>
      <w:r w:rsidRPr="003D1526">
        <w:t xml:space="preserve">współpracę z organizacjami zrzeszającymi nadawców radiowych, telewizyjnych </w:t>
      </w:r>
      <w:r w:rsidRPr="003D1526">
        <w:br/>
        <w:t>i internetowych, organizacjami zrzeszającymi dziennikarzy a także organizacjami zarządzającymi zbiorowo prawami do utworów (w rozumieniu ustawy właściwej dla zagadnień dotyczących praw autorskich);</w:t>
      </w:r>
    </w:p>
    <w:p w:rsidR="00A9655C" w:rsidRPr="003D1526" w:rsidRDefault="00A9655C" w:rsidP="006D5673">
      <w:pPr>
        <w:numPr>
          <w:ilvl w:val="0"/>
          <w:numId w:val="113"/>
        </w:numPr>
        <w:tabs>
          <w:tab w:val="clear" w:pos="720"/>
          <w:tab w:val="left" w:pos="709"/>
        </w:tabs>
        <w:suppressAutoHyphens/>
        <w:autoSpaceDE w:val="0"/>
        <w:ind w:left="567" w:hanging="357"/>
        <w:jc w:val="both"/>
      </w:pPr>
      <w:r w:rsidRPr="003D1526">
        <w:t>organizowanie konferencji, seminariów, szkoleń, kursów, zajęć dydaktycznych z zakresu działalności prowadzonej przez Akademickie Radio „Luz” i Telewizję „Styk”;</w:t>
      </w:r>
    </w:p>
    <w:p w:rsidR="00A9655C" w:rsidRPr="003D1526" w:rsidRDefault="00A9655C" w:rsidP="006D5673">
      <w:pPr>
        <w:numPr>
          <w:ilvl w:val="0"/>
          <w:numId w:val="113"/>
        </w:numPr>
        <w:tabs>
          <w:tab w:val="clear" w:pos="720"/>
          <w:tab w:val="left" w:pos="709"/>
        </w:tabs>
        <w:suppressAutoHyphens/>
        <w:autoSpaceDE w:val="0"/>
        <w:ind w:left="567"/>
        <w:jc w:val="both"/>
      </w:pPr>
      <w:r w:rsidRPr="003D1526">
        <w:t>współpraca z innymi mediami studenckimi w Polsce i za granicą, a w szczególności z polskimi rozgłośniami i telewizjami akademickimi oraz nadawcami ogólnopolskimi;</w:t>
      </w:r>
    </w:p>
    <w:p w:rsidR="00A9655C" w:rsidRPr="003D1526" w:rsidRDefault="00A9655C" w:rsidP="006D5673">
      <w:pPr>
        <w:numPr>
          <w:ilvl w:val="0"/>
          <w:numId w:val="113"/>
        </w:numPr>
        <w:tabs>
          <w:tab w:val="clear" w:pos="720"/>
          <w:tab w:val="left" w:pos="709"/>
        </w:tabs>
        <w:suppressAutoHyphens/>
        <w:autoSpaceDE w:val="0"/>
        <w:ind w:left="567"/>
        <w:jc w:val="both"/>
      </w:pPr>
      <w:r w:rsidRPr="003D1526">
        <w:t xml:space="preserve">propagowanie swojej działalności w środowisku akademickim. </w:t>
      </w:r>
    </w:p>
    <w:p w:rsidR="00A9655C" w:rsidRPr="003D1526" w:rsidRDefault="00A9655C" w:rsidP="002D6D7A">
      <w:pPr>
        <w:spacing w:line="360" w:lineRule="auto"/>
        <w:rPr>
          <w:b/>
        </w:rPr>
      </w:pPr>
    </w:p>
    <w:p w:rsidR="00A9655C" w:rsidRPr="003D1526" w:rsidRDefault="00A9655C" w:rsidP="002D6D7A">
      <w:pPr>
        <w:spacing w:line="360" w:lineRule="auto"/>
      </w:pPr>
      <w:r w:rsidRPr="003D1526">
        <w:t>W skład Działu Informacji i Komunikacji wchodzą:</w:t>
      </w:r>
    </w:p>
    <w:p w:rsidR="00A9655C" w:rsidRPr="003D1526" w:rsidRDefault="00A9655C" w:rsidP="000836D6">
      <w:pPr>
        <w:spacing w:line="360" w:lineRule="auto"/>
        <w:ind w:left="851"/>
      </w:pPr>
      <w:r w:rsidRPr="003D1526">
        <w:t>a) Sekcja Radia „Luz”,</w:t>
      </w:r>
    </w:p>
    <w:p w:rsidR="00A9655C" w:rsidRPr="003D1526" w:rsidRDefault="00A9655C" w:rsidP="000836D6">
      <w:pPr>
        <w:spacing w:line="360" w:lineRule="auto"/>
        <w:ind w:left="851"/>
      </w:pPr>
      <w:r w:rsidRPr="003D1526">
        <w:t>b) Sekcja Telewizji „Styk”,</w:t>
      </w:r>
    </w:p>
    <w:p w:rsidR="00A9655C" w:rsidRPr="003D1526" w:rsidRDefault="00A9655C" w:rsidP="000836D6">
      <w:pPr>
        <w:spacing w:line="360" w:lineRule="auto"/>
        <w:ind w:left="851"/>
      </w:pPr>
      <w:r w:rsidRPr="003D1526">
        <w:t>c) Sekcja  E-Redakcji „Pryzmat”.</w:t>
      </w:r>
    </w:p>
    <w:p w:rsidR="00A9655C" w:rsidRPr="003D1526" w:rsidRDefault="00A9655C" w:rsidP="002A54D3">
      <w:pPr>
        <w:pStyle w:val="Heading6"/>
      </w:pPr>
      <w:bookmarkStart w:id="56" w:name="_Toc361748511"/>
      <w:r w:rsidRPr="003D1526">
        <w:rPr>
          <w:u w:val="none"/>
        </w:rPr>
        <w:t>1.10.1.</w:t>
      </w:r>
      <w:r w:rsidRPr="003D1526">
        <w:tab/>
        <w:t>Sekcja Radia „Luz”</w:t>
      </w:r>
      <w:bookmarkEnd w:id="56"/>
    </w:p>
    <w:p w:rsidR="00A9655C" w:rsidRPr="003D1526" w:rsidRDefault="00A9655C" w:rsidP="000836D6">
      <w:pPr>
        <w:autoSpaceDE w:val="0"/>
      </w:pPr>
      <w:r w:rsidRPr="003D1526">
        <w:t>Do zakresu zadań Sekcji Radia „Luz” należy:</w:t>
      </w:r>
    </w:p>
    <w:p w:rsidR="00A9655C" w:rsidRPr="003D1526" w:rsidRDefault="00A9655C" w:rsidP="000836D6">
      <w:pPr>
        <w:autoSpaceDE w:val="0"/>
      </w:pPr>
    </w:p>
    <w:p w:rsidR="00A9655C" w:rsidRPr="003D1526" w:rsidRDefault="00A9655C" w:rsidP="006D5673">
      <w:pPr>
        <w:pStyle w:val="ListParagraph"/>
        <w:numPr>
          <w:ilvl w:val="3"/>
          <w:numId w:val="194"/>
        </w:numPr>
        <w:autoSpaceDE w:val="0"/>
        <w:ind w:left="709"/>
        <w:jc w:val="both"/>
      </w:pPr>
      <w:r w:rsidRPr="003D1526">
        <w:t>informowanie społeczności akademickiej Wrocławia, a w szczególności społeczności  akademickiej Politechniki Wrocławskiej o bieżących wydarzeniach z życia Uczelni, miasta, kraju;</w:t>
      </w:r>
      <w:r w:rsidRPr="003D1526">
        <w:tab/>
      </w:r>
    </w:p>
    <w:p w:rsidR="00A9655C" w:rsidRPr="003D1526" w:rsidRDefault="00A9655C" w:rsidP="006D5673">
      <w:pPr>
        <w:pStyle w:val="ListParagraph"/>
        <w:numPr>
          <w:ilvl w:val="3"/>
          <w:numId w:val="194"/>
        </w:numPr>
        <w:autoSpaceDE w:val="0"/>
        <w:ind w:left="709"/>
        <w:jc w:val="both"/>
      </w:pPr>
      <w:r w:rsidRPr="003D1526">
        <w:t>umożliwianie środowiskom uczelni wrocławskich prezentowania opinii o otaczającej rzeczywistości społecznej, naukowej i kulturalnej;</w:t>
      </w:r>
    </w:p>
    <w:p w:rsidR="00A9655C" w:rsidRPr="003D1526" w:rsidRDefault="00A9655C" w:rsidP="006D5673">
      <w:pPr>
        <w:pStyle w:val="ListParagraph"/>
        <w:numPr>
          <w:ilvl w:val="3"/>
          <w:numId w:val="194"/>
        </w:numPr>
        <w:autoSpaceDE w:val="0"/>
        <w:ind w:left="709"/>
        <w:jc w:val="both"/>
      </w:pPr>
      <w:r w:rsidRPr="003D1526">
        <w:t>promowanie i współtworzenie kultury studenckiej i akademickiej w ramach powszechnie  przyjętych norm społecznych z poszanowaniem powszechnie przyjętych zasad etycznych;</w:t>
      </w:r>
    </w:p>
    <w:p w:rsidR="00A9655C" w:rsidRPr="003D1526" w:rsidRDefault="00A9655C" w:rsidP="006D5673">
      <w:pPr>
        <w:pStyle w:val="ListParagraph"/>
        <w:numPr>
          <w:ilvl w:val="3"/>
          <w:numId w:val="194"/>
        </w:numPr>
        <w:autoSpaceDE w:val="0"/>
        <w:ind w:left="709"/>
        <w:jc w:val="both"/>
      </w:pPr>
      <w:r w:rsidRPr="003D1526">
        <w:t>działanie na rzecz integracji (w tym także integracji absolwentów Politechniki Wrocławskiej), edukacji i wymiany doświadczeń środowisk akademickich Wrocławia oraz uczelni w całym kraju i za granicą;</w:t>
      </w:r>
    </w:p>
    <w:p w:rsidR="00A9655C" w:rsidRPr="003D1526" w:rsidRDefault="00A9655C" w:rsidP="006D5673">
      <w:pPr>
        <w:pStyle w:val="ListParagraph"/>
        <w:numPr>
          <w:ilvl w:val="3"/>
          <w:numId w:val="194"/>
        </w:numPr>
        <w:autoSpaceDE w:val="0"/>
        <w:ind w:left="709"/>
        <w:jc w:val="both"/>
      </w:pPr>
      <w:r w:rsidRPr="003D1526">
        <w:t>promowanie dydaktycznej, naukowej, organizacyjnej i kulturalnej działalności Politechniki  Wrocławskiej;</w:t>
      </w:r>
    </w:p>
    <w:p w:rsidR="00A9655C" w:rsidRPr="003D1526" w:rsidRDefault="00A9655C" w:rsidP="006D5673">
      <w:pPr>
        <w:pStyle w:val="ListParagraph"/>
        <w:numPr>
          <w:ilvl w:val="3"/>
          <w:numId w:val="194"/>
        </w:numPr>
        <w:autoSpaceDE w:val="0"/>
        <w:ind w:left="709"/>
      </w:pPr>
      <w:r w:rsidRPr="003D1526">
        <w:t>szkolenie adeptów sztuki radiowej stanowiące element praktyki zawodowej.</w:t>
      </w:r>
    </w:p>
    <w:p w:rsidR="00A9655C" w:rsidRPr="003D1526" w:rsidRDefault="00A9655C" w:rsidP="000836D6">
      <w:pPr>
        <w:autoSpaceDE w:val="0"/>
      </w:pPr>
    </w:p>
    <w:p w:rsidR="00A9655C" w:rsidRPr="003D1526" w:rsidRDefault="00A9655C" w:rsidP="000836D6">
      <w:pPr>
        <w:autoSpaceDE w:val="0"/>
      </w:pPr>
      <w:r w:rsidRPr="003D1526">
        <w:t xml:space="preserve"> Akademickie Radio „Luz” realizuje swoje zadania w szczególności poprzez:</w:t>
      </w:r>
    </w:p>
    <w:p w:rsidR="00A9655C" w:rsidRPr="003D1526" w:rsidRDefault="00A9655C" w:rsidP="000836D6">
      <w:pPr>
        <w:autoSpaceDE w:val="0"/>
        <w:rPr>
          <w:b/>
        </w:rPr>
      </w:pPr>
    </w:p>
    <w:p w:rsidR="00A9655C" w:rsidRPr="003D1526" w:rsidRDefault="00A9655C" w:rsidP="006D5673">
      <w:pPr>
        <w:pStyle w:val="ListParagraph"/>
        <w:numPr>
          <w:ilvl w:val="3"/>
          <w:numId w:val="191"/>
        </w:numPr>
        <w:autoSpaceDE w:val="0"/>
        <w:ind w:left="567"/>
        <w:jc w:val="both"/>
      </w:pPr>
      <w:r w:rsidRPr="003D1526">
        <w:t>współdziałanie z organami, jednostkami/komórkami organizacyjnymi Politechniki Wrocławskiej oraz z mediami, instytucjami i organizacjami działającymi lub afiliowanymi przy Politechnice Wrocławskiej w zakresie zgodnym z celami Radia i interesem środowiska akademickiego Politechniki Wrocławskiej;</w:t>
      </w:r>
    </w:p>
    <w:p w:rsidR="00A9655C" w:rsidRPr="003D1526" w:rsidRDefault="00A9655C" w:rsidP="006D5673">
      <w:pPr>
        <w:pStyle w:val="ListParagraph"/>
        <w:numPr>
          <w:ilvl w:val="3"/>
          <w:numId w:val="191"/>
        </w:numPr>
        <w:autoSpaceDE w:val="0"/>
        <w:ind w:left="567"/>
        <w:jc w:val="both"/>
      </w:pPr>
      <w:r w:rsidRPr="003D1526">
        <w:t>współpracę z organizacjami zrzeszającymi nadawców radiowych, telewizyjnych i internetowych, organizacjami zrzeszającymi dziennikarzy a także organizacjami zarządzającymi zbiorowo prawami do utworów (w rozumieniu ustawy właściwej dla zagadnień dotyczących praw autorskich);</w:t>
      </w:r>
    </w:p>
    <w:p w:rsidR="00A9655C" w:rsidRPr="003D1526" w:rsidRDefault="00A9655C" w:rsidP="006D5673">
      <w:pPr>
        <w:pStyle w:val="ListParagraph"/>
        <w:numPr>
          <w:ilvl w:val="3"/>
          <w:numId w:val="191"/>
        </w:numPr>
        <w:autoSpaceDE w:val="0"/>
        <w:ind w:left="567"/>
        <w:jc w:val="both"/>
      </w:pPr>
      <w:r w:rsidRPr="003D1526">
        <w:t>zorganizowanie i prowadzenie rozgłośni radiowej pod nazwą „Akademickie Radio Luz”,</w:t>
      </w:r>
      <w:r>
        <w:t xml:space="preserve"> </w:t>
      </w:r>
      <w:r w:rsidRPr="003D1526">
        <w:t>a w szczególności poprzez produkcję i emisję własnego programu autorskiego przygotowanego w odpowiedni sposób merytorycznie i techniczne w oparciu o środki i zasoby Radia;</w:t>
      </w:r>
    </w:p>
    <w:p w:rsidR="00A9655C" w:rsidRPr="003D1526" w:rsidRDefault="00A9655C" w:rsidP="006D5673">
      <w:pPr>
        <w:pStyle w:val="ListParagraph"/>
        <w:numPr>
          <w:ilvl w:val="3"/>
          <w:numId w:val="191"/>
        </w:numPr>
        <w:autoSpaceDE w:val="0"/>
        <w:ind w:left="567"/>
        <w:jc w:val="both"/>
      </w:pPr>
      <w:r w:rsidRPr="003D1526">
        <w:t>organizowanie konferencji, seminariów, szkoleń, kursów, zajęć dydaktycznych z zakresu działalności prowadzonej przez Radio;</w:t>
      </w:r>
    </w:p>
    <w:p w:rsidR="00A9655C" w:rsidRPr="003D1526" w:rsidRDefault="00A9655C" w:rsidP="006D5673">
      <w:pPr>
        <w:pStyle w:val="ListParagraph"/>
        <w:numPr>
          <w:ilvl w:val="3"/>
          <w:numId w:val="191"/>
        </w:numPr>
        <w:autoSpaceDE w:val="0"/>
        <w:ind w:left="567"/>
        <w:jc w:val="both"/>
      </w:pPr>
      <w:r w:rsidRPr="003D1526">
        <w:t>współpracę z innymi mediami studenckimi w Polsce i za granicą, a w szczególności z polskimi rozgłośniami akademickimi;</w:t>
      </w:r>
    </w:p>
    <w:p w:rsidR="00A9655C" w:rsidRPr="003D1526" w:rsidRDefault="00A9655C" w:rsidP="006D5673">
      <w:pPr>
        <w:pStyle w:val="ListParagraph"/>
        <w:numPr>
          <w:ilvl w:val="3"/>
          <w:numId w:val="191"/>
        </w:numPr>
        <w:autoSpaceDE w:val="0"/>
        <w:ind w:left="567"/>
        <w:jc w:val="both"/>
      </w:pPr>
      <w:r w:rsidRPr="003D1526">
        <w:t>propagowanie swojej działalności w środowisku akademickim.</w:t>
      </w:r>
    </w:p>
    <w:p w:rsidR="00A9655C" w:rsidRPr="003D1526" w:rsidRDefault="00A9655C" w:rsidP="002D7D27">
      <w:pPr>
        <w:spacing w:line="360" w:lineRule="auto"/>
        <w:ind w:left="567"/>
        <w:rPr>
          <w:u w:val="single"/>
        </w:rPr>
      </w:pPr>
    </w:p>
    <w:p w:rsidR="00A9655C" w:rsidRPr="003D1526" w:rsidRDefault="00A9655C" w:rsidP="002A54D3">
      <w:pPr>
        <w:pStyle w:val="Heading6"/>
        <w:ind w:left="851" w:hanging="851"/>
      </w:pPr>
      <w:bookmarkStart w:id="57" w:name="_Toc361748512"/>
      <w:r w:rsidRPr="003D1526">
        <w:rPr>
          <w:u w:val="none"/>
        </w:rPr>
        <w:t xml:space="preserve">1.10.2. </w:t>
      </w:r>
      <w:r w:rsidRPr="003D1526">
        <w:rPr>
          <w:u w:val="none"/>
        </w:rPr>
        <w:tab/>
      </w:r>
      <w:r w:rsidRPr="003D1526">
        <w:t>Sekcja Telewizji „Styk”</w:t>
      </w:r>
      <w:bookmarkEnd w:id="57"/>
    </w:p>
    <w:p w:rsidR="00A9655C" w:rsidRPr="003D1526" w:rsidRDefault="00A9655C" w:rsidP="000836D6">
      <w:pPr>
        <w:ind w:left="284" w:hanging="284"/>
      </w:pPr>
      <w:r w:rsidRPr="003D1526">
        <w:t>Do zakresu zadań Sekcji Telewizji „Styk” należy:</w:t>
      </w:r>
    </w:p>
    <w:p w:rsidR="00A9655C" w:rsidRPr="003D1526" w:rsidRDefault="00A9655C" w:rsidP="000836D6">
      <w:pPr>
        <w:ind w:left="284" w:hanging="284"/>
        <w:rPr>
          <w:b/>
        </w:rPr>
      </w:pPr>
    </w:p>
    <w:p w:rsidR="00A9655C" w:rsidRPr="003D1526" w:rsidRDefault="00A9655C" w:rsidP="006D5673">
      <w:pPr>
        <w:pStyle w:val="ListParagraph"/>
        <w:numPr>
          <w:ilvl w:val="3"/>
          <w:numId w:val="193"/>
        </w:numPr>
        <w:autoSpaceDE w:val="0"/>
        <w:ind w:left="851"/>
        <w:jc w:val="both"/>
      </w:pPr>
      <w:r w:rsidRPr="003D1526">
        <w:t>informowanie społeczności akademickiej Wrocławia, a w szczególności społeczności  akademickiej Politechniki Wrocławskiej o bieżących wydarzeniach z życia Uczelni, miasta, kraju;</w:t>
      </w:r>
      <w:r w:rsidRPr="003D1526">
        <w:tab/>
      </w:r>
    </w:p>
    <w:p w:rsidR="00A9655C" w:rsidRPr="003D1526" w:rsidRDefault="00A9655C" w:rsidP="006D5673">
      <w:pPr>
        <w:pStyle w:val="ListParagraph"/>
        <w:numPr>
          <w:ilvl w:val="3"/>
          <w:numId w:val="193"/>
        </w:numPr>
        <w:autoSpaceDE w:val="0"/>
        <w:ind w:left="851"/>
        <w:jc w:val="both"/>
      </w:pPr>
      <w:r w:rsidRPr="003D1526">
        <w:t>umożliwianie środowiskom uczelni wrocławskich prezentowania opinii o otaczającej rzeczywistości społecznej, naukowej i kulturalnej;</w:t>
      </w:r>
    </w:p>
    <w:p w:rsidR="00A9655C" w:rsidRPr="003D1526" w:rsidRDefault="00A9655C" w:rsidP="006D5673">
      <w:pPr>
        <w:pStyle w:val="ListParagraph"/>
        <w:numPr>
          <w:ilvl w:val="3"/>
          <w:numId w:val="193"/>
        </w:numPr>
        <w:autoSpaceDE w:val="0"/>
        <w:ind w:left="851"/>
        <w:jc w:val="both"/>
      </w:pPr>
      <w:r w:rsidRPr="003D1526">
        <w:t>promowanie i współtworzenie kultury studenckiej i akademickiej w ramach powszechnie  przyjętych norm społecznych z poszanowaniem powszechnie przyjętych zasad etycznych;</w:t>
      </w:r>
    </w:p>
    <w:p w:rsidR="00A9655C" w:rsidRPr="003D1526" w:rsidRDefault="00A9655C" w:rsidP="006D5673">
      <w:pPr>
        <w:pStyle w:val="ListParagraph"/>
        <w:numPr>
          <w:ilvl w:val="3"/>
          <w:numId w:val="193"/>
        </w:numPr>
        <w:autoSpaceDE w:val="0"/>
        <w:ind w:left="851"/>
        <w:jc w:val="both"/>
      </w:pPr>
      <w:r w:rsidRPr="003D1526">
        <w:t>działanie na rzecz integracji (w tym także integracji absolwentów Politechniki  Wrocławskiej), edukacji i wymiany doświadczeń środowisk akademickich Wrocławia oraz uczelni w całym kraju i za granicą;</w:t>
      </w:r>
    </w:p>
    <w:p w:rsidR="00A9655C" w:rsidRPr="003D1526" w:rsidRDefault="00A9655C" w:rsidP="006D5673">
      <w:pPr>
        <w:pStyle w:val="ListParagraph"/>
        <w:numPr>
          <w:ilvl w:val="3"/>
          <w:numId w:val="193"/>
        </w:numPr>
        <w:autoSpaceDE w:val="0"/>
        <w:ind w:left="851"/>
        <w:jc w:val="both"/>
      </w:pPr>
      <w:r w:rsidRPr="003D1526">
        <w:t>promowanie dydaktycznej, naukowej, organizacyjnej i kulturalnej działalności Politechniki  Wrocławskiej;</w:t>
      </w:r>
    </w:p>
    <w:p w:rsidR="00A9655C" w:rsidRPr="003D1526" w:rsidRDefault="00A9655C" w:rsidP="006D5673">
      <w:pPr>
        <w:pStyle w:val="ListParagraph"/>
        <w:numPr>
          <w:ilvl w:val="3"/>
          <w:numId w:val="193"/>
        </w:numPr>
        <w:autoSpaceDE w:val="0"/>
        <w:ind w:left="851"/>
        <w:jc w:val="both"/>
      </w:pPr>
      <w:r w:rsidRPr="003D1526">
        <w:t xml:space="preserve">szkolenie studentów w zakresie nowoczesnych technik telewizyjnych </w:t>
      </w:r>
      <w:r>
        <w:br/>
      </w:r>
      <w:r w:rsidRPr="003D1526">
        <w:t>i dziennikarstwa telewizyjnego.</w:t>
      </w:r>
    </w:p>
    <w:p w:rsidR="00A9655C" w:rsidRPr="003D1526" w:rsidRDefault="00A9655C" w:rsidP="000836D6">
      <w:pPr>
        <w:autoSpaceDE w:val="0"/>
        <w:rPr>
          <w:b/>
          <w:bCs/>
        </w:rPr>
      </w:pPr>
    </w:p>
    <w:p w:rsidR="00A9655C" w:rsidRPr="003D1526" w:rsidRDefault="00A9655C" w:rsidP="000836D6">
      <w:pPr>
        <w:autoSpaceDE w:val="0"/>
      </w:pPr>
      <w:r w:rsidRPr="003D1526">
        <w:rPr>
          <w:bCs/>
        </w:rPr>
        <w:t xml:space="preserve"> Telewizja „Styk”</w:t>
      </w:r>
      <w:r w:rsidRPr="003D1526">
        <w:t xml:space="preserve"> realizuje swoje zadania w szczególności poprzez:</w:t>
      </w:r>
    </w:p>
    <w:p w:rsidR="00A9655C" w:rsidRPr="003D1526" w:rsidRDefault="00A9655C" w:rsidP="000836D6">
      <w:pPr>
        <w:autoSpaceDE w:val="0"/>
        <w:rPr>
          <w:b/>
        </w:rPr>
      </w:pPr>
    </w:p>
    <w:p w:rsidR="00A9655C" w:rsidRPr="003D1526" w:rsidRDefault="00A9655C" w:rsidP="006D5673">
      <w:pPr>
        <w:pStyle w:val="ListParagraph"/>
        <w:numPr>
          <w:ilvl w:val="3"/>
          <w:numId w:val="192"/>
        </w:numPr>
        <w:autoSpaceDE w:val="0"/>
        <w:ind w:left="709"/>
        <w:jc w:val="both"/>
      </w:pPr>
      <w:r w:rsidRPr="003D1526">
        <w:t>współdziałanie z organami, jednostkami/komórkami organizacyjnymi Politechniki Wrocławskiej oraz z mediami, instytucjami i organizacjami działającymi lub afiliowanymi przy Politechnice Wrocławskiej w zakresie zgodnym z celami Telewizji i interesem środowiska akademickiego Politechniki Wrocławskiej;</w:t>
      </w:r>
    </w:p>
    <w:p w:rsidR="00A9655C" w:rsidRPr="003D1526" w:rsidRDefault="00A9655C" w:rsidP="006D5673">
      <w:pPr>
        <w:pStyle w:val="ListParagraph"/>
        <w:numPr>
          <w:ilvl w:val="3"/>
          <w:numId w:val="192"/>
        </w:numPr>
        <w:autoSpaceDE w:val="0"/>
        <w:ind w:left="709"/>
        <w:jc w:val="both"/>
      </w:pPr>
      <w:r w:rsidRPr="003D1526">
        <w:t>współpracę z organizacjami zrzeszającymi nadawców radiowych, telewizyjnych i internetowych, organizacjami zrzeszającymi dziennikarzy a także organizacjami zarządzającymi zbiorowo prawami do utworów (w rozumieniu ustawy właściwej dla zagadnień dotyczących praw autorskich);</w:t>
      </w:r>
    </w:p>
    <w:p w:rsidR="00A9655C" w:rsidRPr="003D1526" w:rsidRDefault="00A9655C" w:rsidP="006D5673">
      <w:pPr>
        <w:pStyle w:val="ListParagraph"/>
        <w:numPr>
          <w:ilvl w:val="3"/>
          <w:numId w:val="192"/>
        </w:numPr>
        <w:autoSpaceDE w:val="0"/>
        <w:ind w:left="709"/>
        <w:jc w:val="both"/>
      </w:pPr>
      <w:r w:rsidRPr="003D1526">
        <w:t>prowadzenie redakcji telewizyjnej pod nazwą Telewizja „Styk”,  a w szczególności poprzez produkcję i emisję własnego programu autorskiego przygotowanego w odpowiedni sposób merytorycznie i techniczne w oparciu o środki  i zasoby Telewizji „Styk”;</w:t>
      </w:r>
    </w:p>
    <w:p w:rsidR="00A9655C" w:rsidRPr="003D1526" w:rsidRDefault="00A9655C" w:rsidP="006D5673">
      <w:pPr>
        <w:pStyle w:val="ListParagraph"/>
        <w:numPr>
          <w:ilvl w:val="3"/>
          <w:numId w:val="192"/>
        </w:numPr>
        <w:autoSpaceDE w:val="0"/>
        <w:ind w:left="709"/>
        <w:jc w:val="both"/>
      </w:pPr>
      <w:r w:rsidRPr="003D1526">
        <w:t>organizowanie konferencji, seminariów, szkoleń, kursów, zajęć dydaktycznych z zakresu  działalności prowadzonej przez Telewizję;</w:t>
      </w:r>
    </w:p>
    <w:p w:rsidR="00A9655C" w:rsidRPr="003D1526" w:rsidRDefault="00A9655C" w:rsidP="006D5673">
      <w:pPr>
        <w:pStyle w:val="ListParagraph"/>
        <w:numPr>
          <w:ilvl w:val="3"/>
          <w:numId w:val="192"/>
        </w:numPr>
        <w:autoSpaceDE w:val="0"/>
        <w:ind w:left="709"/>
        <w:jc w:val="both"/>
      </w:pPr>
      <w:r w:rsidRPr="003D1526">
        <w:t>współpracę z innymi mediami studenckimi w Polsce i za granicą, a w szczególności  z polskimi studenckimi redakcjami telewizyjnymi oraz, w miarę możliwości, z ogólnopolskimi redakcjami telewizyjnymi w celu promowania  Politechniki Wrocławskiej;</w:t>
      </w:r>
    </w:p>
    <w:p w:rsidR="00A9655C" w:rsidRPr="003D1526" w:rsidRDefault="00A9655C" w:rsidP="006D5673">
      <w:pPr>
        <w:pStyle w:val="ListParagraph"/>
        <w:numPr>
          <w:ilvl w:val="3"/>
          <w:numId w:val="192"/>
        </w:numPr>
        <w:autoSpaceDE w:val="0"/>
        <w:ind w:left="709"/>
        <w:jc w:val="both"/>
      </w:pPr>
      <w:r w:rsidRPr="003D1526">
        <w:t>propagowanie swojej działalności w środowisku akademickim i pozyskiwanie nowych członków;</w:t>
      </w:r>
    </w:p>
    <w:p w:rsidR="00A9655C" w:rsidRPr="003D1526" w:rsidRDefault="00A9655C" w:rsidP="006D5673">
      <w:pPr>
        <w:pStyle w:val="ListParagraph"/>
        <w:numPr>
          <w:ilvl w:val="3"/>
          <w:numId w:val="192"/>
        </w:numPr>
        <w:autoSpaceDE w:val="0"/>
        <w:ind w:left="709"/>
        <w:jc w:val="both"/>
      </w:pPr>
      <w:r w:rsidRPr="003D1526">
        <w:t>stopniowy, w miarę możliwości, wzrost częstotliwości nadawania  programów Telewizji w cyklu od poniedziałku do piątku.</w:t>
      </w:r>
    </w:p>
    <w:p w:rsidR="00A9655C" w:rsidRPr="003D1526" w:rsidRDefault="00A9655C" w:rsidP="002D7D27">
      <w:pPr>
        <w:autoSpaceDE w:val="0"/>
        <w:ind w:left="709" w:hanging="426"/>
        <w:jc w:val="both"/>
      </w:pPr>
    </w:p>
    <w:p w:rsidR="00A9655C" w:rsidRPr="003D1526" w:rsidRDefault="00A9655C" w:rsidP="002A54D3">
      <w:pPr>
        <w:pStyle w:val="Heading6"/>
      </w:pPr>
      <w:bookmarkStart w:id="58" w:name="_Toc361748513"/>
      <w:r w:rsidRPr="003D1526">
        <w:rPr>
          <w:u w:val="none"/>
        </w:rPr>
        <w:t>1.10.3.</w:t>
      </w:r>
      <w:r w:rsidRPr="003D1526">
        <w:tab/>
        <w:t>Sekcja E-Redakcji „Pryzmat”</w:t>
      </w:r>
      <w:bookmarkEnd w:id="58"/>
    </w:p>
    <w:p w:rsidR="00A9655C" w:rsidRPr="003D1526" w:rsidRDefault="00A9655C" w:rsidP="00FC3B21">
      <w:pPr>
        <w:ind w:left="426" w:hanging="284"/>
        <w:jc w:val="both"/>
      </w:pPr>
      <w:r w:rsidRPr="003D1526">
        <w:t>Do zakresu zadań Sekcji E-Redakcji „Pryzmat” należy:</w:t>
      </w:r>
    </w:p>
    <w:p w:rsidR="00A9655C" w:rsidRPr="003D1526" w:rsidRDefault="00A9655C" w:rsidP="006D5673">
      <w:pPr>
        <w:numPr>
          <w:ilvl w:val="0"/>
          <w:numId w:val="117"/>
        </w:numPr>
        <w:tabs>
          <w:tab w:val="clear" w:pos="720"/>
          <w:tab w:val="num" w:pos="142"/>
          <w:tab w:val="num" w:pos="426"/>
        </w:tabs>
        <w:jc w:val="both"/>
      </w:pPr>
      <w:r w:rsidRPr="003D1526">
        <w:t>codzienne zasilanie informacjami strony internetowej „Pryzmat – wiadomości PWr” - informowanie społeczności akademickiej Politechniki Wrocławskiej o bieżących wydarzeniach z życia Uczelni, miasta, kraju;</w:t>
      </w:r>
    </w:p>
    <w:p w:rsidR="00A9655C" w:rsidRPr="003D1526" w:rsidRDefault="00A9655C" w:rsidP="006D5673">
      <w:pPr>
        <w:numPr>
          <w:ilvl w:val="0"/>
          <w:numId w:val="117"/>
        </w:numPr>
        <w:tabs>
          <w:tab w:val="num" w:pos="426"/>
        </w:tabs>
        <w:jc w:val="both"/>
      </w:pPr>
      <w:r w:rsidRPr="003D1526">
        <w:t>promowanie dydaktycznej, naukowej, organizacyjnej i kulturalnej działalności Politechniki Wrocławskiej na stronie internetowej oraz w papierowym wydaniu „Pryzmatu”;</w:t>
      </w:r>
    </w:p>
    <w:p w:rsidR="00A9655C" w:rsidRPr="003D1526" w:rsidRDefault="00A9655C" w:rsidP="006D5673">
      <w:pPr>
        <w:numPr>
          <w:ilvl w:val="0"/>
          <w:numId w:val="117"/>
        </w:numPr>
        <w:tabs>
          <w:tab w:val="num" w:pos="426"/>
        </w:tabs>
        <w:jc w:val="both"/>
      </w:pPr>
      <w:r w:rsidRPr="003D1526">
        <w:t>umożliwianie środowiskom uczelni wrocławskich prezentowania opinii                         o otaczającej rzeczywistości społecznej, naukowej i kulturalnej;</w:t>
      </w:r>
    </w:p>
    <w:p w:rsidR="00A9655C" w:rsidRPr="003D1526" w:rsidRDefault="00A9655C" w:rsidP="006D5673">
      <w:pPr>
        <w:numPr>
          <w:ilvl w:val="0"/>
          <w:numId w:val="117"/>
        </w:numPr>
        <w:tabs>
          <w:tab w:val="num" w:pos="426"/>
        </w:tabs>
        <w:jc w:val="both"/>
      </w:pPr>
      <w:r w:rsidRPr="003D1526">
        <w:t>promowanie i współtworzenie kultury studenckiej i akademickiej w ramach powszechnie  przyjętych norm społecznych z poszanowaniem powszechnie przyjętych zasad etycznych;</w:t>
      </w:r>
    </w:p>
    <w:p w:rsidR="00A9655C" w:rsidRPr="003D1526" w:rsidRDefault="00A9655C" w:rsidP="006D5673">
      <w:pPr>
        <w:numPr>
          <w:ilvl w:val="0"/>
          <w:numId w:val="117"/>
        </w:numPr>
        <w:tabs>
          <w:tab w:val="num" w:pos="426"/>
        </w:tabs>
        <w:jc w:val="both"/>
      </w:pPr>
      <w:r w:rsidRPr="003D1526">
        <w:t>współdziałanie z organami, jednostkami/komórkami organizacyjnymi Politechniki Wrocławskiej oraz z mediami, instytucjami i organizacjami działającymi lub afiliowanymi przy Politechnice Wrocławskiej (m.in. z Akademickim Radiem „Luz” i Telewizją „Styk”);</w:t>
      </w:r>
    </w:p>
    <w:p w:rsidR="00A9655C" w:rsidRPr="003D1526" w:rsidRDefault="00A9655C" w:rsidP="006D5673">
      <w:pPr>
        <w:numPr>
          <w:ilvl w:val="0"/>
          <w:numId w:val="117"/>
        </w:numPr>
        <w:tabs>
          <w:tab w:val="num" w:pos="426"/>
        </w:tabs>
        <w:jc w:val="both"/>
      </w:pPr>
      <w:r w:rsidRPr="003D1526">
        <w:t>działanie na rzecz integracji (w tym także integracji absolwentów Politechniki Wrocławskiej), edukacji i wymiany doświadczeń środowisk akademickich Wrocławia oraz uczelni w całym kraju i za granicą;</w:t>
      </w:r>
    </w:p>
    <w:p w:rsidR="00A9655C" w:rsidRPr="003D1526" w:rsidRDefault="00A9655C" w:rsidP="006D5673">
      <w:pPr>
        <w:numPr>
          <w:ilvl w:val="0"/>
          <w:numId w:val="117"/>
        </w:numPr>
        <w:tabs>
          <w:tab w:val="num" w:pos="426"/>
        </w:tabs>
        <w:jc w:val="both"/>
      </w:pPr>
      <w:r w:rsidRPr="003D1526">
        <w:t>organizowanie codziennie kolegium redakcyjnego poświęconego e-wydaniu Pryzmatu oraz raz w miesiącu posiedzenia kolegium redakcyjnego, podczas którego będą analizowane etapy przygotowań wydania papierowego „Pryzmatu”;</w:t>
      </w:r>
    </w:p>
    <w:p w:rsidR="00A9655C" w:rsidRPr="003D1526" w:rsidRDefault="00A9655C" w:rsidP="006D5673">
      <w:pPr>
        <w:numPr>
          <w:ilvl w:val="0"/>
          <w:numId w:val="117"/>
        </w:numPr>
        <w:tabs>
          <w:tab w:val="num" w:pos="426"/>
        </w:tabs>
        <w:jc w:val="both"/>
      </w:pPr>
      <w:r w:rsidRPr="003D1526">
        <w:t>wydawanie e-Pryzmatu, a w szczególności:</w:t>
      </w:r>
    </w:p>
    <w:p w:rsidR="00A9655C" w:rsidRPr="003D1526" w:rsidRDefault="00A9655C" w:rsidP="006D5673">
      <w:pPr>
        <w:numPr>
          <w:ilvl w:val="0"/>
          <w:numId w:val="118"/>
        </w:numPr>
        <w:ind w:left="993" w:hanging="284"/>
        <w:jc w:val="both"/>
      </w:pPr>
      <w:r w:rsidRPr="003D1526">
        <w:t xml:space="preserve">przygotowywanie codziennej informacji – zapowiedzi i relacji z wydarzeń na PWr., </w:t>
      </w:r>
    </w:p>
    <w:p w:rsidR="00A9655C" w:rsidRPr="003D1526" w:rsidRDefault="00A9655C" w:rsidP="006D5673">
      <w:pPr>
        <w:numPr>
          <w:ilvl w:val="0"/>
          <w:numId w:val="118"/>
        </w:numPr>
        <w:ind w:left="993" w:hanging="284"/>
        <w:jc w:val="both"/>
      </w:pPr>
      <w:r w:rsidRPr="003D1526">
        <w:t>zamawianie serwisu fotograficznego do wykorzystania w e-Pryzmacie,</w:t>
      </w:r>
    </w:p>
    <w:p w:rsidR="00A9655C" w:rsidRPr="003D1526" w:rsidRDefault="00A9655C" w:rsidP="006D5673">
      <w:pPr>
        <w:numPr>
          <w:ilvl w:val="0"/>
          <w:numId w:val="118"/>
        </w:numPr>
        <w:ind w:left="993" w:hanging="284"/>
        <w:jc w:val="both"/>
      </w:pPr>
      <w:r w:rsidRPr="003D1526">
        <w:t>obecność na konferencjach prasowych i briefingach organizowanych przez Biuro Prasowe PWr,</w:t>
      </w:r>
    </w:p>
    <w:p w:rsidR="00A9655C" w:rsidRPr="003D1526" w:rsidRDefault="00A9655C" w:rsidP="006D5673">
      <w:pPr>
        <w:numPr>
          <w:ilvl w:val="0"/>
          <w:numId w:val="118"/>
        </w:numPr>
        <w:ind w:left="993" w:hanging="284"/>
        <w:jc w:val="both"/>
      </w:pPr>
      <w:r w:rsidRPr="003D1526">
        <w:t>stała współpraca z Akademickim Radiem „Luz” i Telewizją „Styk” w celu zasilania treścią e-Pryzmatu (film, ścieżka dźwiękowa),</w:t>
      </w:r>
    </w:p>
    <w:p w:rsidR="00A9655C" w:rsidRPr="003D1526" w:rsidRDefault="00A9655C" w:rsidP="006D5673">
      <w:pPr>
        <w:numPr>
          <w:ilvl w:val="0"/>
          <w:numId w:val="118"/>
        </w:numPr>
        <w:ind w:left="993" w:hanging="284"/>
        <w:jc w:val="both"/>
      </w:pPr>
      <w:r w:rsidRPr="003D1526">
        <w:t>korekta tekstów,</w:t>
      </w:r>
    </w:p>
    <w:p w:rsidR="00A9655C" w:rsidRPr="003D1526" w:rsidRDefault="00A9655C" w:rsidP="006D5673">
      <w:pPr>
        <w:numPr>
          <w:ilvl w:val="0"/>
          <w:numId w:val="118"/>
        </w:numPr>
        <w:ind w:left="993" w:hanging="284"/>
        <w:jc w:val="both"/>
      </w:pPr>
      <w:r w:rsidRPr="003D1526">
        <w:t>publikowanie okazjonalnych wydań Pryzmatu w formacie PDF.</w:t>
      </w:r>
    </w:p>
    <w:p w:rsidR="00A9655C" w:rsidRPr="003D1526" w:rsidRDefault="00A9655C" w:rsidP="00E90F58">
      <w:pPr>
        <w:ind w:left="426" w:hanging="284"/>
        <w:jc w:val="both"/>
      </w:pPr>
    </w:p>
    <w:p w:rsidR="00A9655C" w:rsidRPr="003D1526" w:rsidRDefault="00A9655C" w:rsidP="00E90F58">
      <w:pPr>
        <w:ind w:left="426" w:hanging="284"/>
      </w:pPr>
    </w:p>
    <w:p w:rsidR="00A9655C" w:rsidRPr="003D1526" w:rsidRDefault="00A9655C" w:rsidP="006D5673">
      <w:pPr>
        <w:pStyle w:val="Heading5"/>
        <w:numPr>
          <w:ilvl w:val="1"/>
          <w:numId w:val="116"/>
        </w:numPr>
        <w:rPr>
          <w:color w:val="auto"/>
        </w:rPr>
      </w:pPr>
      <w:bookmarkStart w:id="59" w:name="_Toc361748514"/>
      <w:r>
        <w:rPr>
          <w:color w:val="auto"/>
        </w:rPr>
        <w:t>DZIAŁ DS</w:t>
      </w:r>
      <w:r w:rsidRPr="003D1526">
        <w:rPr>
          <w:color w:val="auto"/>
        </w:rPr>
        <w:t>. STRATEGII UCZELNI</w:t>
      </w:r>
      <w:bookmarkEnd w:id="59"/>
    </w:p>
    <w:p w:rsidR="00A9655C" w:rsidRPr="003D1526" w:rsidRDefault="00A9655C" w:rsidP="001B5C2E">
      <w:r w:rsidRPr="003D1526">
        <w:t xml:space="preserve">Dyrektor Działu ds. Strategii Uczelni odpowiada za sprawne funkcjonowanie Działu oraz </w:t>
      </w:r>
    </w:p>
    <w:p w:rsidR="00A9655C" w:rsidRPr="003D1526" w:rsidRDefault="00A9655C" w:rsidP="001B5C2E">
      <w:r w:rsidRPr="003D1526">
        <w:t xml:space="preserve">za realizację następujących zadań: </w:t>
      </w:r>
    </w:p>
    <w:p w:rsidR="00A9655C" w:rsidRPr="003D1526" w:rsidRDefault="00A9655C" w:rsidP="006D5673">
      <w:pPr>
        <w:pStyle w:val="ListParagraph"/>
        <w:numPr>
          <w:ilvl w:val="0"/>
          <w:numId w:val="184"/>
        </w:numPr>
        <w:jc w:val="both"/>
      </w:pPr>
      <w:r w:rsidRPr="003D1526">
        <w:t>inicjowanie i udział w pracach nad strategią Uczelni;</w:t>
      </w:r>
    </w:p>
    <w:p w:rsidR="00A9655C" w:rsidRPr="003D1526" w:rsidRDefault="00A9655C" w:rsidP="006D5673">
      <w:pPr>
        <w:pStyle w:val="ListParagraph"/>
        <w:numPr>
          <w:ilvl w:val="0"/>
          <w:numId w:val="184"/>
        </w:numPr>
        <w:jc w:val="both"/>
      </w:pPr>
      <w:r w:rsidRPr="003D1526">
        <w:t>inicjowanie i koordynowanie prac nad aktualizacją strategii Uczelni;</w:t>
      </w:r>
    </w:p>
    <w:p w:rsidR="00A9655C" w:rsidRPr="003D1526" w:rsidRDefault="00A9655C" w:rsidP="006D5673">
      <w:pPr>
        <w:pStyle w:val="ListParagraph"/>
        <w:numPr>
          <w:ilvl w:val="0"/>
          <w:numId w:val="184"/>
        </w:numPr>
        <w:jc w:val="both"/>
      </w:pPr>
      <w:r w:rsidRPr="003D1526">
        <w:t>analiza strategii jednostek w kontekście spójności ze strategią Uczelni oraz formułowanie propozycji zmian w tym zakresie;</w:t>
      </w:r>
    </w:p>
    <w:p w:rsidR="00A9655C" w:rsidRPr="003D1526" w:rsidRDefault="00A9655C" w:rsidP="006D5673">
      <w:pPr>
        <w:pStyle w:val="ListParagraph"/>
        <w:numPr>
          <w:ilvl w:val="0"/>
          <w:numId w:val="184"/>
        </w:numPr>
        <w:jc w:val="both"/>
      </w:pPr>
      <w:r w:rsidRPr="003D1526">
        <w:t xml:space="preserve">współpraca z jednostkami organizacyjnymi Uczelni w zakresie realizacji strategii; </w:t>
      </w:r>
    </w:p>
    <w:p w:rsidR="00A9655C" w:rsidRPr="003D1526" w:rsidRDefault="00A9655C" w:rsidP="006D5673">
      <w:pPr>
        <w:pStyle w:val="ListParagraph"/>
        <w:numPr>
          <w:ilvl w:val="0"/>
          <w:numId w:val="184"/>
        </w:numPr>
        <w:jc w:val="both"/>
      </w:pPr>
      <w:r w:rsidRPr="003D1526">
        <w:t xml:space="preserve">opiniowanie projektów dokumentów strategicznych wydawanych lub zatwierdzanych przez Kierownictwo Uczelni; </w:t>
      </w:r>
    </w:p>
    <w:p w:rsidR="00A9655C" w:rsidRPr="003D1526" w:rsidRDefault="00A9655C" w:rsidP="006D5673">
      <w:pPr>
        <w:pStyle w:val="ListParagraph"/>
        <w:numPr>
          <w:ilvl w:val="0"/>
          <w:numId w:val="184"/>
        </w:numPr>
        <w:jc w:val="both"/>
      </w:pPr>
      <w:r w:rsidRPr="003D1526">
        <w:t xml:space="preserve">opiniowanie projektów tekstów regulacyjnych zewnętrznych  oraz ocena skutków tych regulacji; </w:t>
      </w:r>
    </w:p>
    <w:p w:rsidR="00A9655C" w:rsidRPr="003D1526" w:rsidRDefault="00A9655C" w:rsidP="006D5673">
      <w:pPr>
        <w:pStyle w:val="ListParagraph"/>
        <w:numPr>
          <w:ilvl w:val="0"/>
          <w:numId w:val="184"/>
        </w:numPr>
        <w:jc w:val="both"/>
      </w:pPr>
      <w:r w:rsidRPr="003D1526">
        <w:t>ocena skutków nowych regulacji zewnętrznych na funkcjonowanie Uczelni;</w:t>
      </w:r>
    </w:p>
    <w:p w:rsidR="00A9655C" w:rsidRPr="003D1526" w:rsidRDefault="00A9655C" w:rsidP="006D5673">
      <w:pPr>
        <w:pStyle w:val="ListParagraph"/>
        <w:numPr>
          <w:ilvl w:val="0"/>
          <w:numId w:val="184"/>
        </w:numPr>
        <w:jc w:val="both"/>
      </w:pPr>
      <w:r w:rsidRPr="003D1526">
        <w:t>przygotowywanie wytycznych dotyczących funkcjonowania Uczelni wynikających ze zmian regulacji zewnętrznych;</w:t>
      </w:r>
    </w:p>
    <w:p w:rsidR="00A9655C" w:rsidRPr="003D1526" w:rsidRDefault="00A9655C" w:rsidP="006D5673">
      <w:pPr>
        <w:pStyle w:val="ListParagraph"/>
        <w:numPr>
          <w:ilvl w:val="0"/>
          <w:numId w:val="184"/>
        </w:numPr>
        <w:jc w:val="both"/>
      </w:pPr>
      <w:r w:rsidRPr="003D1526">
        <w:t xml:space="preserve">analiza otoczenia zewnętrznego gospodarki i  koniunktury międzynarodowej w kontekście szans, wyzwań, ryzyk i zagrożeń dla Uczelni; </w:t>
      </w:r>
    </w:p>
    <w:p w:rsidR="00A9655C" w:rsidRPr="003D1526" w:rsidRDefault="00A9655C" w:rsidP="006D5673">
      <w:pPr>
        <w:pStyle w:val="ListParagraph"/>
        <w:numPr>
          <w:ilvl w:val="0"/>
          <w:numId w:val="184"/>
        </w:numPr>
        <w:jc w:val="both"/>
      </w:pPr>
      <w:r w:rsidRPr="003D1526">
        <w:t xml:space="preserve">analizowanie sytuacji gospodarczej, demograficznej oraz innych obszarów kluczowych mających wpływ na sytuację Uczelni oraz przygotowywanie diagnoz i ocen ich wpływu; </w:t>
      </w:r>
    </w:p>
    <w:p w:rsidR="00A9655C" w:rsidRPr="003D1526" w:rsidRDefault="00A9655C" w:rsidP="006D5673">
      <w:pPr>
        <w:pStyle w:val="ListParagraph"/>
        <w:numPr>
          <w:ilvl w:val="0"/>
          <w:numId w:val="184"/>
        </w:numPr>
        <w:jc w:val="both"/>
      </w:pPr>
      <w:r w:rsidRPr="003D1526">
        <w:t>bieżące monitorowanie problematyki rozwoju strategicznego Uczelni i sporządzanie syntetycznych informacji dla Kierownictwa Uczelni;</w:t>
      </w:r>
    </w:p>
    <w:p w:rsidR="00A9655C" w:rsidRPr="003D1526" w:rsidRDefault="00A9655C" w:rsidP="006D5673">
      <w:pPr>
        <w:pStyle w:val="ListParagraph"/>
        <w:numPr>
          <w:ilvl w:val="0"/>
          <w:numId w:val="184"/>
        </w:numPr>
        <w:jc w:val="both"/>
      </w:pPr>
      <w:r w:rsidRPr="003D1526">
        <w:t>analiza realizacji zadań zawartych w dokumentach strategicznych Uczelni oraz formułowanie wniosków i propozycji w tym zakresie.</w:t>
      </w:r>
    </w:p>
    <w:p w:rsidR="00A9655C" w:rsidRPr="003D1526" w:rsidRDefault="00A9655C" w:rsidP="00DB3ECA">
      <w:pPr>
        <w:autoSpaceDE w:val="0"/>
        <w:autoSpaceDN w:val="0"/>
        <w:adjustRightInd w:val="0"/>
        <w:ind w:left="709" w:hanging="284"/>
        <w:jc w:val="both"/>
        <w:rPr>
          <w:b/>
          <w:bCs/>
        </w:rPr>
      </w:pPr>
    </w:p>
    <w:p w:rsidR="00A9655C" w:rsidRPr="003D1526" w:rsidRDefault="00A9655C" w:rsidP="000E558E"/>
    <w:p w:rsidR="00A9655C" w:rsidRDefault="00A9655C" w:rsidP="006D5673">
      <w:pPr>
        <w:pStyle w:val="Heading5"/>
        <w:numPr>
          <w:ilvl w:val="1"/>
          <w:numId w:val="116"/>
        </w:numPr>
        <w:rPr>
          <w:color w:val="auto"/>
        </w:rPr>
      </w:pPr>
      <w:bookmarkStart w:id="60" w:name="_Toc361748515"/>
      <w:r w:rsidRPr="003D1526">
        <w:rPr>
          <w:color w:val="auto"/>
        </w:rPr>
        <w:t>WROCŁAWSKIE CENTRUM TRANSFERU TECHNOLOGII</w:t>
      </w:r>
      <w:bookmarkEnd w:id="60"/>
    </w:p>
    <w:p w:rsidR="00A9655C" w:rsidRDefault="00A9655C" w:rsidP="002B34A9"/>
    <w:p w:rsidR="00A9655C" w:rsidRPr="002B34A9" w:rsidRDefault="00A9655C" w:rsidP="002B34A9">
      <w:pPr>
        <w:pStyle w:val="Heading5"/>
        <w:numPr>
          <w:ilvl w:val="1"/>
          <w:numId w:val="116"/>
        </w:numPr>
        <w:rPr>
          <w:color w:val="auto"/>
        </w:rPr>
      </w:pPr>
      <w:bookmarkStart w:id="61" w:name="_Toc361748516"/>
      <w:r w:rsidRPr="002B34A9">
        <w:rPr>
          <w:color w:val="auto"/>
        </w:rPr>
        <w:t>STUDIUM KSZTAŁCENIA PODSTAWOWEGO</w:t>
      </w:r>
      <w:bookmarkEnd w:id="61"/>
    </w:p>
    <w:p w:rsidR="00A9655C" w:rsidRPr="003D1526" w:rsidRDefault="00A9655C" w:rsidP="0000296B"/>
    <w:p w:rsidR="00A9655C" w:rsidRPr="003D1526" w:rsidRDefault="00A9655C" w:rsidP="006D5673">
      <w:pPr>
        <w:pStyle w:val="Heading5"/>
        <w:numPr>
          <w:ilvl w:val="1"/>
          <w:numId w:val="116"/>
        </w:numPr>
        <w:rPr>
          <w:color w:val="auto"/>
        </w:rPr>
      </w:pPr>
      <w:bookmarkStart w:id="62" w:name="_Toc361748517"/>
      <w:r w:rsidRPr="003D1526">
        <w:rPr>
          <w:color w:val="auto"/>
        </w:rPr>
        <w:t>CENTRUM OBRONNOŚCI I BEZPIECZEŃSTWA</w:t>
      </w:r>
      <w:bookmarkEnd w:id="62"/>
    </w:p>
    <w:p w:rsidR="00A9655C" w:rsidRPr="003D1526" w:rsidRDefault="00A9655C" w:rsidP="000E558E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A9655C" w:rsidRPr="003D1526" w:rsidRDefault="00A9655C" w:rsidP="000E558E">
      <w:pPr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3D1526">
        <w:t>Działalność jednostek wymienionych w punktach 1.12.</w:t>
      </w:r>
      <w:r>
        <w:t xml:space="preserve"> do 1.14</w:t>
      </w:r>
      <w:r w:rsidRPr="003D1526">
        <w:t xml:space="preserve">. regulują odrębne </w:t>
      </w:r>
      <w:r>
        <w:t>regulaminy</w:t>
      </w:r>
      <w:r w:rsidRPr="003D1526">
        <w:t>.</w:t>
      </w:r>
    </w:p>
    <w:p w:rsidR="00A9655C" w:rsidRPr="003D1526" w:rsidRDefault="00A9655C" w:rsidP="00E66805">
      <w:pPr>
        <w:tabs>
          <w:tab w:val="left" w:pos="1080"/>
        </w:tabs>
        <w:jc w:val="both"/>
      </w:pPr>
      <w:r w:rsidRPr="003D1526">
        <w:rPr>
          <w:b/>
          <w:bCs/>
          <w:i/>
        </w:rPr>
        <w:br w:type="page"/>
      </w:r>
    </w:p>
    <w:p w:rsidR="00A9655C" w:rsidRPr="003D1526" w:rsidRDefault="00A9655C" w:rsidP="00090E3E">
      <w:pPr>
        <w:pStyle w:val="Heading2"/>
        <w:jc w:val="left"/>
        <w:rPr>
          <w:rFonts w:ascii="Times New Roman" w:hAnsi="Times New Roman"/>
          <w:spacing w:val="-8"/>
          <w:sz w:val="23"/>
        </w:rPr>
      </w:pPr>
      <w:bookmarkStart w:id="63" w:name="_Toc243981301"/>
      <w:bookmarkStart w:id="64" w:name="_Toc361748518"/>
      <w:r w:rsidRPr="003D1526">
        <w:rPr>
          <w:rFonts w:ascii="Times New Roman" w:hAnsi="Times New Roman"/>
          <w:spacing w:val="-8"/>
          <w:sz w:val="23"/>
        </w:rPr>
        <w:t>Rozdział 2</w:t>
      </w:r>
      <w:r>
        <w:rPr>
          <w:rFonts w:ascii="Times New Roman" w:hAnsi="Times New Roman"/>
          <w:spacing w:val="-8"/>
          <w:sz w:val="23"/>
        </w:rPr>
        <w:br/>
        <w:t>JEDNOSTKI I KOMÓ</w:t>
      </w:r>
      <w:r w:rsidRPr="003D1526">
        <w:rPr>
          <w:rFonts w:ascii="Times New Roman" w:hAnsi="Times New Roman"/>
          <w:spacing w:val="-8"/>
          <w:sz w:val="23"/>
        </w:rPr>
        <w:t>RKI ORGANIZACYJNE BEZPOŚREDNIO PODLEGŁE  PROREKTOROWI DS. ORGANIZACJI</w:t>
      </w:r>
      <w:bookmarkEnd w:id="63"/>
      <w:bookmarkEnd w:id="64"/>
      <w:r w:rsidRPr="003D1526">
        <w:rPr>
          <w:rFonts w:ascii="Times New Roman" w:hAnsi="Times New Roman"/>
          <w:spacing w:val="-8"/>
          <w:sz w:val="23"/>
        </w:rPr>
        <w:t xml:space="preserve"> </w:t>
      </w:r>
    </w:p>
    <w:p w:rsidR="00A9655C" w:rsidRPr="003D1526" w:rsidRDefault="00A9655C" w:rsidP="00E66805">
      <w:pPr>
        <w:autoSpaceDE w:val="0"/>
        <w:autoSpaceDN w:val="0"/>
        <w:adjustRightInd w:val="0"/>
        <w:rPr>
          <w:b/>
          <w:bCs/>
        </w:rPr>
      </w:pPr>
    </w:p>
    <w:p w:rsidR="00A9655C" w:rsidRPr="003D1526" w:rsidRDefault="00A9655C" w:rsidP="00630640">
      <w:pPr>
        <w:autoSpaceDE w:val="0"/>
        <w:autoSpaceDN w:val="0"/>
        <w:adjustRightInd w:val="0"/>
        <w:ind w:firstLine="720"/>
        <w:jc w:val="both"/>
        <w:rPr>
          <w:bCs/>
        </w:rPr>
      </w:pPr>
      <w:r w:rsidRPr="003D1526">
        <w:rPr>
          <w:bCs/>
        </w:rPr>
        <w:t>Kompetencje Prorektora ds. Organizacji szczegółowo określa zarządzenie w sprawie określenia zakresu zadań Prorektorom i Kanclerzowi  w okresie kadencji.</w:t>
      </w:r>
    </w:p>
    <w:p w:rsidR="00A9655C" w:rsidRPr="003D1526" w:rsidRDefault="00A9655C" w:rsidP="00E66805">
      <w:pPr>
        <w:pStyle w:val="BodyText"/>
        <w:spacing w:line="240" w:lineRule="auto"/>
        <w:rPr>
          <w:rFonts w:ascii="Times New Roman" w:hAnsi="Times New Roman" w:cs="Times New Roman"/>
          <w:b/>
          <w:bCs/>
        </w:rPr>
      </w:pPr>
    </w:p>
    <w:p w:rsidR="00A9655C" w:rsidRPr="003D1526" w:rsidRDefault="00A9655C" w:rsidP="006D5673">
      <w:pPr>
        <w:pStyle w:val="Heading5"/>
        <w:numPr>
          <w:ilvl w:val="4"/>
          <w:numId w:val="85"/>
        </w:numPr>
        <w:tabs>
          <w:tab w:val="clear" w:pos="1080"/>
          <w:tab w:val="num" w:pos="851"/>
        </w:tabs>
        <w:rPr>
          <w:color w:val="auto"/>
        </w:rPr>
      </w:pPr>
      <w:bookmarkStart w:id="65" w:name="_Toc243981302"/>
      <w:bookmarkStart w:id="66" w:name="_Toc361748519"/>
      <w:r w:rsidRPr="003D1526">
        <w:rPr>
          <w:color w:val="auto"/>
        </w:rPr>
        <w:t>SEKRETARIAT</w:t>
      </w:r>
      <w:bookmarkEnd w:id="65"/>
      <w:bookmarkEnd w:id="66"/>
    </w:p>
    <w:p w:rsidR="00A9655C" w:rsidRPr="003D1526" w:rsidRDefault="00A9655C" w:rsidP="00E66805">
      <w:pPr>
        <w:pStyle w:val="BodyText"/>
        <w:spacing w:line="240" w:lineRule="auto"/>
        <w:rPr>
          <w:rFonts w:ascii="Times New Roman" w:hAnsi="Times New Roman" w:cs="Times New Roman"/>
        </w:rPr>
      </w:pPr>
      <w:r w:rsidRPr="003D1526">
        <w:rPr>
          <w:rFonts w:ascii="Times New Roman" w:hAnsi="Times New Roman" w:cs="Times New Roman"/>
        </w:rPr>
        <w:t>Do zadań Sekretariatu należy:</w:t>
      </w:r>
    </w:p>
    <w:p w:rsidR="00A9655C" w:rsidRPr="003D1526" w:rsidRDefault="00A9655C" w:rsidP="006D5673">
      <w:pPr>
        <w:pStyle w:val="BodyText"/>
        <w:numPr>
          <w:ilvl w:val="0"/>
          <w:numId w:val="86"/>
        </w:numPr>
        <w:tabs>
          <w:tab w:val="clear" w:pos="962"/>
          <w:tab w:val="num" w:pos="600"/>
        </w:tabs>
        <w:spacing w:line="240" w:lineRule="auto"/>
        <w:ind w:left="600" w:hanging="360"/>
        <w:rPr>
          <w:rFonts w:ascii="Times New Roman" w:hAnsi="Times New Roman" w:cs="Times New Roman"/>
        </w:rPr>
      </w:pPr>
      <w:r w:rsidRPr="003D1526">
        <w:rPr>
          <w:rFonts w:ascii="Times New Roman" w:hAnsi="Times New Roman" w:cs="Times New Roman"/>
        </w:rPr>
        <w:t>koordynacja współpracy Prorektora z podległymi jednostkami/komórkami organizacyjnymi oraz innymi jednostkami/komórkami organizacyjnymi Uczelni;</w:t>
      </w:r>
    </w:p>
    <w:p w:rsidR="00A9655C" w:rsidRPr="003D1526" w:rsidRDefault="00A9655C" w:rsidP="006D5673">
      <w:pPr>
        <w:pStyle w:val="BodyText"/>
        <w:numPr>
          <w:ilvl w:val="0"/>
          <w:numId w:val="86"/>
        </w:numPr>
        <w:tabs>
          <w:tab w:val="clear" w:pos="962"/>
          <w:tab w:val="num" w:pos="600"/>
        </w:tabs>
        <w:spacing w:line="240" w:lineRule="auto"/>
        <w:ind w:left="600" w:hanging="360"/>
        <w:rPr>
          <w:rFonts w:ascii="Times New Roman" w:hAnsi="Times New Roman" w:cs="Times New Roman"/>
        </w:rPr>
      </w:pPr>
      <w:r w:rsidRPr="003D1526">
        <w:rPr>
          <w:rFonts w:ascii="Times New Roman" w:hAnsi="Times New Roman" w:cs="Times New Roman"/>
        </w:rPr>
        <w:t>przygotowywanie i organizowanie spotkań oraz narad z Kierownictwem związków zawodowych działających w Uczelni oraz Kołem Emerytów i Rencistów;</w:t>
      </w:r>
    </w:p>
    <w:p w:rsidR="00A9655C" w:rsidRPr="003D1526" w:rsidRDefault="00A9655C" w:rsidP="006D5673">
      <w:pPr>
        <w:pStyle w:val="BodyText"/>
        <w:numPr>
          <w:ilvl w:val="0"/>
          <w:numId w:val="86"/>
        </w:numPr>
        <w:tabs>
          <w:tab w:val="clear" w:pos="962"/>
          <w:tab w:val="num" w:pos="600"/>
        </w:tabs>
        <w:spacing w:line="240" w:lineRule="auto"/>
        <w:ind w:left="600" w:hanging="360"/>
        <w:rPr>
          <w:rFonts w:ascii="Times New Roman" w:hAnsi="Times New Roman" w:cs="Times New Roman"/>
        </w:rPr>
      </w:pPr>
      <w:r w:rsidRPr="003D1526">
        <w:rPr>
          <w:rFonts w:ascii="Times New Roman" w:hAnsi="Times New Roman" w:cs="Times New Roman"/>
        </w:rPr>
        <w:t>przygotowywanie i obsługa narad Komitetów i Komisji, których przewodniczącym jest Prorektor;</w:t>
      </w:r>
    </w:p>
    <w:p w:rsidR="00A9655C" w:rsidRPr="003D1526" w:rsidRDefault="00A9655C" w:rsidP="006D5673">
      <w:pPr>
        <w:pStyle w:val="BodyText"/>
        <w:numPr>
          <w:ilvl w:val="0"/>
          <w:numId w:val="86"/>
        </w:numPr>
        <w:tabs>
          <w:tab w:val="clear" w:pos="962"/>
          <w:tab w:val="num" w:pos="600"/>
        </w:tabs>
        <w:spacing w:line="240" w:lineRule="auto"/>
        <w:ind w:left="600" w:hanging="360"/>
        <w:rPr>
          <w:rFonts w:ascii="Times New Roman" w:hAnsi="Times New Roman" w:cs="Times New Roman"/>
        </w:rPr>
      </w:pPr>
      <w:r w:rsidRPr="003D1526">
        <w:rPr>
          <w:rFonts w:ascii="Times New Roman" w:hAnsi="Times New Roman" w:cs="Times New Roman"/>
        </w:rPr>
        <w:t>ewidencja rozdziału środków finansowych będących w dyspozycji Prorektora i pod jego zarządem;</w:t>
      </w:r>
    </w:p>
    <w:p w:rsidR="00A9655C" w:rsidRPr="003D1526" w:rsidRDefault="00A9655C" w:rsidP="006D5673">
      <w:pPr>
        <w:pStyle w:val="BodyText"/>
        <w:numPr>
          <w:ilvl w:val="0"/>
          <w:numId w:val="86"/>
        </w:numPr>
        <w:tabs>
          <w:tab w:val="clear" w:pos="962"/>
          <w:tab w:val="num" w:pos="600"/>
        </w:tabs>
        <w:spacing w:line="240" w:lineRule="auto"/>
        <w:ind w:left="600" w:hanging="360"/>
        <w:rPr>
          <w:rFonts w:ascii="Times New Roman" w:hAnsi="Times New Roman" w:cs="Times New Roman"/>
        </w:rPr>
      </w:pPr>
      <w:r w:rsidRPr="003D1526">
        <w:rPr>
          <w:rFonts w:ascii="Times New Roman" w:hAnsi="Times New Roman" w:cs="Times New Roman"/>
        </w:rPr>
        <w:t>przygotowywanie i opracowywanie materiałów informacyjnych i sprawozdań;</w:t>
      </w:r>
    </w:p>
    <w:p w:rsidR="00A9655C" w:rsidRPr="003D1526" w:rsidRDefault="00A9655C" w:rsidP="006D5673">
      <w:pPr>
        <w:pStyle w:val="BodyText"/>
        <w:numPr>
          <w:ilvl w:val="0"/>
          <w:numId w:val="86"/>
        </w:numPr>
        <w:tabs>
          <w:tab w:val="clear" w:pos="962"/>
          <w:tab w:val="num" w:pos="600"/>
        </w:tabs>
        <w:spacing w:line="240" w:lineRule="auto"/>
        <w:ind w:left="600" w:hanging="360"/>
        <w:rPr>
          <w:rFonts w:ascii="Times New Roman" w:hAnsi="Times New Roman" w:cs="Times New Roman"/>
        </w:rPr>
      </w:pPr>
      <w:r w:rsidRPr="003D1526">
        <w:rPr>
          <w:rFonts w:ascii="Times New Roman" w:hAnsi="Times New Roman" w:cs="Times New Roman"/>
        </w:rPr>
        <w:t>prowadzenie bieżącej korespondencji (redagowanie pism i dokumentów);</w:t>
      </w:r>
    </w:p>
    <w:p w:rsidR="00A9655C" w:rsidRPr="003D1526" w:rsidRDefault="00A9655C" w:rsidP="006D5673">
      <w:pPr>
        <w:pStyle w:val="BodyText"/>
        <w:numPr>
          <w:ilvl w:val="0"/>
          <w:numId w:val="86"/>
        </w:numPr>
        <w:tabs>
          <w:tab w:val="clear" w:pos="962"/>
          <w:tab w:val="num" w:pos="600"/>
        </w:tabs>
        <w:spacing w:line="240" w:lineRule="auto"/>
        <w:ind w:left="600" w:hanging="360"/>
        <w:rPr>
          <w:rFonts w:ascii="Times New Roman" w:hAnsi="Times New Roman" w:cs="Times New Roman"/>
        </w:rPr>
      </w:pPr>
      <w:r w:rsidRPr="003D1526">
        <w:rPr>
          <w:rFonts w:ascii="Times New Roman" w:hAnsi="Times New Roman" w:cs="Times New Roman"/>
        </w:rPr>
        <w:t>współpraca przy opracowywaniu zarządzeń dotyczących obszaru działań jednostek/komórek</w:t>
      </w:r>
      <w:r>
        <w:rPr>
          <w:rFonts w:ascii="Times New Roman" w:hAnsi="Times New Roman" w:cs="Times New Roman"/>
        </w:rPr>
        <w:t xml:space="preserve"> podległych Prorektorowi.</w:t>
      </w:r>
    </w:p>
    <w:p w:rsidR="00A9655C" w:rsidRPr="003D1526" w:rsidRDefault="00A9655C" w:rsidP="00E66805"/>
    <w:p w:rsidR="00A9655C" w:rsidRPr="003D1526" w:rsidRDefault="00A9655C" w:rsidP="00E66805"/>
    <w:p w:rsidR="00A9655C" w:rsidRPr="003D1526" w:rsidRDefault="00A9655C" w:rsidP="00E66805"/>
    <w:p w:rsidR="00A9655C" w:rsidRPr="003D1526" w:rsidRDefault="00A9655C" w:rsidP="007E73C2">
      <w:pPr>
        <w:pStyle w:val="Heading5"/>
        <w:rPr>
          <w:color w:val="auto"/>
        </w:rPr>
      </w:pPr>
      <w:bookmarkStart w:id="67" w:name="_Toc347226055"/>
      <w:bookmarkStart w:id="68" w:name="_Toc361748520"/>
      <w:r w:rsidRPr="003D1526">
        <w:rPr>
          <w:color w:val="auto"/>
        </w:rPr>
        <w:t>2.2.</w:t>
      </w:r>
      <w:r w:rsidRPr="003D1526">
        <w:rPr>
          <w:color w:val="auto"/>
        </w:rPr>
        <w:tab/>
        <w:t xml:space="preserve"> DZIAŁ ORGANIZACYJNY</w:t>
      </w:r>
      <w:bookmarkEnd w:id="67"/>
      <w:bookmarkEnd w:id="68"/>
    </w:p>
    <w:p w:rsidR="00A9655C" w:rsidRPr="003D1526" w:rsidRDefault="00A9655C" w:rsidP="00FC3B21">
      <w:r w:rsidRPr="003D1526">
        <w:t>W skład Działu wchodzą:</w:t>
      </w:r>
    </w:p>
    <w:p w:rsidR="00A9655C" w:rsidRPr="003D1526" w:rsidRDefault="00A9655C" w:rsidP="00FC3B21"/>
    <w:p w:rsidR="00A9655C" w:rsidRPr="003D1526" w:rsidRDefault="00A9655C" w:rsidP="006D5673">
      <w:pPr>
        <w:pStyle w:val="Heading6"/>
        <w:numPr>
          <w:ilvl w:val="2"/>
          <w:numId w:val="175"/>
        </w:numPr>
        <w:ind w:left="709" w:hanging="709"/>
      </w:pPr>
      <w:bookmarkStart w:id="69" w:name="_Toc347226056"/>
      <w:bookmarkStart w:id="70" w:name="_Toc361748521"/>
      <w:r w:rsidRPr="003D1526">
        <w:t>Sekcja Organizacyjno-Prawna</w:t>
      </w:r>
      <w:bookmarkEnd w:id="69"/>
      <w:bookmarkEnd w:id="70"/>
    </w:p>
    <w:p w:rsidR="00A9655C" w:rsidRPr="003D1526" w:rsidRDefault="00A9655C" w:rsidP="00BB15A9">
      <w:pPr>
        <w:jc w:val="both"/>
      </w:pPr>
      <w:r w:rsidRPr="003D1526">
        <w:t>Do zadań Sekcji należy:</w:t>
      </w:r>
    </w:p>
    <w:p w:rsidR="00A9655C" w:rsidRPr="003D1526" w:rsidRDefault="00A9655C" w:rsidP="006D5673">
      <w:pPr>
        <w:numPr>
          <w:ilvl w:val="0"/>
          <w:numId w:val="119"/>
        </w:numPr>
        <w:tabs>
          <w:tab w:val="clear" w:pos="737"/>
          <w:tab w:val="num" w:pos="567"/>
        </w:tabs>
        <w:ind w:left="567" w:hanging="283"/>
        <w:jc w:val="both"/>
      </w:pPr>
      <w:r w:rsidRPr="003D1526">
        <w:t>wsparcie organizacyjne i prawne Kierownictwa Uczelni, a w szczególności bieżące informowanie o wprowadzonych zmianach w obowiązującym stanie prawnym dotyczącym działalności Uczelni;</w:t>
      </w:r>
    </w:p>
    <w:p w:rsidR="00A9655C" w:rsidRPr="003D1526" w:rsidRDefault="00A9655C" w:rsidP="006D5673">
      <w:pPr>
        <w:numPr>
          <w:ilvl w:val="0"/>
          <w:numId w:val="119"/>
        </w:numPr>
        <w:tabs>
          <w:tab w:val="clear" w:pos="737"/>
          <w:tab w:val="num" w:pos="567"/>
          <w:tab w:val="num" w:pos="600"/>
        </w:tabs>
        <w:ind w:left="567" w:hanging="283"/>
        <w:jc w:val="both"/>
      </w:pPr>
      <w:r w:rsidRPr="003D1526">
        <w:t>koordynacja opracowywania projektów aktów normatywnych:</w:t>
      </w:r>
    </w:p>
    <w:p w:rsidR="00A9655C" w:rsidRPr="003D1526" w:rsidRDefault="00A9655C" w:rsidP="006D5673">
      <w:pPr>
        <w:numPr>
          <w:ilvl w:val="1"/>
          <w:numId w:val="119"/>
        </w:numPr>
        <w:tabs>
          <w:tab w:val="clear" w:pos="1440"/>
          <w:tab w:val="num" w:pos="1080"/>
        </w:tabs>
        <w:ind w:left="851" w:hanging="283"/>
        <w:jc w:val="both"/>
      </w:pPr>
      <w:r w:rsidRPr="003D1526">
        <w:t>przygotowywanie w porozumieniu z zainteresowanymi jednostkami organizacyjnymi projektów Zarządzeń Wewnętrznych i Pism Okólnych i ich aktualizacja,</w:t>
      </w:r>
    </w:p>
    <w:p w:rsidR="00A9655C" w:rsidRPr="003D1526" w:rsidRDefault="00A9655C" w:rsidP="006D5673">
      <w:pPr>
        <w:numPr>
          <w:ilvl w:val="1"/>
          <w:numId w:val="119"/>
        </w:numPr>
        <w:tabs>
          <w:tab w:val="clear" w:pos="1440"/>
          <w:tab w:val="num" w:pos="1080"/>
        </w:tabs>
        <w:ind w:left="851" w:hanging="283"/>
        <w:jc w:val="both"/>
      </w:pPr>
      <w:r w:rsidRPr="003D1526">
        <w:t>ewidencja i przechowywanie Zarządzeń Wewnętrznych i Pism Okólnych,</w:t>
      </w:r>
    </w:p>
    <w:p w:rsidR="00A9655C" w:rsidRPr="003D1526" w:rsidRDefault="00A9655C" w:rsidP="006D5673">
      <w:pPr>
        <w:numPr>
          <w:ilvl w:val="1"/>
          <w:numId w:val="119"/>
        </w:numPr>
        <w:tabs>
          <w:tab w:val="clear" w:pos="1440"/>
          <w:tab w:val="num" w:pos="1080"/>
        </w:tabs>
        <w:ind w:left="851" w:hanging="283"/>
        <w:jc w:val="both"/>
      </w:pPr>
      <w:r w:rsidRPr="003D1526">
        <w:t>administrowanie wewnętrznym systemem zarządzania aktami prawnymi,</w:t>
      </w:r>
    </w:p>
    <w:p w:rsidR="00A9655C" w:rsidRPr="003D1526" w:rsidRDefault="00A9655C" w:rsidP="006D5673">
      <w:pPr>
        <w:numPr>
          <w:ilvl w:val="1"/>
          <w:numId w:val="119"/>
        </w:numPr>
        <w:tabs>
          <w:tab w:val="clear" w:pos="1440"/>
          <w:tab w:val="num" w:pos="1080"/>
        </w:tabs>
        <w:ind w:left="851" w:hanging="283"/>
        <w:jc w:val="both"/>
      </w:pPr>
      <w:r w:rsidRPr="003D1526">
        <w:t>nadzór nad zgodnością uregulowań wprowadzonych z uregulowaniami funkcjonującymi;</w:t>
      </w:r>
    </w:p>
    <w:p w:rsidR="00A9655C" w:rsidRPr="003D1526" w:rsidRDefault="00A9655C" w:rsidP="006D5673">
      <w:pPr>
        <w:numPr>
          <w:ilvl w:val="0"/>
          <w:numId w:val="119"/>
        </w:numPr>
        <w:tabs>
          <w:tab w:val="clear" w:pos="737"/>
          <w:tab w:val="num" w:pos="567"/>
          <w:tab w:val="num" w:pos="600"/>
        </w:tabs>
        <w:ind w:left="567" w:hanging="283"/>
        <w:jc w:val="both"/>
      </w:pPr>
      <w:r w:rsidRPr="003D1526">
        <w:t>merytoryczny nadzór nad treścią strony internetowej Politechniki Wrocławskiej oraz Biuletynu Informacji Publicznej w zakresie organizacji Uczelni i wewnętrznych aktów prawnych;</w:t>
      </w:r>
    </w:p>
    <w:p w:rsidR="00A9655C" w:rsidRPr="003D1526" w:rsidRDefault="00A9655C" w:rsidP="006D5673">
      <w:pPr>
        <w:numPr>
          <w:ilvl w:val="0"/>
          <w:numId w:val="119"/>
        </w:numPr>
        <w:tabs>
          <w:tab w:val="clear" w:pos="737"/>
          <w:tab w:val="num" w:pos="567"/>
          <w:tab w:val="num" w:pos="600"/>
        </w:tabs>
        <w:ind w:left="567" w:hanging="283"/>
        <w:jc w:val="both"/>
      </w:pPr>
      <w:r w:rsidRPr="003D1526">
        <w:t>koordynacja prac związanych z opracowywaniem Statutu Uczelni, regulaminów:</w:t>
      </w:r>
    </w:p>
    <w:p w:rsidR="00A9655C" w:rsidRPr="003D1526" w:rsidRDefault="00A9655C" w:rsidP="006D5673">
      <w:pPr>
        <w:numPr>
          <w:ilvl w:val="0"/>
          <w:numId w:val="120"/>
        </w:numPr>
        <w:tabs>
          <w:tab w:val="clear" w:pos="1453"/>
          <w:tab w:val="num" w:pos="709"/>
          <w:tab w:val="num" w:pos="1276"/>
          <w:tab w:val="num" w:pos="1418"/>
        </w:tabs>
        <w:ind w:left="851" w:hanging="283"/>
        <w:jc w:val="both"/>
      </w:pPr>
      <w:r w:rsidRPr="003D1526">
        <w:t>koordynacja oraz współudział w opracowywaniu regulaminów poszczególnych jednostek organizacyjnych, w tym Regulaminu Uczelni,</w:t>
      </w:r>
    </w:p>
    <w:p w:rsidR="00A9655C" w:rsidRPr="003D1526" w:rsidRDefault="00A9655C" w:rsidP="006D5673">
      <w:pPr>
        <w:numPr>
          <w:ilvl w:val="0"/>
          <w:numId w:val="120"/>
        </w:numPr>
        <w:tabs>
          <w:tab w:val="clear" w:pos="1453"/>
          <w:tab w:val="num" w:pos="709"/>
          <w:tab w:val="num" w:pos="1276"/>
          <w:tab w:val="num" w:pos="1418"/>
        </w:tabs>
        <w:ind w:left="851" w:hanging="283"/>
        <w:jc w:val="both"/>
      </w:pPr>
      <w:r w:rsidRPr="003D1526">
        <w:t>uczestnictwo w opracowywaniu instrukcji kancelaryjnej;</w:t>
      </w:r>
    </w:p>
    <w:p w:rsidR="00A9655C" w:rsidRPr="003D1526" w:rsidRDefault="00A9655C" w:rsidP="006D5673">
      <w:pPr>
        <w:numPr>
          <w:ilvl w:val="0"/>
          <w:numId w:val="119"/>
        </w:numPr>
        <w:tabs>
          <w:tab w:val="clear" w:pos="737"/>
          <w:tab w:val="num" w:pos="567"/>
          <w:tab w:val="num" w:pos="600"/>
        </w:tabs>
        <w:ind w:left="567" w:hanging="283"/>
        <w:jc w:val="both"/>
      </w:pPr>
      <w:r w:rsidRPr="003D1526">
        <w:t xml:space="preserve">nadzór i koordynacja działań związanych  z procedurą udzielania pełnomocnictw </w:t>
      </w:r>
      <w:r w:rsidRPr="003D1526">
        <w:br/>
        <w:t xml:space="preserve">i upoważnień oraz ewidencjonowanie udzielonych pełnomocnictw i upoważnień; </w:t>
      </w:r>
    </w:p>
    <w:p w:rsidR="00A9655C" w:rsidRPr="003D1526" w:rsidRDefault="00A9655C" w:rsidP="006D5673">
      <w:pPr>
        <w:numPr>
          <w:ilvl w:val="0"/>
          <w:numId w:val="119"/>
        </w:numPr>
        <w:tabs>
          <w:tab w:val="num" w:pos="600"/>
        </w:tabs>
        <w:jc w:val="both"/>
      </w:pPr>
      <w:r w:rsidRPr="003D1526">
        <w:t>obsługa administracyjna Uczelnianej Komisji Wyborczej:</w:t>
      </w:r>
    </w:p>
    <w:p w:rsidR="00A9655C" w:rsidRPr="003D1526" w:rsidRDefault="00A9655C" w:rsidP="006D5673">
      <w:pPr>
        <w:numPr>
          <w:ilvl w:val="0"/>
          <w:numId w:val="121"/>
        </w:numPr>
        <w:tabs>
          <w:tab w:val="clear" w:pos="1453"/>
          <w:tab w:val="num" w:pos="1080"/>
          <w:tab w:val="num" w:pos="1134"/>
        </w:tabs>
        <w:ind w:left="993"/>
        <w:jc w:val="both"/>
      </w:pPr>
      <w:r w:rsidRPr="003D1526">
        <w:t>obsługa akcji wyborczych,</w:t>
      </w:r>
    </w:p>
    <w:p w:rsidR="00A9655C" w:rsidRPr="003D1526" w:rsidRDefault="00A9655C" w:rsidP="006D5673">
      <w:pPr>
        <w:numPr>
          <w:ilvl w:val="0"/>
          <w:numId w:val="121"/>
        </w:numPr>
        <w:tabs>
          <w:tab w:val="clear" w:pos="1453"/>
          <w:tab w:val="num" w:pos="1080"/>
          <w:tab w:val="num" w:pos="1134"/>
        </w:tabs>
        <w:ind w:left="993"/>
        <w:jc w:val="both"/>
      </w:pPr>
      <w:r w:rsidRPr="003D1526">
        <w:t>gromadzenie i przechowywanie dokumentów wyborczych;</w:t>
      </w:r>
    </w:p>
    <w:p w:rsidR="00A9655C" w:rsidRPr="003D1526" w:rsidRDefault="00A9655C" w:rsidP="006D5673">
      <w:pPr>
        <w:numPr>
          <w:ilvl w:val="0"/>
          <w:numId w:val="119"/>
        </w:numPr>
        <w:tabs>
          <w:tab w:val="clear" w:pos="737"/>
          <w:tab w:val="num" w:pos="709"/>
        </w:tabs>
        <w:ind w:left="709" w:hanging="482"/>
        <w:jc w:val="both"/>
      </w:pPr>
      <w:r w:rsidRPr="003D1526">
        <w:t>przygotowywanie zapytań o udzielenie informacji o karalności (Rektor/Prorektorzy/Dziekani/Profesorowie);</w:t>
      </w:r>
    </w:p>
    <w:p w:rsidR="00A9655C" w:rsidRPr="003D1526" w:rsidRDefault="00A9655C" w:rsidP="006D5673">
      <w:pPr>
        <w:numPr>
          <w:ilvl w:val="0"/>
          <w:numId w:val="119"/>
        </w:numPr>
        <w:tabs>
          <w:tab w:val="clear" w:pos="737"/>
          <w:tab w:val="num" w:pos="709"/>
        </w:tabs>
        <w:ind w:left="709" w:hanging="482"/>
        <w:jc w:val="both"/>
      </w:pPr>
      <w:r w:rsidRPr="003D1526">
        <w:t>nadzorowanie i monitorowanie realizacji procedur ochrony danych osobowych;</w:t>
      </w:r>
    </w:p>
    <w:p w:rsidR="00A9655C" w:rsidRPr="003D1526" w:rsidRDefault="00A9655C" w:rsidP="006D5673">
      <w:pPr>
        <w:numPr>
          <w:ilvl w:val="0"/>
          <w:numId w:val="119"/>
        </w:numPr>
        <w:tabs>
          <w:tab w:val="clear" w:pos="737"/>
          <w:tab w:val="num" w:pos="709"/>
        </w:tabs>
        <w:ind w:left="709" w:hanging="482"/>
        <w:jc w:val="both"/>
      </w:pPr>
      <w:r w:rsidRPr="003D1526">
        <w:t>analizowanie dokumentów Politechniki Wrocławskiej pod kątem ochrony interesów Uczelni;</w:t>
      </w:r>
    </w:p>
    <w:p w:rsidR="00A9655C" w:rsidRPr="003D1526" w:rsidRDefault="00A9655C" w:rsidP="006D5673">
      <w:pPr>
        <w:numPr>
          <w:ilvl w:val="0"/>
          <w:numId w:val="119"/>
        </w:numPr>
        <w:tabs>
          <w:tab w:val="clear" w:pos="737"/>
          <w:tab w:val="num" w:pos="709"/>
        </w:tabs>
        <w:ind w:left="709" w:hanging="482"/>
        <w:jc w:val="both"/>
      </w:pPr>
      <w:r w:rsidRPr="003D1526">
        <w:t xml:space="preserve">przygotowanie projektów wzorów umów oraz innych dokumentów o standardowym charakterze stosowanych w wiodących procesach realizowanych na Uczelni;  </w:t>
      </w:r>
    </w:p>
    <w:p w:rsidR="00A9655C" w:rsidRPr="003D1526" w:rsidRDefault="00A9655C" w:rsidP="006D5673">
      <w:pPr>
        <w:numPr>
          <w:ilvl w:val="0"/>
          <w:numId w:val="119"/>
        </w:numPr>
        <w:tabs>
          <w:tab w:val="clear" w:pos="737"/>
          <w:tab w:val="num" w:pos="709"/>
        </w:tabs>
        <w:ind w:left="709" w:hanging="482"/>
        <w:jc w:val="both"/>
      </w:pPr>
      <w:r w:rsidRPr="003D1526">
        <w:t>podstawowe wsparcie organizacyjne dla nowych inicjatyw podejmowanych w zakresie współpracy Uczelni z przedsiębiorcami;</w:t>
      </w:r>
    </w:p>
    <w:p w:rsidR="00A9655C" w:rsidRPr="003D1526" w:rsidRDefault="00A9655C" w:rsidP="006D5673">
      <w:pPr>
        <w:numPr>
          <w:ilvl w:val="0"/>
          <w:numId w:val="119"/>
        </w:numPr>
        <w:tabs>
          <w:tab w:val="clear" w:pos="737"/>
          <w:tab w:val="num" w:pos="709"/>
        </w:tabs>
        <w:ind w:left="709" w:hanging="482"/>
        <w:jc w:val="both"/>
      </w:pPr>
      <w:r w:rsidRPr="003D1526">
        <w:t>koordynowanie prac związanych z obsługą portalu sprawozdawczego GUS oraz systemu sprawozdawczego POLON.</w:t>
      </w:r>
    </w:p>
    <w:p w:rsidR="00A9655C" w:rsidRPr="003D1526" w:rsidRDefault="00A9655C" w:rsidP="00FC3B21"/>
    <w:p w:rsidR="00A9655C" w:rsidRPr="003D1526" w:rsidRDefault="00A9655C" w:rsidP="00FC3B21"/>
    <w:p w:rsidR="00A9655C" w:rsidRPr="003D1526" w:rsidRDefault="00A9655C" w:rsidP="002A54D3">
      <w:pPr>
        <w:pStyle w:val="Heading6"/>
        <w:rPr>
          <w:b/>
        </w:rPr>
      </w:pPr>
      <w:bookmarkStart w:id="71" w:name="_Toc347226057"/>
      <w:bookmarkStart w:id="72" w:name="_Toc361748522"/>
      <w:r w:rsidRPr="00E47757">
        <w:rPr>
          <w:u w:val="none"/>
        </w:rPr>
        <w:t>2.2.2.</w:t>
      </w:r>
      <w:r w:rsidRPr="00E47757">
        <w:rPr>
          <w:u w:val="none"/>
        </w:rPr>
        <w:tab/>
      </w:r>
      <w:r w:rsidRPr="003D1526">
        <w:t>Sekcja Obsługi Umów</w:t>
      </w:r>
      <w:bookmarkEnd w:id="71"/>
      <w:bookmarkEnd w:id="72"/>
      <w:r w:rsidRPr="003D1526">
        <w:t xml:space="preserve"> </w:t>
      </w:r>
    </w:p>
    <w:p w:rsidR="00A9655C" w:rsidRPr="003D1526" w:rsidRDefault="00A9655C" w:rsidP="00FC3B21">
      <w:pPr>
        <w:rPr>
          <w:bCs/>
        </w:rPr>
      </w:pPr>
      <w:r w:rsidRPr="003D1526">
        <w:rPr>
          <w:bCs/>
        </w:rPr>
        <w:t>Do zadań Sekcji należy:</w:t>
      </w:r>
    </w:p>
    <w:p w:rsidR="00A9655C" w:rsidRPr="003D1526" w:rsidRDefault="00A9655C" w:rsidP="00FC3B21">
      <w:pPr>
        <w:rPr>
          <w:bCs/>
        </w:rPr>
      </w:pPr>
    </w:p>
    <w:p w:rsidR="00A9655C" w:rsidRPr="003D1526" w:rsidRDefault="00A9655C" w:rsidP="006D5673">
      <w:pPr>
        <w:numPr>
          <w:ilvl w:val="0"/>
          <w:numId w:val="43"/>
        </w:numPr>
        <w:jc w:val="both"/>
      </w:pPr>
      <w:r w:rsidRPr="003D1526">
        <w:t>koordynowanie procesu opiniowania umów;</w:t>
      </w:r>
    </w:p>
    <w:p w:rsidR="00A9655C" w:rsidRPr="003D1526" w:rsidRDefault="00A9655C" w:rsidP="006D5673">
      <w:pPr>
        <w:numPr>
          <w:ilvl w:val="0"/>
          <w:numId w:val="43"/>
        </w:numPr>
        <w:jc w:val="both"/>
      </w:pPr>
      <w:r w:rsidRPr="003D1526">
        <w:t>analiza dostarczonych umów i aneksów – ustalenie ich zgodności z obowiązującymi zarządzeniami wewnętrznymi i obowiązującymi standardami;</w:t>
      </w:r>
    </w:p>
    <w:p w:rsidR="00A9655C" w:rsidRPr="003D1526" w:rsidRDefault="00A9655C" w:rsidP="006D5673">
      <w:pPr>
        <w:numPr>
          <w:ilvl w:val="0"/>
          <w:numId w:val="43"/>
        </w:numPr>
        <w:jc w:val="both"/>
      </w:pPr>
      <w:r w:rsidRPr="003D1526">
        <w:t>wyjaśnianie z jednostkami organizacyjnymi spraw spornych oraz zapisów zawartych w umowach niezgodnych z przepisami prawa oraz zarządzeniami wewnętrznymi;</w:t>
      </w:r>
    </w:p>
    <w:p w:rsidR="00A9655C" w:rsidRPr="003D1526" w:rsidRDefault="00A9655C" w:rsidP="006D5673">
      <w:pPr>
        <w:numPr>
          <w:ilvl w:val="0"/>
          <w:numId w:val="43"/>
        </w:numPr>
        <w:jc w:val="both"/>
      </w:pPr>
      <w:r w:rsidRPr="003D1526">
        <w:t>rejestrowanie umów oraz aneksów do umów dotyczących zawartych umów;</w:t>
      </w:r>
    </w:p>
    <w:p w:rsidR="00A9655C" w:rsidRPr="003D1526" w:rsidRDefault="00A9655C" w:rsidP="006D5673">
      <w:pPr>
        <w:numPr>
          <w:ilvl w:val="0"/>
          <w:numId w:val="43"/>
        </w:numPr>
        <w:jc w:val="both"/>
      </w:pPr>
      <w:r w:rsidRPr="003D1526">
        <w:t>archiwizacja umów wraz z załącznikami;</w:t>
      </w:r>
    </w:p>
    <w:p w:rsidR="00A9655C" w:rsidRPr="003D1526" w:rsidRDefault="00A9655C" w:rsidP="006D5673">
      <w:pPr>
        <w:numPr>
          <w:ilvl w:val="0"/>
          <w:numId w:val="43"/>
        </w:numPr>
        <w:jc w:val="both"/>
      </w:pPr>
      <w:r w:rsidRPr="003D1526">
        <w:t>przygotowanie i opracowanie projektów instrukcji, pism i zarządzeń w zakresie działalności Sekcji.</w:t>
      </w:r>
    </w:p>
    <w:p w:rsidR="00A9655C" w:rsidRPr="003D1526" w:rsidRDefault="00A9655C" w:rsidP="00E66805"/>
    <w:p w:rsidR="00A9655C" w:rsidRPr="003D1526" w:rsidRDefault="00A9655C" w:rsidP="006D5673">
      <w:pPr>
        <w:pStyle w:val="Heading5"/>
        <w:numPr>
          <w:ilvl w:val="4"/>
          <w:numId w:val="87"/>
        </w:numPr>
        <w:tabs>
          <w:tab w:val="clear" w:pos="1080"/>
          <w:tab w:val="num" w:pos="851"/>
        </w:tabs>
        <w:rPr>
          <w:color w:val="auto"/>
        </w:rPr>
      </w:pPr>
      <w:bookmarkStart w:id="73" w:name="_Toc361748523"/>
      <w:r w:rsidRPr="003D1526">
        <w:rPr>
          <w:color w:val="auto"/>
        </w:rPr>
        <w:t>ARCHIWUM UCZELNI</w:t>
      </w:r>
      <w:bookmarkEnd w:id="73"/>
    </w:p>
    <w:p w:rsidR="00A9655C" w:rsidRPr="003D1526" w:rsidRDefault="00A9655C" w:rsidP="00E66805">
      <w:pPr>
        <w:autoSpaceDE w:val="0"/>
        <w:autoSpaceDN w:val="0"/>
        <w:adjustRightInd w:val="0"/>
        <w:jc w:val="both"/>
      </w:pPr>
      <w:r w:rsidRPr="003D1526">
        <w:t>Do zadań Archiwum należy:</w:t>
      </w:r>
    </w:p>
    <w:p w:rsidR="00A9655C" w:rsidRPr="003D1526" w:rsidRDefault="00A9655C" w:rsidP="006D5673">
      <w:pPr>
        <w:numPr>
          <w:ilvl w:val="1"/>
          <w:numId w:val="88"/>
        </w:numPr>
        <w:tabs>
          <w:tab w:val="num" w:pos="426"/>
        </w:tabs>
        <w:ind w:left="720"/>
        <w:jc w:val="both"/>
      </w:pPr>
      <w:r w:rsidRPr="003D1526">
        <w:t>współpraca z jednostkami organizacyjnymi Uczelni w zakresie prawidłowego postępowania z dokumentacją i przygotowania jej do przekazania do Archiwum Uczelni;</w:t>
      </w:r>
    </w:p>
    <w:p w:rsidR="00A9655C" w:rsidRPr="003D1526" w:rsidRDefault="00A9655C" w:rsidP="006D5673">
      <w:pPr>
        <w:numPr>
          <w:ilvl w:val="1"/>
          <w:numId w:val="88"/>
        </w:numPr>
        <w:tabs>
          <w:tab w:val="num" w:pos="426"/>
        </w:tabs>
        <w:ind w:left="720"/>
        <w:jc w:val="both"/>
      </w:pPr>
      <w:r w:rsidRPr="003D1526">
        <w:t>przejmowanie dokumentacji z jednostek organizacyjnych Uczelni i prowadzenie ewidencji;</w:t>
      </w:r>
    </w:p>
    <w:p w:rsidR="00A9655C" w:rsidRPr="003D1526" w:rsidRDefault="00A9655C" w:rsidP="006D5673">
      <w:pPr>
        <w:numPr>
          <w:ilvl w:val="1"/>
          <w:numId w:val="88"/>
        </w:numPr>
        <w:tabs>
          <w:tab w:val="num" w:pos="426"/>
        </w:tabs>
        <w:ind w:left="720"/>
        <w:jc w:val="both"/>
      </w:pPr>
      <w:r w:rsidRPr="003D1526">
        <w:t>przechowywanie, uzupełnianie i opracowywanie materiałów archiwalnych z obowiązującymi przepisami oraz sprawowanie nad nimi opieki (przegląd stanu akt, konserwacja i zabezpieczenie);</w:t>
      </w:r>
    </w:p>
    <w:p w:rsidR="00A9655C" w:rsidRPr="003D1526" w:rsidRDefault="00A9655C" w:rsidP="006D5673">
      <w:pPr>
        <w:numPr>
          <w:ilvl w:val="1"/>
          <w:numId w:val="88"/>
        </w:numPr>
        <w:tabs>
          <w:tab w:val="num" w:pos="426"/>
        </w:tabs>
        <w:ind w:left="720"/>
        <w:jc w:val="both"/>
      </w:pPr>
      <w:r w:rsidRPr="003D1526">
        <w:t>gromadzenie i kompletowanie informacji dotyczących Uczelni w zakresie dokumentacji fotograficznej, audiowizualnej, wycinków prasowych oraz pamiątek dotyczących historii Uczelni;</w:t>
      </w:r>
    </w:p>
    <w:p w:rsidR="00A9655C" w:rsidRPr="003D1526" w:rsidRDefault="00A9655C" w:rsidP="006D5673">
      <w:pPr>
        <w:numPr>
          <w:ilvl w:val="1"/>
          <w:numId w:val="88"/>
        </w:numPr>
        <w:tabs>
          <w:tab w:val="num" w:pos="426"/>
        </w:tabs>
        <w:ind w:left="720"/>
        <w:jc w:val="both"/>
      </w:pPr>
      <w:r w:rsidRPr="003D1526">
        <w:t>udzielanie informacji dotyczących dziejów Politechniki Wrocławskiej oraz własnego zasobu archiwalnego;</w:t>
      </w:r>
    </w:p>
    <w:p w:rsidR="00A9655C" w:rsidRPr="003D1526" w:rsidRDefault="00A9655C" w:rsidP="006D5673">
      <w:pPr>
        <w:numPr>
          <w:ilvl w:val="1"/>
          <w:numId w:val="88"/>
        </w:numPr>
        <w:tabs>
          <w:tab w:val="num" w:pos="426"/>
        </w:tabs>
        <w:ind w:left="720"/>
        <w:jc w:val="both"/>
      </w:pPr>
      <w:r w:rsidRPr="003D1526">
        <w:t>udostępnianie materiałów archiwalnych zgodnie z obowiązującymi przepisami;</w:t>
      </w:r>
    </w:p>
    <w:p w:rsidR="00A9655C" w:rsidRPr="003D1526" w:rsidRDefault="00A9655C" w:rsidP="006D5673">
      <w:pPr>
        <w:numPr>
          <w:ilvl w:val="1"/>
          <w:numId w:val="88"/>
        </w:numPr>
        <w:tabs>
          <w:tab w:val="num" w:pos="426"/>
        </w:tabs>
        <w:ind w:left="720"/>
        <w:jc w:val="both"/>
      </w:pPr>
      <w:r w:rsidRPr="003D1526">
        <w:t>prowadzenie indeksów jednostek organizacyjnych Uczelni od początku ich istnienia oraz komputerowej bazy danych o byłych pracownikach i studentach oraz bazy danych o uzyskanych stopniach naukowych;</w:t>
      </w:r>
    </w:p>
    <w:p w:rsidR="00A9655C" w:rsidRPr="003D1526" w:rsidRDefault="00A9655C" w:rsidP="006D5673">
      <w:pPr>
        <w:numPr>
          <w:ilvl w:val="1"/>
          <w:numId w:val="88"/>
        </w:numPr>
        <w:tabs>
          <w:tab w:val="num" w:pos="426"/>
        </w:tabs>
        <w:ind w:left="720"/>
        <w:jc w:val="both"/>
      </w:pPr>
      <w:r w:rsidRPr="003D1526">
        <w:t>wydawanie dokumentów i zaświadczeń na podstawie posiadanych materiałów archiwalnych;</w:t>
      </w:r>
    </w:p>
    <w:p w:rsidR="00A9655C" w:rsidRPr="003D1526" w:rsidRDefault="00A9655C" w:rsidP="006D5673">
      <w:pPr>
        <w:numPr>
          <w:ilvl w:val="1"/>
          <w:numId w:val="88"/>
        </w:numPr>
        <w:tabs>
          <w:tab w:val="num" w:pos="426"/>
        </w:tabs>
        <w:ind w:left="720"/>
        <w:jc w:val="both"/>
      </w:pPr>
      <w:r w:rsidRPr="003D1526">
        <w:t>brakowanie dokumentacji niearchiwalnej;</w:t>
      </w:r>
    </w:p>
    <w:p w:rsidR="00A9655C" w:rsidRPr="003D1526" w:rsidRDefault="00A9655C" w:rsidP="006D5673">
      <w:pPr>
        <w:numPr>
          <w:ilvl w:val="1"/>
          <w:numId w:val="88"/>
        </w:numPr>
        <w:tabs>
          <w:tab w:val="num" w:pos="426"/>
        </w:tabs>
        <w:ind w:left="720" w:hanging="480"/>
        <w:jc w:val="both"/>
      </w:pPr>
      <w:r w:rsidRPr="003D1526">
        <w:t>prowadzenie praktyk archiwalnych dla studentów ze specjalizacją – archiwistyka.</w:t>
      </w:r>
    </w:p>
    <w:p w:rsidR="00A9655C" w:rsidRPr="003D1526" w:rsidRDefault="00A9655C" w:rsidP="00345FD5">
      <w:pPr>
        <w:tabs>
          <w:tab w:val="num" w:pos="426"/>
        </w:tabs>
        <w:jc w:val="both"/>
      </w:pPr>
    </w:p>
    <w:p w:rsidR="00A9655C" w:rsidRPr="003D1526" w:rsidRDefault="00A9655C" w:rsidP="00E66805">
      <w:pPr>
        <w:jc w:val="both"/>
      </w:pPr>
    </w:p>
    <w:p w:rsidR="00A9655C" w:rsidRPr="003D1526" w:rsidRDefault="00A9655C" w:rsidP="006D5673">
      <w:pPr>
        <w:pStyle w:val="Heading5"/>
        <w:numPr>
          <w:ilvl w:val="4"/>
          <w:numId w:val="89"/>
        </w:numPr>
        <w:tabs>
          <w:tab w:val="clear" w:pos="1080"/>
          <w:tab w:val="num" w:pos="709"/>
        </w:tabs>
        <w:rPr>
          <w:color w:val="auto"/>
        </w:rPr>
      </w:pPr>
      <w:bookmarkStart w:id="74" w:name="_Toc243981303"/>
      <w:bookmarkStart w:id="75" w:name="_Toc361748524"/>
      <w:r w:rsidRPr="003D1526">
        <w:rPr>
          <w:color w:val="auto"/>
        </w:rPr>
        <w:t>DZIAŁ BHP i PPOŻ.</w:t>
      </w:r>
      <w:bookmarkEnd w:id="74"/>
      <w:bookmarkEnd w:id="75"/>
    </w:p>
    <w:p w:rsidR="00A9655C" w:rsidRPr="003D1526" w:rsidRDefault="00A9655C" w:rsidP="00E66805">
      <w:pPr>
        <w:autoSpaceDE w:val="0"/>
        <w:autoSpaceDN w:val="0"/>
        <w:adjustRightInd w:val="0"/>
        <w:jc w:val="both"/>
      </w:pPr>
      <w:r w:rsidRPr="003D1526">
        <w:t>Do zadań Działu należy:</w:t>
      </w:r>
    </w:p>
    <w:p w:rsidR="00A9655C" w:rsidRPr="003D1526" w:rsidRDefault="00A9655C" w:rsidP="006D5673">
      <w:pPr>
        <w:numPr>
          <w:ilvl w:val="0"/>
          <w:numId w:val="90"/>
        </w:numPr>
        <w:autoSpaceDE w:val="0"/>
        <w:autoSpaceDN w:val="0"/>
        <w:adjustRightInd w:val="0"/>
        <w:ind w:hanging="377"/>
        <w:jc w:val="both"/>
      </w:pPr>
      <w:r w:rsidRPr="003D1526">
        <w:t>sporządzanie i przedstawianie co najmniej raz w roku okresowych analiz stanu bezpieczeństwa i higieny pracy;</w:t>
      </w:r>
    </w:p>
    <w:p w:rsidR="00A9655C" w:rsidRPr="003D1526" w:rsidRDefault="00A9655C" w:rsidP="006D5673">
      <w:pPr>
        <w:numPr>
          <w:ilvl w:val="0"/>
          <w:numId w:val="90"/>
        </w:numPr>
        <w:autoSpaceDE w:val="0"/>
        <w:autoSpaceDN w:val="0"/>
        <w:adjustRightInd w:val="0"/>
        <w:ind w:hanging="377"/>
        <w:jc w:val="both"/>
      </w:pPr>
      <w:r w:rsidRPr="003D1526">
        <w:t>bieżące informowanie Prorektora ds. Organizacji o stwierdzonych zagrożeniach zawodowych wraz z wnioskami zmierzającymi do usuwania tych zagrożeń;</w:t>
      </w:r>
    </w:p>
    <w:p w:rsidR="00A9655C" w:rsidRPr="003D1526" w:rsidRDefault="00A9655C" w:rsidP="006D5673">
      <w:pPr>
        <w:numPr>
          <w:ilvl w:val="0"/>
          <w:numId w:val="90"/>
        </w:numPr>
        <w:autoSpaceDE w:val="0"/>
        <w:autoSpaceDN w:val="0"/>
        <w:adjustRightInd w:val="0"/>
        <w:ind w:hanging="377"/>
        <w:jc w:val="both"/>
      </w:pPr>
      <w:r w:rsidRPr="003D1526">
        <w:t>prowadzanie kontroli warunków pracy oraz przestrzegania zasad i przepisów bhp i ochrony przeciwpożarowej w Uczelni; przedkładanie kierownikom jednostek</w:t>
      </w:r>
      <w:r>
        <w:t>/komórek</w:t>
      </w:r>
      <w:r w:rsidRPr="003D1526">
        <w:t xml:space="preserve"> organizacyjnych wniosków dotyczących poprawy stanu bhp i ochrony ppoż.;</w:t>
      </w:r>
    </w:p>
    <w:p w:rsidR="00A9655C" w:rsidRPr="003D1526" w:rsidRDefault="00A9655C" w:rsidP="006D5673">
      <w:pPr>
        <w:numPr>
          <w:ilvl w:val="0"/>
          <w:numId w:val="90"/>
        </w:numPr>
        <w:autoSpaceDE w:val="0"/>
        <w:autoSpaceDN w:val="0"/>
        <w:adjustRightInd w:val="0"/>
        <w:ind w:hanging="377"/>
        <w:jc w:val="both"/>
      </w:pPr>
      <w:r w:rsidRPr="003D1526">
        <w:t>udział w przekazywaniu do użytkowania nowo budowanych lub przebudowywanych obiektów budowlanych albo ich części, w których przewiduje się lokalizację pomieszczeń pracy, aparatury oraz innych urządzeń mających wpływ na warunki pracy i bezpieczeństwo pracowników;</w:t>
      </w:r>
    </w:p>
    <w:p w:rsidR="00A9655C" w:rsidRPr="003D1526" w:rsidRDefault="00A9655C" w:rsidP="006D5673">
      <w:pPr>
        <w:numPr>
          <w:ilvl w:val="0"/>
          <w:numId w:val="90"/>
        </w:numPr>
        <w:autoSpaceDE w:val="0"/>
        <w:autoSpaceDN w:val="0"/>
        <w:adjustRightInd w:val="0"/>
        <w:ind w:hanging="377"/>
        <w:jc w:val="both"/>
      </w:pPr>
      <w:r w:rsidRPr="003D1526">
        <w:t>udział w komisjach oceny projektów inwestycyjnych w zakresie budowy, przebudowy, modernizacji, instalowania maszyn, urządzeń i aparatury oraz w komisjach odbioru po zakończeniu wymienionych prac;</w:t>
      </w:r>
    </w:p>
    <w:p w:rsidR="00A9655C" w:rsidRPr="003D1526" w:rsidRDefault="00A9655C" w:rsidP="006D5673">
      <w:pPr>
        <w:numPr>
          <w:ilvl w:val="0"/>
          <w:numId w:val="90"/>
        </w:numPr>
        <w:autoSpaceDE w:val="0"/>
        <w:autoSpaceDN w:val="0"/>
        <w:adjustRightInd w:val="0"/>
        <w:ind w:hanging="377"/>
        <w:jc w:val="both"/>
      </w:pPr>
      <w:r w:rsidRPr="003D1526">
        <w:t>kontrola nad prawidłowością utrzymania w stanie zapewniającym bezpieczne i higieniczne użytkowanie obiektów, urządzeń i terenów Uczelni;</w:t>
      </w:r>
    </w:p>
    <w:p w:rsidR="00A9655C" w:rsidRPr="003D1526" w:rsidRDefault="00A9655C" w:rsidP="009D0AB7">
      <w:pPr>
        <w:pStyle w:val="ListParagraph"/>
        <w:numPr>
          <w:ilvl w:val="0"/>
          <w:numId w:val="90"/>
        </w:numPr>
        <w:tabs>
          <w:tab w:val="clear" w:pos="737"/>
          <w:tab w:val="num" w:pos="567"/>
        </w:tabs>
        <w:ind w:hanging="311"/>
      </w:pPr>
      <w:r w:rsidRPr="003D1526">
        <w:t>współdziałanie i nadzór nad właściwą realizacją szkoleń pracowników w zakresie BHP i ochrony ppoż. wynikających z Kodeksu pracy;</w:t>
      </w:r>
    </w:p>
    <w:p w:rsidR="00A9655C" w:rsidRPr="003D1526" w:rsidRDefault="00A9655C" w:rsidP="006D5673">
      <w:pPr>
        <w:numPr>
          <w:ilvl w:val="0"/>
          <w:numId w:val="90"/>
        </w:numPr>
        <w:autoSpaceDE w:val="0"/>
        <w:autoSpaceDN w:val="0"/>
        <w:adjustRightInd w:val="0"/>
        <w:ind w:hanging="377"/>
        <w:jc w:val="both"/>
      </w:pPr>
      <w:r w:rsidRPr="003D1526">
        <w:t>udział w opracowywaniu wewnętrznych zarządzeń, pism okólnych, regulaminów i instrukcji ogólnych dotyczących bhp i ochrony ppoż.;</w:t>
      </w:r>
    </w:p>
    <w:p w:rsidR="00A9655C" w:rsidRPr="003D1526" w:rsidRDefault="00A9655C" w:rsidP="006D5673">
      <w:pPr>
        <w:numPr>
          <w:ilvl w:val="0"/>
          <w:numId w:val="90"/>
        </w:numPr>
        <w:autoSpaceDE w:val="0"/>
        <w:autoSpaceDN w:val="0"/>
        <w:adjustRightInd w:val="0"/>
        <w:ind w:hanging="377"/>
        <w:jc w:val="both"/>
      </w:pPr>
      <w:r w:rsidRPr="003D1526">
        <w:t>prowadzenie rejestrów kompletowanie i przygotowywanie dokumentów dotyczących wypadków przy pracy, stwierdzonych chorób zawodowych i podejrzeń o takie choroby, a także przechowywanie wyników badań środowiska pracy;</w:t>
      </w:r>
    </w:p>
    <w:p w:rsidR="00A9655C" w:rsidRPr="003D1526" w:rsidRDefault="00A9655C" w:rsidP="006D5673">
      <w:pPr>
        <w:numPr>
          <w:ilvl w:val="0"/>
          <w:numId w:val="90"/>
        </w:numPr>
        <w:autoSpaceDE w:val="0"/>
        <w:autoSpaceDN w:val="0"/>
        <w:adjustRightInd w:val="0"/>
        <w:ind w:hanging="377"/>
        <w:jc w:val="both"/>
      </w:pPr>
      <w:r w:rsidRPr="003D1526">
        <w:t>udział w dochodzeniach powypadkowych oraz opracowaniu wniosków wynikających z badania przyczyn i okoliczności tych wypadków oraz zachorowań na choroby zawodowe a także kontrola tych wniosków;</w:t>
      </w:r>
    </w:p>
    <w:p w:rsidR="00A9655C" w:rsidRPr="003D1526" w:rsidRDefault="00A9655C" w:rsidP="006D5673">
      <w:pPr>
        <w:numPr>
          <w:ilvl w:val="0"/>
          <w:numId w:val="90"/>
        </w:numPr>
        <w:autoSpaceDE w:val="0"/>
        <w:autoSpaceDN w:val="0"/>
        <w:adjustRightInd w:val="0"/>
        <w:ind w:hanging="377"/>
        <w:jc w:val="both"/>
      </w:pPr>
      <w:r w:rsidRPr="003D1526">
        <w:t>doradztwo w zakresie obowiązujących zasad i przepisów dotyczących bhp oraz ochrony przeciwpożarowej;</w:t>
      </w:r>
    </w:p>
    <w:p w:rsidR="00A9655C" w:rsidRPr="003D1526" w:rsidRDefault="00A9655C" w:rsidP="006D5673">
      <w:pPr>
        <w:numPr>
          <w:ilvl w:val="0"/>
          <w:numId w:val="90"/>
        </w:numPr>
        <w:autoSpaceDE w:val="0"/>
        <w:autoSpaceDN w:val="0"/>
        <w:adjustRightInd w:val="0"/>
        <w:ind w:hanging="377"/>
        <w:jc w:val="both"/>
      </w:pPr>
      <w:r w:rsidRPr="003D1526">
        <w:t>współdziałanie z służbą zdrowia sprawującą profilaktyczną opiekę zdrowotną nad pracownikami;</w:t>
      </w:r>
    </w:p>
    <w:p w:rsidR="00A9655C" w:rsidRPr="003D1526" w:rsidRDefault="00A9655C" w:rsidP="006D5673">
      <w:pPr>
        <w:numPr>
          <w:ilvl w:val="0"/>
          <w:numId w:val="90"/>
        </w:numPr>
        <w:autoSpaceDE w:val="0"/>
        <w:autoSpaceDN w:val="0"/>
        <w:adjustRightInd w:val="0"/>
        <w:ind w:hanging="377"/>
        <w:jc w:val="both"/>
        <w:rPr>
          <w:spacing w:val="-4"/>
        </w:rPr>
      </w:pPr>
      <w:r w:rsidRPr="003D1526">
        <w:rPr>
          <w:spacing w:val="-4"/>
        </w:rPr>
        <w:t>współdziałanie ze społeczną inspekcją pracy i uczelnianymi organizacjami związkowymi</w:t>
      </w:r>
    </w:p>
    <w:p w:rsidR="00A9655C" w:rsidRPr="003D1526" w:rsidRDefault="00A9655C" w:rsidP="006D5673">
      <w:pPr>
        <w:numPr>
          <w:ilvl w:val="0"/>
          <w:numId w:val="90"/>
        </w:numPr>
        <w:autoSpaceDE w:val="0"/>
        <w:autoSpaceDN w:val="0"/>
        <w:adjustRightInd w:val="0"/>
        <w:ind w:hanging="377"/>
        <w:jc w:val="both"/>
      </w:pPr>
      <w:r w:rsidRPr="003D1526">
        <w:t>realizacja zadań z zakresu zabezpieczenia przeciwpożarowego zgodnie z obowiązującymi przepisami oraz wytycznymi Głównego Inspektora Ochrony Przeciwpożarowej</w:t>
      </w:r>
    </w:p>
    <w:p w:rsidR="00A9655C" w:rsidRPr="003D1526" w:rsidRDefault="00A9655C" w:rsidP="006D5673">
      <w:pPr>
        <w:numPr>
          <w:ilvl w:val="0"/>
          <w:numId w:val="90"/>
        </w:numPr>
        <w:autoSpaceDE w:val="0"/>
        <w:autoSpaceDN w:val="0"/>
        <w:adjustRightInd w:val="0"/>
        <w:ind w:hanging="377"/>
        <w:jc w:val="both"/>
      </w:pPr>
      <w:r w:rsidRPr="003D1526">
        <w:t>uczestniczenie w pracach Komisji bezpieczeństwa i higieny pracy oraz innych uczelnianych komisjach zajmujących się problematyką bezpieczeństwa i higieny pracy oraz ochrony ppoż., w tym zapobieganiem chorobom zawodowym i wypadkom przy pracy;</w:t>
      </w:r>
    </w:p>
    <w:p w:rsidR="00A9655C" w:rsidRPr="003D1526" w:rsidRDefault="00A9655C" w:rsidP="006D5673">
      <w:pPr>
        <w:numPr>
          <w:ilvl w:val="0"/>
          <w:numId w:val="90"/>
        </w:numPr>
        <w:autoSpaceDE w:val="0"/>
        <w:autoSpaceDN w:val="0"/>
        <w:adjustRightInd w:val="0"/>
        <w:ind w:hanging="377"/>
        <w:jc w:val="both"/>
      </w:pPr>
      <w:r w:rsidRPr="003D1526">
        <w:t>sporządzanie obowiązującej sprawozdawczości.</w:t>
      </w:r>
    </w:p>
    <w:p w:rsidR="00A9655C" w:rsidRPr="003D1526" w:rsidRDefault="00A9655C" w:rsidP="00E66805">
      <w:pPr>
        <w:pStyle w:val="BodyText"/>
        <w:spacing w:line="240" w:lineRule="auto"/>
        <w:rPr>
          <w:rFonts w:ascii="Times New Roman" w:hAnsi="Times New Roman" w:cs="Times New Roman"/>
          <w:b/>
          <w:bCs/>
        </w:rPr>
      </w:pPr>
    </w:p>
    <w:p w:rsidR="00A9655C" w:rsidRPr="003D1526" w:rsidRDefault="00A9655C" w:rsidP="002F749C">
      <w:pPr>
        <w:pStyle w:val="Heading5"/>
        <w:rPr>
          <w:color w:val="auto"/>
        </w:rPr>
      </w:pPr>
      <w:bookmarkStart w:id="76" w:name="_Toc347226058"/>
      <w:bookmarkStart w:id="77" w:name="_Toc361748525"/>
      <w:r w:rsidRPr="003D1526">
        <w:rPr>
          <w:color w:val="auto"/>
        </w:rPr>
        <w:t>2.5.</w:t>
      </w:r>
      <w:r w:rsidRPr="003D1526">
        <w:rPr>
          <w:color w:val="auto"/>
        </w:rPr>
        <w:tab/>
        <w:t>SEKCJA WSPARCIA SYSTEMÓW ZARZĄDZANIA</w:t>
      </w:r>
      <w:bookmarkEnd w:id="76"/>
      <w:bookmarkEnd w:id="77"/>
    </w:p>
    <w:p w:rsidR="00A9655C" w:rsidRPr="003D1526" w:rsidRDefault="00A9655C" w:rsidP="00553143">
      <w:pPr>
        <w:pStyle w:val="BodyText"/>
        <w:spacing w:line="276" w:lineRule="auto"/>
        <w:rPr>
          <w:rFonts w:ascii="Times New Roman" w:hAnsi="Times New Roman" w:cs="Times New Roman"/>
          <w:bCs/>
        </w:rPr>
      </w:pPr>
      <w:r w:rsidRPr="003D1526">
        <w:rPr>
          <w:rFonts w:ascii="Times New Roman" w:hAnsi="Times New Roman" w:cs="Times New Roman"/>
          <w:bCs/>
        </w:rPr>
        <w:t>Do zadań Sekcji należy:</w:t>
      </w:r>
    </w:p>
    <w:p w:rsidR="00A9655C" w:rsidRPr="003D1526" w:rsidRDefault="00A9655C" w:rsidP="006D5673">
      <w:pPr>
        <w:pStyle w:val="BodyText"/>
        <w:numPr>
          <w:ilvl w:val="0"/>
          <w:numId w:val="122"/>
        </w:numPr>
        <w:spacing w:line="276" w:lineRule="auto"/>
        <w:rPr>
          <w:rFonts w:ascii="Times New Roman" w:hAnsi="Times New Roman" w:cs="Times New Roman"/>
          <w:bCs/>
        </w:rPr>
      </w:pPr>
      <w:r w:rsidRPr="003D1526">
        <w:rPr>
          <w:rFonts w:ascii="Times New Roman" w:hAnsi="Times New Roman" w:cs="Times New Roman"/>
          <w:bCs/>
        </w:rPr>
        <w:t xml:space="preserve">wsparcie Kierownictwa Uczelni w projektowaniu systemów zarządzania procesowego; </w:t>
      </w:r>
    </w:p>
    <w:p w:rsidR="00A9655C" w:rsidRPr="003D1526" w:rsidRDefault="00A9655C" w:rsidP="006D5673">
      <w:pPr>
        <w:pStyle w:val="BodyText"/>
        <w:numPr>
          <w:ilvl w:val="0"/>
          <w:numId w:val="122"/>
        </w:numPr>
        <w:spacing w:line="276" w:lineRule="auto"/>
        <w:rPr>
          <w:rFonts w:ascii="Times New Roman" w:hAnsi="Times New Roman" w:cs="Times New Roman"/>
          <w:bCs/>
        </w:rPr>
      </w:pPr>
      <w:r w:rsidRPr="003D1526">
        <w:rPr>
          <w:rFonts w:ascii="Times New Roman" w:hAnsi="Times New Roman" w:cs="Times New Roman"/>
          <w:bCs/>
        </w:rPr>
        <w:t>kształtowanie architektury i modeli procesów ;</w:t>
      </w:r>
    </w:p>
    <w:p w:rsidR="00A9655C" w:rsidRPr="003D1526" w:rsidRDefault="00A9655C" w:rsidP="006D5673">
      <w:pPr>
        <w:pStyle w:val="BodyText"/>
        <w:numPr>
          <w:ilvl w:val="0"/>
          <w:numId w:val="122"/>
        </w:numPr>
        <w:spacing w:line="276" w:lineRule="auto"/>
        <w:rPr>
          <w:rFonts w:ascii="Times New Roman" w:hAnsi="Times New Roman" w:cs="Times New Roman"/>
          <w:bCs/>
        </w:rPr>
      </w:pPr>
      <w:r w:rsidRPr="003D1526">
        <w:rPr>
          <w:rFonts w:ascii="Times New Roman" w:hAnsi="Times New Roman" w:cs="Times New Roman"/>
          <w:bCs/>
        </w:rPr>
        <w:t xml:space="preserve">weryfikacja koncepcji procesu/ procesów i sporządzenie projektu architektury procesów Uczelni, </w:t>
      </w:r>
    </w:p>
    <w:p w:rsidR="00A9655C" w:rsidRPr="003D1526" w:rsidRDefault="00A9655C" w:rsidP="006D5673">
      <w:pPr>
        <w:pStyle w:val="BodyText"/>
        <w:numPr>
          <w:ilvl w:val="0"/>
          <w:numId w:val="122"/>
        </w:numPr>
        <w:spacing w:line="276" w:lineRule="auto"/>
        <w:rPr>
          <w:rFonts w:ascii="Times New Roman" w:hAnsi="Times New Roman" w:cs="Times New Roman"/>
          <w:bCs/>
        </w:rPr>
      </w:pPr>
      <w:r w:rsidRPr="003D1526">
        <w:rPr>
          <w:rFonts w:ascii="Times New Roman" w:hAnsi="Times New Roman" w:cs="Times New Roman"/>
          <w:bCs/>
        </w:rPr>
        <w:t xml:space="preserve">aktualizacja i nanoszenie zmian w procesie/ architekturze procesów uczelni; </w:t>
      </w:r>
    </w:p>
    <w:p w:rsidR="00A9655C" w:rsidRPr="003D1526" w:rsidRDefault="00A9655C" w:rsidP="006D5673">
      <w:pPr>
        <w:pStyle w:val="BodyText"/>
        <w:numPr>
          <w:ilvl w:val="0"/>
          <w:numId w:val="122"/>
        </w:numPr>
        <w:spacing w:line="276" w:lineRule="auto"/>
        <w:rPr>
          <w:rFonts w:ascii="Times New Roman" w:hAnsi="Times New Roman" w:cs="Times New Roman"/>
          <w:bCs/>
        </w:rPr>
      </w:pPr>
      <w:r w:rsidRPr="003D1526">
        <w:rPr>
          <w:rFonts w:ascii="Times New Roman" w:hAnsi="Times New Roman" w:cs="Times New Roman"/>
          <w:bCs/>
        </w:rPr>
        <w:t xml:space="preserve">monitorowanie efektywności procesu i systemu procesów; </w:t>
      </w:r>
    </w:p>
    <w:p w:rsidR="00A9655C" w:rsidRPr="003D1526" w:rsidRDefault="00A9655C" w:rsidP="006D5673">
      <w:pPr>
        <w:pStyle w:val="BodyText"/>
        <w:numPr>
          <w:ilvl w:val="0"/>
          <w:numId w:val="122"/>
        </w:numPr>
        <w:spacing w:line="276" w:lineRule="auto"/>
        <w:rPr>
          <w:rFonts w:ascii="Times New Roman" w:hAnsi="Times New Roman" w:cs="Times New Roman"/>
          <w:bCs/>
        </w:rPr>
      </w:pPr>
      <w:r w:rsidRPr="003D1526">
        <w:rPr>
          <w:rFonts w:ascii="Times New Roman" w:hAnsi="Times New Roman" w:cs="Times New Roman"/>
          <w:bCs/>
        </w:rPr>
        <w:t xml:space="preserve">analiza procesów i znajdowanie usprawnień; </w:t>
      </w:r>
    </w:p>
    <w:p w:rsidR="00A9655C" w:rsidRPr="003D1526" w:rsidRDefault="00A9655C" w:rsidP="006D5673">
      <w:pPr>
        <w:pStyle w:val="BodyText"/>
        <w:numPr>
          <w:ilvl w:val="0"/>
          <w:numId w:val="122"/>
        </w:numPr>
        <w:spacing w:line="276" w:lineRule="auto"/>
        <w:rPr>
          <w:rFonts w:ascii="Times New Roman" w:hAnsi="Times New Roman" w:cs="Times New Roman"/>
          <w:bCs/>
        </w:rPr>
      </w:pPr>
      <w:r w:rsidRPr="003D1526">
        <w:rPr>
          <w:rFonts w:ascii="Times New Roman" w:hAnsi="Times New Roman" w:cs="Times New Roman"/>
          <w:bCs/>
        </w:rPr>
        <w:t>inicjowanie zmian w procesach Uczelni ;</w:t>
      </w:r>
    </w:p>
    <w:p w:rsidR="00A9655C" w:rsidRPr="003D1526" w:rsidRDefault="00A9655C" w:rsidP="006D5673">
      <w:pPr>
        <w:pStyle w:val="BodyText"/>
        <w:numPr>
          <w:ilvl w:val="0"/>
          <w:numId w:val="122"/>
        </w:numPr>
        <w:spacing w:line="276" w:lineRule="auto"/>
        <w:rPr>
          <w:rFonts w:ascii="Times New Roman" w:hAnsi="Times New Roman" w:cs="Times New Roman"/>
          <w:bCs/>
        </w:rPr>
      </w:pPr>
      <w:r w:rsidRPr="003D1526">
        <w:rPr>
          <w:rFonts w:ascii="Times New Roman" w:hAnsi="Times New Roman" w:cs="Times New Roman"/>
          <w:bCs/>
        </w:rPr>
        <w:t xml:space="preserve">analiza systemów zarządzania Uczelni, zbieranie wniosków Właścicieli procesów oraz weryfikacja i formułowanie zaleceń dla całego systemu zarządzania. </w:t>
      </w:r>
    </w:p>
    <w:p w:rsidR="00A9655C" w:rsidRPr="003D1526" w:rsidRDefault="00A9655C" w:rsidP="00E66805">
      <w:pPr>
        <w:pStyle w:val="BodyText"/>
        <w:spacing w:line="240" w:lineRule="auto"/>
        <w:rPr>
          <w:rFonts w:ascii="Times New Roman" w:hAnsi="Times New Roman" w:cs="Times New Roman"/>
          <w:b/>
          <w:bCs/>
        </w:rPr>
      </w:pPr>
    </w:p>
    <w:p w:rsidR="00A9655C" w:rsidRPr="003D1526" w:rsidRDefault="00A9655C" w:rsidP="00E66805">
      <w:pPr>
        <w:pStyle w:val="BodyText"/>
        <w:spacing w:line="240" w:lineRule="auto"/>
        <w:rPr>
          <w:rFonts w:ascii="Times New Roman" w:hAnsi="Times New Roman" w:cs="Times New Roman"/>
          <w:b/>
          <w:bCs/>
        </w:rPr>
      </w:pPr>
    </w:p>
    <w:p w:rsidR="00A9655C" w:rsidRPr="003D1526" w:rsidRDefault="00A9655C" w:rsidP="00E66805">
      <w:pPr>
        <w:pStyle w:val="BodyText"/>
        <w:spacing w:line="240" w:lineRule="auto"/>
        <w:rPr>
          <w:rFonts w:ascii="Times New Roman" w:hAnsi="Times New Roman" w:cs="Times New Roman"/>
          <w:b/>
          <w:bCs/>
        </w:rPr>
      </w:pPr>
    </w:p>
    <w:p w:rsidR="00A9655C" w:rsidRPr="003D1526" w:rsidRDefault="00A9655C" w:rsidP="002F749C">
      <w:pPr>
        <w:pStyle w:val="Heading5"/>
        <w:rPr>
          <w:color w:val="auto"/>
        </w:rPr>
      </w:pPr>
      <w:bookmarkStart w:id="78" w:name="_Toc361748526"/>
      <w:r w:rsidRPr="003D1526">
        <w:rPr>
          <w:color w:val="auto"/>
        </w:rPr>
        <w:t>2.6.</w:t>
      </w:r>
      <w:r w:rsidRPr="003D1526">
        <w:rPr>
          <w:color w:val="auto"/>
        </w:rPr>
        <w:tab/>
        <w:t>DZIAŁ ZARZĄDZANIA OBIEKTAMI SOCJALNYMI</w:t>
      </w:r>
      <w:bookmarkEnd w:id="78"/>
    </w:p>
    <w:p w:rsidR="00A9655C" w:rsidRPr="003D1526" w:rsidRDefault="00A9655C" w:rsidP="00BC564B">
      <w:pPr>
        <w:jc w:val="both"/>
      </w:pPr>
      <w:r w:rsidRPr="003D1526">
        <w:t xml:space="preserve"> W skład Działu Zarządzania Obiektami Socjalnymi wchodzą:</w:t>
      </w:r>
    </w:p>
    <w:p w:rsidR="00A9655C" w:rsidRPr="003D1526" w:rsidRDefault="00A9655C" w:rsidP="006D5673">
      <w:pPr>
        <w:numPr>
          <w:ilvl w:val="0"/>
          <w:numId w:val="107"/>
        </w:numPr>
        <w:jc w:val="both"/>
      </w:pPr>
      <w:r>
        <w:t xml:space="preserve">Ośrodek Wypoczynkowy Karłów, </w:t>
      </w:r>
    </w:p>
    <w:p w:rsidR="00A9655C" w:rsidRPr="003D1526" w:rsidRDefault="00A9655C" w:rsidP="006D5673">
      <w:pPr>
        <w:numPr>
          <w:ilvl w:val="0"/>
          <w:numId w:val="107"/>
        </w:numPr>
        <w:jc w:val="both"/>
      </w:pPr>
      <w:r w:rsidRPr="003D1526">
        <w:t>Dom Pracy</w:t>
      </w:r>
      <w:r>
        <w:t xml:space="preserve"> Twórczej – Karpacz</w:t>
      </w:r>
      <w:r w:rsidRPr="003D1526">
        <w:t>,</w:t>
      </w:r>
    </w:p>
    <w:p w:rsidR="00A9655C" w:rsidRPr="003D1526" w:rsidRDefault="00A9655C" w:rsidP="006D5673">
      <w:pPr>
        <w:numPr>
          <w:ilvl w:val="0"/>
          <w:numId w:val="107"/>
        </w:numPr>
        <w:jc w:val="both"/>
      </w:pPr>
      <w:r w:rsidRPr="003D1526">
        <w:t>Ośrodek Wypoczynkowo-Konferencyj</w:t>
      </w:r>
      <w:r>
        <w:t>ny Szklarska Poręba</w:t>
      </w:r>
      <w:r w:rsidRPr="003D1526">
        <w:t>,</w:t>
      </w:r>
    </w:p>
    <w:p w:rsidR="00A9655C" w:rsidRPr="003D1526" w:rsidRDefault="00A9655C" w:rsidP="006D5673">
      <w:pPr>
        <w:numPr>
          <w:ilvl w:val="0"/>
          <w:numId w:val="107"/>
        </w:numPr>
        <w:jc w:val="both"/>
      </w:pPr>
      <w:r w:rsidRPr="003D1526">
        <w:t>Ośrodek Wyp</w:t>
      </w:r>
      <w:r>
        <w:t>oczynkowy – Zapusta</w:t>
      </w:r>
      <w:r w:rsidRPr="003D1526">
        <w:t>,</w:t>
      </w:r>
    </w:p>
    <w:p w:rsidR="00A9655C" w:rsidRPr="003D1526" w:rsidRDefault="00A9655C" w:rsidP="006D5673">
      <w:pPr>
        <w:numPr>
          <w:ilvl w:val="0"/>
          <w:numId w:val="107"/>
        </w:numPr>
        <w:jc w:val="both"/>
      </w:pPr>
      <w:r w:rsidRPr="003D1526">
        <w:t>Ośrodek W</w:t>
      </w:r>
      <w:r>
        <w:t>ypoczynkowy – Ustka</w:t>
      </w:r>
      <w:r w:rsidRPr="003D1526">
        <w:t>,</w:t>
      </w:r>
    </w:p>
    <w:p w:rsidR="00A9655C" w:rsidRPr="003D1526" w:rsidRDefault="00A9655C" w:rsidP="006D5673">
      <w:pPr>
        <w:numPr>
          <w:ilvl w:val="0"/>
          <w:numId w:val="107"/>
        </w:numPr>
        <w:jc w:val="both"/>
      </w:pPr>
      <w:r w:rsidRPr="003D1526">
        <w:t>Klub Pracowniczy,</w:t>
      </w:r>
    </w:p>
    <w:p w:rsidR="00A9655C" w:rsidRPr="003D1526" w:rsidRDefault="00A9655C" w:rsidP="006D5673">
      <w:pPr>
        <w:numPr>
          <w:ilvl w:val="0"/>
          <w:numId w:val="107"/>
        </w:numPr>
        <w:jc w:val="both"/>
      </w:pPr>
      <w:r w:rsidRPr="003D1526">
        <w:t>Klub Seniora.</w:t>
      </w:r>
    </w:p>
    <w:p w:rsidR="00A9655C" w:rsidRPr="003D1526" w:rsidRDefault="00A9655C" w:rsidP="00F73BC0">
      <w:pPr>
        <w:pStyle w:val="PlainText"/>
        <w:rPr>
          <w:rFonts w:ascii="Times New Roman" w:hAnsi="Times New Roman"/>
          <w:b/>
          <w:bCs/>
        </w:rPr>
      </w:pPr>
    </w:p>
    <w:p w:rsidR="00A9655C" w:rsidRPr="003D1526" w:rsidRDefault="00A9655C" w:rsidP="00F73BC0">
      <w:pPr>
        <w:pStyle w:val="PlainText"/>
        <w:rPr>
          <w:rFonts w:ascii="Times New Roman" w:hAnsi="Times New Roman"/>
          <w:b/>
          <w:sz w:val="24"/>
          <w:szCs w:val="24"/>
        </w:rPr>
      </w:pPr>
      <w:r w:rsidRPr="003D1526">
        <w:rPr>
          <w:rFonts w:ascii="Times New Roman" w:hAnsi="Times New Roman"/>
          <w:b/>
          <w:sz w:val="24"/>
          <w:szCs w:val="24"/>
        </w:rPr>
        <w:t>Zakres  zadań Działu Zarządzania Obiektami Socjalnymi:</w:t>
      </w:r>
    </w:p>
    <w:p w:rsidR="00A9655C" w:rsidRPr="003D1526" w:rsidRDefault="00A9655C" w:rsidP="006D5673">
      <w:pPr>
        <w:pStyle w:val="PlainText"/>
        <w:numPr>
          <w:ilvl w:val="3"/>
          <w:numId w:val="104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3D1526">
        <w:rPr>
          <w:rFonts w:ascii="Times New Roman" w:hAnsi="Times New Roman"/>
          <w:sz w:val="24"/>
          <w:szCs w:val="24"/>
        </w:rPr>
        <w:t>opracowanie i wdrożenia programu zagospodarowania i poprawy efektywności funkcjonowania ośrodków i klubów;</w:t>
      </w:r>
    </w:p>
    <w:p w:rsidR="00A9655C" w:rsidRPr="003D1526" w:rsidRDefault="00A9655C" w:rsidP="006D5673">
      <w:pPr>
        <w:pStyle w:val="PlainText"/>
        <w:numPr>
          <w:ilvl w:val="3"/>
          <w:numId w:val="104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3D1526">
        <w:rPr>
          <w:rFonts w:ascii="Times New Roman" w:hAnsi="Times New Roman"/>
          <w:sz w:val="24"/>
          <w:szCs w:val="24"/>
        </w:rPr>
        <w:t>opracowanie i wdrożenie programu marketingowego mającego na celu pozyskanie nowych klientów;</w:t>
      </w:r>
    </w:p>
    <w:p w:rsidR="00A9655C" w:rsidRPr="003D1526" w:rsidRDefault="00A9655C" w:rsidP="006D5673">
      <w:pPr>
        <w:pStyle w:val="PlainText"/>
        <w:numPr>
          <w:ilvl w:val="3"/>
          <w:numId w:val="104"/>
        </w:numPr>
        <w:ind w:left="426"/>
        <w:rPr>
          <w:rFonts w:ascii="Times New Roman" w:hAnsi="Times New Roman"/>
          <w:sz w:val="24"/>
          <w:szCs w:val="24"/>
        </w:rPr>
      </w:pPr>
      <w:r w:rsidRPr="003D1526">
        <w:rPr>
          <w:rFonts w:ascii="Times New Roman" w:hAnsi="Times New Roman"/>
          <w:sz w:val="24"/>
          <w:szCs w:val="24"/>
        </w:rPr>
        <w:t>rozliczanie ośrodków i klubów z prowadzonej przez nie działalności;</w:t>
      </w:r>
    </w:p>
    <w:p w:rsidR="00A9655C" w:rsidRPr="003D1526" w:rsidRDefault="00A9655C" w:rsidP="006D5673">
      <w:pPr>
        <w:pStyle w:val="PlainText"/>
        <w:numPr>
          <w:ilvl w:val="3"/>
          <w:numId w:val="104"/>
        </w:numPr>
        <w:ind w:left="426"/>
        <w:rPr>
          <w:rFonts w:ascii="Times New Roman" w:hAnsi="Times New Roman"/>
          <w:sz w:val="24"/>
          <w:szCs w:val="24"/>
        </w:rPr>
      </w:pPr>
      <w:r w:rsidRPr="003D1526">
        <w:rPr>
          <w:rFonts w:ascii="Times New Roman" w:hAnsi="Times New Roman"/>
          <w:sz w:val="24"/>
          <w:szCs w:val="24"/>
        </w:rPr>
        <w:t>współpraca z kontrahentami zewnętrznymi w zakresie rozwoju działalności ośrodków i klubów;</w:t>
      </w:r>
    </w:p>
    <w:p w:rsidR="00A9655C" w:rsidRPr="003D1526" w:rsidRDefault="00A9655C" w:rsidP="006D5673">
      <w:pPr>
        <w:pStyle w:val="PlainText"/>
        <w:numPr>
          <w:ilvl w:val="3"/>
          <w:numId w:val="104"/>
        </w:numPr>
        <w:ind w:left="426"/>
        <w:rPr>
          <w:rFonts w:ascii="Times New Roman" w:hAnsi="Times New Roman"/>
          <w:sz w:val="24"/>
          <w:szCs w:val="24"/>
        </w:rPr>
      </w:pPr>
      <w:r w:rsidRPr="003D1526">
        <w:rPr>
          <w:rFonts w:ascii="Times New Roman" w:hAnsi="Times New Roman"/>
          <w:sz w:val="24"/>
          <w:szCs w:val="24"/>
        </w:rPr>
        <w:t>opracowywanie katalogów z ofertą wypoczynkową ośrodków;</w:t>
      </w:r>
    </w:p>
    <w:p w:rsidR="00A9655C" w:rsidRPr="003D1526" w:rsidRDefault="00A9655C" w:rsidP="006D5673">
      <w:pPr>
        <w:pStyle w:val="PlainText"/>
        <w:numPr>
          <w:ilvl w:val="3"/>
          <w:numId w:val="104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3D1526">
        <w:rPr>
          <w:rFonts w:ascii="Times New Roman" w:hAnsi="Times New Roman"/>
          <w:sz w:val="24"/>
          <w:szCs w:val="24"/>
        </w:rPr>
        <w:t>nadzór nad pracą podległych pracowników oraz działalnością ośrodków wypoczynkowych, Klubu Pracowniczego i Klubu Seniora w zakresie spraw finansowych, osobowych i gospodarowania obiektami;</w:t>
      </w:r>
    </w:p>
    <w:p w:rsidR="00A9655C" w:rsidRPr="003D1526" w:rsidRDefault="00A9655C" w:rsidP="006D5673">
      <w:pPr>
        <w:pStyle w:val="PlainText"/>
        <w:numPr>
          <w:ilvl w:val="3"/>
          <w:numId w:val="104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3D1526">
        <w:rPr>
          <w:rFonts w:ascii="Times New Roman" w:hAnsi="Times New Roman"/>
          <w:sz w:val="24"/>
          <w:szCs w:val="24"/>
        </w:rPr>
        <w:t>nadzór nad rachunkiem ekonomicznym podległych jednostek w tym zatwierdzanie cenników opłat;</w:t>
      </w:r>
    </w:p>
    <w:p w:rsidR="00A9655C" w:rsidRPr="003D1526" w:rsidRDefault="00A9655C" w:rsidP="006D5673">
      <w:pPr>
        <w:pStyle w:val="PlainText"/>
        <w:numPr>
          <w:ilvl w:val="3"/>
          <w:numId w:val="104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3D1526">
        <w:rPr>
          <w:rFonts w:ascii="Times New Roman" w:hAnsi="Times New Roman"/>
          <w:sz w:val="24"/>
          <w:szCs w:val="24"/>
        </w:rPr>
        <w:t xml:space="preserve">współpraca z </w:t>
      </w:r>
      <w:r w:rsidRPr="00313B44">
        <w:rPr>
          <w:rFonts w:ascii="Times New Roman" w:hAnsi="Times New Roman"/>
          <w:sz w:val="24"/>
          <w:szCs w:val="24"/>
        </w:rPr>
        <w:t>Działem</w:t>
      </w:r>
      <w:r w:rsidRPr="003D1526">
        <w:rPr>
          <w:rFonts w:ascii="Times New Roman" w:hAnsi="Times New Roman"/>
          <w:sz w:val="24"/>
          <w:szCs w:val="24"/>
        </w:rPr>
        <w:t xml:space="preserve"> Zarządzania Zasobami Ludzkimi w zakresie przygotowywania oferty hotelowo-wypoczynkowej skierowanej do pracowników Uczelni;</w:t>
      </w:r>
    </w:p>
    <w:p w:rsidR="00A9655C" w:rsidRPr="003D1526" w:rsidRDefault="00A9655C" w:rsidP="006D5673">
      <w:pPr>
        <w:pStyle w:val="PlainText"/>
        <w:numPr>
          <w:ilvl w:val="3"/>
          <w:numId w:val="104"/>
        </w:numPr>
        <w:ind w:left="426"/>
        <w:rPr>
          <w:rFonts w:ascii="Times New Roman" w:hAnsi="Times New Roman"/>
          <w:sz w:val="24"/>
          <w:szCs w:val="24"/>
        </w:rPr>
      </w:pPr>
      <w:r w:rsidRPr="003D1526">
        <w:rPr>
          <w:rFonts w:ascii="Times New Roman" w:hAnsi="Times New Roman"/>
          <w:sz w:val="24"/>
          <w:szCs w:val="24"/>
        </w:rPr>
        <w:t>raportowanie na potrzeby Kierownictwa Uczelni.</w:t>
      </w:r>
    </w:p>
    <w:p w:rsidR="00A9655C" w:rsidRPr="003D1526" w:rsidRDefault="00A9655C" w:rsidP="00F73BC0">
      <w:pPr>
        <w:pStyle w:val="BodyText"/>
        <w:spacing w:line="240" w:lineRule="auto"/>
        <w:rPr>
          <w:rFonts w:ascii="Times New Roman" w:hAnsi="Times New Roman" w:cs="Times New Roman"/>
          <w:b/>
          <w:bCs/>
        </w:rPr>
      </w:pPr>
    </w:p>
    <w:p w:rsidR="00A9655C" w:rsidRPr="003D1526" w:rsidRDefault="00A9655C" w:rsidP="006D5673">
      <w:pPr>
        <w:pStyle w:val="Heading5"/>
        <w:numPr>
          <w:ilvl w:val="1"/>
          <w:numId w:val="123"/>
        </w:numPr>
        <w:rPr>
          <w:color w:val="auto"/>
        </w:rPr>
      </w:pPr>
      <w:bookmarkStart w:id="79" w:name="_Toc243981305"/>
      <w:r w:rsidRPr="003D1526">
        <w:rPr>
          <w:color w:val="auto"/>
        </w:rPr>
        <w:t xml:space="preserve">  </w:t>
      </w:r>
      <w:bookmarkStart w:id="80" w:name="_Toc361748527"/>
      <w:r w:rsidRPr="003D1526">
        <w:rPr>
          <w:color w:val="auto"/>
        </w:rPr>
        <w:t>MUZEUM POLITECHNIKI WROCŁAWSKIEJ</w:t>
      </w:r>
      <w:bookmarkEnd w:id="79"/>
      <w:bookmarkEnd w:id="80"/>
    </w:p>
    <w:p w:rsidR="00A9655C" w:rsidRPr="003D1526" w:rsidRDefault="00A9655C" w:rsidP="00E66805">
      <w:pPr>
        <w:pStyle w:val="BodyText"/>
        <w:spacing w:line="240" w:lineRule="auto"/>
        <w:rPr>
          <w:rFonts w:ascii="Times New Roman" w:hAnsi="Times New Roman" w:cs="Times New Roman"/>
        </w:rPr>
      </w:pPr>
      <w:r w:rsidRPr="003D1526">
        <w:rPr>
          <w:rFonts w:ascii="Times New Roman" w:hAnsi="Times New Roman" w:cs="Times New Roman"/>
        </w:rPr>
        <w:t>Działalność Muzeum określa Regulamin organizacyjny Muzeum Politechniki Wrocławskiej.</w:t>
      </w:r>
    </w:p>
    <w:p w:rsidR="00A9655C" w:rsidRPr="003D1526" w:rsidRDefault="00A9655C" w:rsidP="00E66805">
      <w:pPr>
        <w:pStyle w:val="BodyText"/>
        <w:spacing w:line="240" w:lineRule="auto"/>
        <w:rPr>
          <w:rFonts w:ascii="Times New Roman" w:hAnsi="Times New Roman" w:cs="Times New Roman"/>
        </w:rPr>
      </w:pPr>
    </w:p>
    <w:p w:rsidR="00A9655C" w:rsidRPr="003D1526" w:rsidRDefault="00A9655C" w:rsidP="002F749C">
      <w:pPr>
        <w:pStyle w:val="Heading5"/>
        <w:rPr>
          <w:color w:val="auto"/>
        </w:rPr>
      </w:pPr>
      <w:bookmarkStart w:id="81" w:name="_Toc361748528"/>
      <w:r w:rsidRPr="003D1526">
        <w:rPr>
          <w:color w:val="auto"/>
        </w:rPr>
        <w:t>2.8.</w:t>
      </w:r>
      <w:r w:rsidRPr="003D1526">
        <w:rPr>
          <w:color w:val="auto"/>
        </w:rPr>
        <w:tab/>
        <w:t>DZIAŁ MARKETINGU I PROMOCJI</w:t>
      </w:r>
      <w:bookmarkEnd w:id="81"/>
    </w:p>
    <w:p w:rsidR="00A9655C" w:rsidRPr="003D1526" w:rsidRDefault="00A9655C" w:rsidP="007F1F32">
      <w:pPr>
        <w:jc w:val="both"/>
      </w:pPr>
      <w:r w:rsidRPr="003D1526">
        <w:t>Działem kieruje Dyrektor Działu Marketingu i Promocji, któremu podlegają:</w:t>
      </w:r>
    </w:p>
    <w:p w:rsidR="00A9655C" w:rsidRPr="003D1526" w:rsidRDefault="00A9655C" w:rsidP="007F1F32">
      <w:pPr>
        <w:jc w:val="both"/>
      </w:pPr>
    </w:p>
    <w:p w:rsidR="00A9655C" w:rsidRPr="003D1526" w:rsidRDefault="00A9655C" w:rsidP="007F1F32">
      <w:pPr>
        <w:jc w:val="both"/>
      </w:pPr>
      <w:r w:rsidRPr="003D1526">
        <w:tab/>
        <w:t>a) Sekcja Organizacj</w:t>
      </w:r>
      <w:r>
        <w:t>i Imprez Naukowych</w:t>
      </w:r>
      <w:r w:rsidRPr="003D1526">
        <w:t>,</w:t>
      </w:r>
    </w:p>
    <w:p w:rsidR="00A9655C" w:rsidRPr="003D1526" w:rsidRDefault="00A9655C" w:rsidP="007F1F32">
      <w:pPr>
        <w:jc w:val="both"/>
      </w:pPr>
      <w:r w:rsidRPr="003D1526">
        <w:tab/>
        <w:t>b) Sekcja Promocj</w:t>
      </w:r>
      <w:r>
        <w:t>i</w:t>
      </w:r>
      <w:r w:rsidRPr="003D1526">
        <w:t>,</w:t>
      </w:r>
    </w:p>
    <w:p w:rsidR="00A9655C" w:rsidRPr="003D1526" w:rsidRDefault="00A9655C" w:rsidP="007F1F32">
      <w:pPr>
        <w:jc w:val="both"/>
      </w:pPr>
      <w:r w:rsidRPr="003D1526">
        <w:tab/>
        <w:t>c)</w:t>
      </w:r>
      <w:r>
        <w:t xml:space="preserve"> Sekcja Marketingu.</w:t>
      </w:r>
    </w:p>
    <w:p w:rsidR="00A9655C" w:rsidRPr="003D1526" w:rsidRDefault="00A9655C" w:rsidP="00133224">
      <w:pPr>
        <w:pStyle w:val="Heading6"/>
        <w:rPr>
          <w:b/>
        </w:rPr>
      </w:pPr>
      <w:bookmarkStart w:id="82" w:name="_Toc361748529"/>
      <w:r w:rsidRPr="003D1526">
        <w:t>2.8.1.</w:t>
      </w:r>
      <w:r w:rsidRPr="003D1526">
        <w:tab/>
        <w:t>Sekcja Organizacji Imprez Naukowych</w:t>
      </w:r>
      <w:bookmarkEnd w:id="82"/>
    </w:p>
    <w:p w:rsidR="00A9655C" w:rsidRPr="003D1526" w:rsidRDefault="00A9655C" w:rsidP="00133224">
      <w:pPr>
        <w:jc w:val="both"/>
      </w:pPr>
      <w:r w:rsidRPr="003D1526">
        <w:t>Do zadań Sekcji Organizacji Imprez Naukowych należy:</w:t>
      </w:r>
    </w:p>
    <w:p w:rsidR="00A9655C" w:rsidRPr="003D1526" w:rsidRDefault="00A9655C" w:rsidP="00133224">
      <w:pPr>
        <w:pStyle w:val="ListParagraph"/>
        <w:numPr>
          <w:ilvl w:val="1"/>
          <w:numId w:val="185"/>
        </w:numPr>
        <w:ind w:left="709"/>
        <w:jc w:val="both"/>
      </w:pPr>
      <w:r w:rsidRPr="003D1526">
        <w:t>organizacja i obsługa w zakresie technicznym i logistycznym imprez, tj.: konferencji, sympozjów, kongresów, kursów, zjazdów, warsztatów naukowych, szkoleń, wystaw, uczelnianych edycji DFN i innych imprez organizowanych przez Politechnikę Wrocławską w siedzibie Uczelni, jak i poza Uczelnią;</w:t>
      </w:r>
    </w:p>
    <w:p w:rsidR="00A9655C" w:rsidRPr="003D1526" w:rsidRDefault="00A9655C" w:rsidP="00133224">
      <w:pPr>
        <w:pStyle w:val="ListParagraph"/>
        <w:numPr>
          <w:ilvl w:val="1"/>
          <w:numId w:val="185"/>
        </w:numPr>
        <w:spacing w:before="100" w:beforeAutospacing="1" w:after="100" w:afterAutospacing="1"/>
        <w:ind w:left="709"/>
        <w:jc w:val="both"/>
      </w:pPr>
      <w:r w:rsidRPr="003D1526">
        <w:t>sporządzanie planu imprez naukowych na podstawie zgłoszeń jednostek  organizacyjnych Politechniki Wrocławskiej;</w:t>
      </w:r>
    </w:p>
    <w:p w:rsidR="00A9655C" w:rsidRPr="003D1526" w:rsidRDefault="00A9655C" w:rsidP="00133224">
      <w:pPr>
        <w:pStyle w:val="ListParagraph"/>
        <w:numPr>
          <w:ilvl w:val="1"/>
          <w:numId w:val="185"/>
        </w:numPr>
        <w:spacing w:before="100" w:beforeAutospacing="1" w:after="100" w:afterAutospacing="1"/>
        <w:ind w:left="709"/>
        <w:jc w:val="both"/>
      </w:pPr>
      <w:r w:rsidRPr="003D1526">
        <w:t>planowanie i udostępnianie jednostkom zewnętrznym (wynajem wg cennika) Centrum Kongresowego;</w:t>
      </w:r>
    </w:p>
    <w:p w:rsidR="00A9655C" w:rsidRPr="003D1526" w:rsidRDefault="00A9655C" w:rsidP="00133224">
      <w:pPr>
        <w:pStyle w:val="ListParagraph"/>
        <w:numPr>
          <w:ilvl w:val="1"/>
          <w:numId w:val="185"/>
        </w:numPr>
        <w:spacing w:before="100" w:beforeAutospacing="1" w:after="100" w:afterAutospacing="1"/>
        <w:ind w:left="709"/>
        <w:jc w:val="both"/>
      </w:pPr>
      <w:r w:rsidRPr="003D1526">
        <w:t>zapewnienie wynajmującym obsługi logistycznej imprez w ramach podpisanych umów;</w:t>
      </w:r>
    </w:p>
    <w:p w:rsidR="00A9655C" w:rsidRPr="003D1526" w:rsidRDefault="00A9655C" w:rsidP="00133224">
      <w:pPr>
        <w:pStyle w:val="ListParagraph"/>
        <w:numPr>
          <w:ilvl w:val="1"/>
          <w:numId w:val="185"/>
        </w:numPr>
        <w:ind w:left="709"/>
        <w:jc w:val="both"/>
      </w:pPr>
      <w:r w:rsidRPr="003D1526">
        <w:t>raportowanie przełożonemu z realizacji zadań oraz przedstawianie planów działań na najbliższy okres.</w:t>
      </w:r>
    </w:p>
    <w:p w:rsidR="00A9655C" w:rsidRPr="003D1526" w:rsidRDefault="00A9655C" w:rsidP="00133224">
      <w:pPr>
        <w:pStyle w:val="ListParagraph"/>
        <w:ind w:left="360"/>
        <w:jc w:val="both"/>
      </w:pPr>
    </w:p>
    <w:p w:rsidR="00A9655C" w:rsidRPr="003D1526" w:rsidRDefault="00A9655C" w:rsidP="00133224">
      <w:pPr>
        <w:pStyle w:val="Heading6"/>
        <w:rPr>
          <w:b/>
        </w:rPr>
      </w:pPr>
      <w:bookmarkStart w:id="83" w:name="_Toc361748530"/>
      <w:r w:rsidRPr="003D1526">
        <w:t>2.8.2.</w:t>
      </w:r>
      <w:r w:rsidRPr="003D1526">
        <w:tab/>
        <w:t>Sekcja Promocji</w:t>
      </w:r>
      <w:bookmarkEnd w:id="83"/>
    </w:p>
    <w:p w:rsidR="00A9655C" w:rsidRPr="003D1526" w:rsidRDefault="00A9655C" w:rsidP="00133224">
      <w:pPr>
        <w:jc w:val="both"/>
      </w:pPr>
      <w:r w:rsidRPr="003D1526">
        <w:t>Do zadań Sekcji Promocji należy:</w:t>
      </w:r>
    </w:p>
    <w:p w:rsidR="00A9655C" w:rsidRPr="003D1526" w:rsidRDefault="00A9655C" w:rsidP="00133224">
      <w:pPr>
        <w:pStyle w:val="List2"/>
        <w:numPr>
          <w:ilvl w:val="0"/>
          <w:numId w:val="186"/>
        </w:numPr>
        <w:jc w:val="both"/>
      </w:pPr>
      <w:r w:rsidRPr="003D1526">
        <w:t xml:space="preserve">kreowanie polityki promocyjnej oraz przygotowanie strategii promocji </w:t>
      </w:r>
      <w:r w:rsidRPr="003D1526">
        <w:br/>
        <w:t xml:space="preserve">i przedstawienie kierownictwu Politechniki  Wrocławskiej do akceptacji; </w:t>
      </w:r>
    </w:p>
    <w:p w:rsidR="00A9655C" w:rsidRPr="003D1526" w:rsidRDefault="00A9655C" w:rsidP="00133224">
      <w:pPr>
        <w:pStyle w:val="List2"/>
        <w:numPr>
          <w:ilvl w:val="0"/>
          <w:numId w:val="186"/>
        </w:numPr>
        <w:jc w:val="both"/>
      </w:pPr>
      <w:r w:rsidRPr="003D1526">
        <w:t>promocja zewnętrzna Uczelni (Wrocław, region, kraj, zagranica);</w:t>
      </w:r>
    </w:p>
    <w:p w:rsidR="00A9655C" w:rsidRPr="003D1526" w:rsidRDefault="00A9655C" w:rsidP="00133224">
      <w:pPr>
        <w:pStyle w:val="List2"/>
        <w:numPr>
          <w:ilvl w:val="0"/>
          <w:numId w:val="186"/>
        </w:numPr>
        <w:jc w:val="both"/>
      </w:pPr>
      <w:r w:rsidRPr="003D1526">
        <w:t>konsultacje merytoryczne  promocji projektów unijnych;</w:t>
      </w:r>
    </w:p>
    <w:p w:rsidR="00A9655C" w:rsidRPr="003D1526" w:rsidRDefault="00A9655C" w:rsidP="00133224">
      <w:pPr>
        <w:pStyle w:val="List2"/>
        <w:numPr>
          <w:ilvl w:val="0"/>
          <w:numId w:val="186"/>
        </w:numPr>
        <w:jc w:val="both"/>
      </w:pPr>
      <w:r w:rsidRPr="003D1526">
        <w:t xml:space="preserve">inicjowanie i realizacja działań promocyjnych, mających na celu pozyskiwanie kandydatów na studia w Politechnice Wrocławskiej, we współpracy z Działem Rekrutacji oraz Działem Współpracy Międzynarodowej; </w:t>
      </w:r>
    </w:p>
    <w:p w:rsidR="00A9655C" w:rsidRPr="003D1526" w:rsidRDefault="00A9655C" w:rsidP="00133224">
      <w:pPr>
        <w:pStyle w:val="List2"/>
        <w:numPr>
          <w:ilvl w:val="0"/>
          <w:numId w:val="186"/>
        </w:numPr>
        <w:jc w:val="both"/>
      </w:pPr>
      <w:r w:rsidRPr="003D1526">
        <w:t>opracowywanie materiałów informacyjnych i promocyjnych na potrzeby ogólnouczelniane, z uwzględnieniem zapotrzebowania jednostek;</w:t>
      </w:r>
    </w:p>
    <w:p w:rsidR="00A9655C" w:rsidRPr="003D1526" w:rsidRDefault="00A9655C" w:rsidP="00133224">
      <w:pPr>
        <w:pStyle w:val="List2"/>
        <w:numPr>
          <w:ilvl w:val="0"/>
          <w:numId w:val="186"/>
        </w:numPr>
        <w:jc w:val="both"/>
      </w:pPr>
      <w:r w:rsidRPr="003D1526">
        <w:t>monitorowanie stanów magazynowych dostępnych materiałów informacyjnych i promocyjnych;</w:t>
      </w:r>
    </w:p>
    <w:p w:rsidR="00A9655C" w:rsidRPr="003D1526" w:rsidRDefault="00A9655C" w:rsidP="00133224">
      <w:pPr>
        <w:pStyle w:val="List2"/>
        <w:numPr>
          <w:ilvl w:val="0"/>
          <w:numId w:val="186"/>
        </w:numPr>
        <w:jc w:val="both"/>
      </w:pPr>
      <w:r w:rsidRPr="003D1526">
        <w:t>opracowywanie ogólnych prezentacji multimedialnych oraz tekstów informacyjnych o Politechnice Wrocławskiej;</w:t>
      </w:r>
    </w:p>
    <w:p w:rsidR="00A9655C" w:rsidRPr="003D1526" w:rsidRDefault="00A9655C" w:rsidP="00133224">
      <w:pPr>
        <w:pStyle w:val="List2"/>
        <w:numPr>
          <w:ilvl w:val="0"/>
          <w:numId w:val="186"/>
        </w:numPr>
        <w:jc w:val="both"/>
      </w:pPr>
      <w:r w:rsidRPr="003D1526">
        <w:t>koordynacja produkcji filmów promocyjnych i informacyjnych o Politechnice Wrocławskiej na podstawie scenariuszy akceptowanych przez władze Uczelni;</w:t>
      </w:r>
    </w:p>
    <w:p w:rsidR="00A9655C" w:rsidRPr="003D1526" w:rsidRDefault="00A9655C" w:rsidP="00133224">
      <w:pPr>
        <w:pStyle w:val="List2"/>
        <w:numPr>
          <w:ilvl w:val="0"/>
          <w:numId w:val="186"/>
        </w:numPr>
        <w:jc w:val="both"/>
      </w:pPr>
      <w:r w:rsidRPr="003D1526">
        <w:t>monitorowanie możliwości pozyskiwania funduszy zewnętrznych na działania promocyjne Politechniki Wrocławskiej i przedstawianie kierownictwu Uczelni propozycji operacyjnych;</w:t>
      </w:r>
    </w:p>
    <w:p w:rsidR="00A9655C" w:rsidRPr="003D1526" w:rsidRDefault="00A9655C" w:rsidP="00133224">
      <w:pPr>
        <w:pStyle w:val="List2"/>
        <w:numPr>
          <w:ilvl w:val="0"/>
          <w:numId w:val="186"/>
        </w:numPr>
        <w:jc w:val="both"/>
      </w:pPr>
      <w:r w:rsidRPr="003D1526">
        <w:t>opracowywanie informacji o charakterze promocyjnym na potrzeby instytucji zewnętrznych.</w:t>
      </w:r>
    </w:p>
    <w:p w:rsidR="00A9655C" w:rsidRPr="003D1526" w:rsidRDefault="00A9655C" w:rsidP="00133224">
      <w:pPr>
        <w:pStyle w:val="List2"/>
        <w:numPr>
          <w:ilvl w:val="0"/>
          <w:numId w:val="186"/>
        </w:numPr>
        <w:jc w:val="both"/>
      </w:pPr>
      <w:r w:rsidRPr="003D1526">
        <w:t>opracowywanie danych do rankingów szkół wyższych, na podstawie informacji nadsyłanych przez jednostki Politechniki Wrocławskiej;</w:t>
      </w:r>
    </w:p>
    <w:p w:rsidR="00A9655C" w:rsidRPr="003D1526" w:rsidRDefault="00A9655C" w:rsidP="00133224">
      <w:pPr>
        <w:pStyle w:val="List2"/>
        <w:numPr>
          <w:ilvl w:val="0"/>
          <w:numId w:val="186"/>
        </w:numPr>
        <w:jc w:val="both"/>
      </w:pPr>
      <w:r w:rsidRPr="003D1526">
        <w:t xml:space="preserve">opiniowanie i monitorowanie użycia sytemu identyfikacji wizualnej  przez jednostki Uczelni oraz partnerów zewnętrznych; </w:t>
      </w:r>
    </w:p>
    <w:p w:rsidR="00A9655C" w:rsidRPr="003D1526" w:rsidRDefault="00A9655C" w:rsidP="00133224">
      <w:pPr>
        <w:pStyle w:val="List2"/>
        <w:numPr>
          <w:ilvl w:val="0"/>
          <w:numId w:val="186"/>
        </w:numPr>
        <w:jc w:val="both"/>
      </w:pPr>
      <w:r w:rsidRPr="003D1526">
        <w:t>współpraca z biurami promocji innych uczelni oraz jednostek samorządowych;</w:t>
      </w:r>
    </w:p>
    <w:p w:rsidR="00A9655C" w:rsidRPr="003D1526" w:rsidRDefault="00A9655C" w:rsidP="00133224">
      <w:pPr>
        <w:pStyle w:val="List2"/>
        <w:numPr>
          <w:ilvl w:val="0"/>
          <w:numId w:val="186"/>
        </w:numPr>
        <w:jc w:val="both"/>
      </w:pPr>
      <w:r w:rsidRPr="003D1526">
        <w:t>raportowanie przełożonemu z realizacji zadań oraz przedstawianie planów działań na najbliższy okres.</w:t>
      </w:r>
    </w:p>
    <w:p w:rsidR="00A9655C" w:rsidRPr="003D1526" w:rsidRDefault="00A9655C" w:rsidP="00133224">
      <w:pPr>
        <w:pStyle w:val="List2"/>
        <w:ind w:left="360" w:firstLine="0"/>
        <w:jc w:val="both"/>
      </w:pPr>
    </w:p>
    <w:p w:rsidR="00A9655C" w:rsidRPr="003D1526" w:rsidRDefault="00A9655C" w:rsidP="00133224">
      <w:pPr>
        <w:pStyle w:val="Heading6"/>
        <w:rPr>
          <w:b/>
        </w:rPr>
      </w:pPr>
      <w:bookmarkStart w:id="84" w:name="_Toc361748531"/>
      <w:r w:rsidRPr="003D1526">
        <w:t>2.8.3.</w:t>
      </w:r>
      <w:r w:rsidRPr="003D1526">
        <w:tab/>
        <w:t>Sekcja Marketingu</w:t>
      </w:r>
      <w:bookmarkEnd w:id="84"/>
      <w:r w:rsidRPr="003D1526">
        <w:t xml:space="preserve"> </w:t>
      </w:r>
    </w:p>
    <w:p w:rsidR="00A9655C" w:rsidRPr="003D1526" w:rsidRDefault="00A9655C" w:rsidP="00133224">
      <w:pPr>
        <w:pStyle w:val="List3"/>
        <w:ind w:left="0" w:firstLine="0"/>
        <w:jc w:val="both"/>
      </w:pPr>
      <w:r w:rsidRPr="003D1526">
        <w:t>Do zadań Sekcji Marketingu należy:</w:t>
      </w:r>
    </w:p>
    <w:p w:rsidR="00A9655C" w:rsidRPr="003D1526" w:rsidRDefault="00A9655C" w:rsidP="00133224">
      <w:pPr>
        <w:pStyle w:val="ListParagraph"/>
        <w:numPr>
          <w:ilvl w:val="1"/>
          <w:numId w:val="187"/>
        </w:numPr>
        <w:ind w:left="709"/>
        <w:jc w:val="both"/>
      </w:pPr>
      <w:r w:rsidRPr="003D1526">
        <w:t>tworzenie i nadzorowanie polityki Uczelni w zakresie marketingu;</w:t>
      </w:r>
    </w:p>
    <w:p w:rsidR="00A9655C" w:rsidRPr="003D1526" w:rsidRDefault="00A9655C" w:rsidP="00133224">
      <w:pPr>
        <w:pStyle w:val="ListParagraph"/>
        <w:numPr>
          <w:ilvl w:val="1"/>
          <w:numId w:val="187"/>
        </w:numPr>
        <w:ind w:left="709"/>
        <w:jc w:val="both"/>
      </w:pPr>
      <w:r w:rsidRPr="003D1526">
        <w:t>udział w opracowaniu strategii Uczelni;</w:t>
      </w:r>
    </w:p>
    <w:p w:rsidR="00A9655C" w:rsidRPr="003D1526" w:rsidRDefault="00A9655C" w:rsidP="00133224">
      <w:pPr>
        <w:pStyle w:val="ListParagraph"/>
        <w:numPr>
          <w:ilvl w:val="1"/>
          <w:numId w:val="187"/>
        </w:numPr>
        <w:ind w:left="709"/>
        <w:jc w:val="both"/>
      </w:pPr>
      <w:r w:rsidRPr="003D1526">
        <w:t>opracowanie i wdrożenie strategii marketingowej;</w:t>
      </w:r>
    </w:p>
    <w:p w:rsidR="00A9655C" w:rsidRPr="003D1526" w:rsidRDefault="00A9655C" w:rsidP="00133224">
      <w:pPr>
        <w:pStyle w:val="ListParagraph"/>
        <w:numPr>
          <w:ilvl w:val="1"/>
          <w:numId w:val="187"/>
        </w:numPr>
        <w:ind w:left="709"/>
        <w:jc w:val="both"/>
      </w:pPr>
      <w:r w:rsidRPr="003D1526">
        <w:t>opracowanie i wdrożenie procesu tworzenia i zarządzania ofertą Politechniki Wrocławskiej;</w:t>
      </w:r>
    </w:p>
    <w:p w:rsidR="00A9655C" w:rsidRPr="003D1526" w:rsidRDefault="00A9655C" w:rsidP="00133224">
      <w:pPr>
        <w:pStyle w:val="ListParagraph"/>
        <w:numPr>
          <w:ilvl w:val="1"/>
          <w:numId w:val="187"/>
        </w:numPr>
        <w:ind w:left="709"/>
        <w:jc w:val="both"/>
      </w:pPr>
      <w:r w:rsidRPr="003D1526">
        <w:t>opracowanie i wdrożenie procesu prowadzenia badań marketingowych;</w:t>
      </w:r>
    </w:p>
    <w:p w:rsidR="00A9655C" w:rsidRPr="003D1526" w:rsidRDefault="00A9655C" w:rsidP="00133224">
      <w:pPr>
        <w:pStyle w:val="ListParagraph"/>
        <w:numPr>
          <w:ilvl w:val="1"/>
          <w:numId w:val="187"/>
        </w:numPr>
        <w:ind w:left="709"/>
        <w:jc w:val="both"/>
      </w:pPr>
      <w:r w:rsidRPr="003D1526">
        <w:t>tworzenie i wdrażanie krótko i długoterminowych planów marketingowych dla zapewnienia określonego poziomu udziału w rynku;</w:t>
      </w:r>
    </w:p>
    <w:p w:rsidR="00A9655C" w:rsidRPr="003D1526" w:rsidRDefault="00A9655C" w:rsidP="00133224">
      <w:pPr>
        <w:pStyle w:val="ListParagraph"/>
        <w:numPr>
          <w:ilvl w:val="1"/>
          <w:numId w:val="187"/>
        </w:numPr>
        <w:ind w:left="709"/>
        <w:jc w:val="both"/>
      </w:pPr>
      <w:r w:rsidRPr="003D1526">
        <w:t>badanie i analizowanie otoczenia zewnętrznego Uczelni oraz działalności konkurencji w celu zapewnienia maksymalnego wykorzystania możliwości rynkowych;</w:t>
      </w:r>
    </w:p>
    <w:p w:rsidR="00A9655C" w:rsidRPr="003D1526" w:rsidRDefault="00A9655C" w:rsidP="00133224">
      <w:pPr>
        <w:pStyle w:val="ListParagraph"/>
        <w:numPr>
          <w:ilvl w:val="1"/>
          <w:numId w:val="187"/>
        </w:numPr>
        <w:ind w:left="709"/>
        <w:jc w:val="both"/>
      </w:pPr>
      <w:r w:rsidRPr="003D1526">
        <w:t>monitorowanie i analiza rankingów Uczelni i dostosowanie strategii marketingowej w celu zwiększenie udziału w rynku;</w:t>
      </w:r>
    </w:p>
    <w:p w:rsidR="00A9655C" w:rsidRPr="003D1526" w:rsidRDefault="00A9655C" w:rsidP="00133224">
      <w:pPr>
        <w:pStyle w:val="ListParagraph"/>
        <w:numPr>
          <w:ilvl w:val="1"/>
          <w:numId w:val="187"/>
        </w:numPr>
        <w:ind w:left="709"/>
        <w:jc w:val="both"/>
      </w:pPr>
      <w:r w:rsidRPr="003D1526">
        <w:t>analiza realizacji działalności marketingowej i celów marketingowych oraz raportowanie w tym zakresie;</w:t>
      </w:r>
    </w:p>
    <w:p w:rsidR="00A9655C" w:rsidRPr="003D1526" w:rsidRDefault="00A9655C" w:rsidP="00133224">
      <w:pPr>
        <w:pStyle w:val="ListParagraph"/>
        <w:numPr>
          <w:ilvl w:val="1"/>
          <w:numId w:val="187"/>
        </w:numPr>
        <w:ind w:left="709"/>
        <w:jc w:val="both"/>
      </w:pPr>
      <w:r w:rsidRPr="003D1526">
        <w:t>sporządzanie raportów na potrzeby Kierownictwa Uczelni z analiz otoczenia zewnętrznego oraz udziału Uczelni w rynku</w:t>
      </w:r>
    </w:p>
    <w:p w:rsidR="00A9655C" w:rsidRPr="003D1526" w:rsidRDefault="00A9655C" w:rsidP="00133224">
      <w:pPr>
        <w:tabs>
          <w:tab w:val="num" w:pos="851"/>
        </w:tabs>
        <w:ind w:left="709" w:hanging="360"/>
        <w:jc w:val="both"/>
      </w:pPr>
    </w:p>
    <w:p w:rsidR="00A9655C" w:rsidRPr="003D1526" w:rsidRDefault="00A9655C" w:rsidP="00133224">
      <w:pPr>
        <w:pStyle w:val="BodyText"/>
        <w:tabs>
          <w:tab w:val="num" w:pos="851"/>
        </w:tabs>
        <w:spacing w:line="240" w:lineRule="auto"/>
        <w:ind w:left="709" w:hanging="360"/>
        <w:rPr>
          <w:rFonts w:ascii="Times New Roman" w:hAnsi="Times New Roman" w:cs="Times New Roman"/>
          <w:b/>
          <w:bCs/>
        </w:rPr>
      </w:pPr>
    </w:p>
    <w:p w:rsidR="00A9655C" w:rsidRPr="003D1526" w:rsidRDefault="00A9655C" w:rsidP="000E558E">
      <w:pPr>
        <w:pStyle w:val="c1"/>
        <w:widowControl/>
        <w:autoSpaceDE/>
        <w:autoSpaceDN/>
        <w:adjustRightInd/>
        <w:spacing w:line="240" w:lineRule="auto"/>
        <w:rPr>
          <w:noProof/>
        </w:rPr>
      </w:pPr>
      <w:r w:rsidRPr="003D1526">
        <w:br w:type="page"/>
      </w:r>
    </w:p>
    <w:p w:rsidR="00A9655C" w:rsidRPr="003D1526" w:rsidRDefault="00A9655C" w:rsidP="000E558E">
      <w:pPr>
        <w:pStyle w:val="Heading2"/>
        <w:jc w:val="center"/>
        <w:rPr>
          <w:rFonts w:ascii="Times New Roman" w:hAnsi="Times New Roman"/>
          <w:sz w:val="24"/>
        </w:rPr>
      </w:pPr>
    </w:p>
    <w:p w:rsidR="00A9655C" w:rsidRPr="003D1526" w:rsidRDefault="00A9655C" w:rsidP="00090E3E">
      <w:pPr>
        <w:pStyle w:val="Heading2"/>
        <w:jc w:val="left"/>
        <w:rPr>
          <w:rFonts w:ascii="Times New Roman" w:hAnsi="Times New Roman"/>
          <w:sz w:val="24"/>
        </w:rPr>
      </w:pPr>
      <w:bookmarkStart w:id="85" w:name="_Toc361748532"/>
      <w:r w:rsidRPr="003D1526">
        <w:rPr>
          <w:rFonts w:ascii="Times New Roman" w:hAnsi="Times New Roman"/>
          <w:sz w:val="24"/>
        </w:rPr>
        <w:t xml:space="preserve">Rozdział 3 </w:t>
      </w:r>
      <w:r>
        <w:rPr>
          <w:rFonts w:ascii="Times New Roman" w:hAnsi="Times New Roman"/>
          <w:sz w:val="24"/>
        </w:rPr>
        <w:br/>
        <w:t xml:space="preserve">JEDNOSTKI I </w:t>
      </w:r>
      <w:r w:rsidRPr="003D1526">
        <w:rPr>
          <w:rFonts w:ascii="Times New Roman" w:hAnsi="Times New Roman"/>
          <w:sz w:val="24"/>
        </w:rPr>
        <w:t>KOMÓRKI ORGANIZACYJNE BEZP</w:t>
      </w:r>
      <w:r>
        <w:rPr>
          <w:rFonts w:ascii="Times New Roman" w:hAnsi="Times New Roman"/>
          <w:sz w:val="24"/>
        </w:rPr>
        <w:t xml:space="preserve">OŚREDNIO PODLEGŁE PROREKTOROWI </w:t>
      </w:r>
      <w:r w:rsidRPr="003D1526">
        <w:rPr>
          <w:rFonts w:ascii="Times New Roman" w:hAnsi="Times New Roman"/>
          <w:sz w:val="24"/>
        </w:rPr>
        <w:t xml:space="preserve">DS. BADAŃ  NAUKOWYCH  I  WSPÓŁPRACY </w:t>
      </w:r>
      <w:r>
        <w:rPr>
          <w:rFonts w:ascii="Times New Roman" w:hAnsi="Times New Roman"/>
          <w:sz w:val="24"/>
        </w:rPr>
        <w:br/>
      </w:r>
      <w:r w:rsidRPr="003D1526">
        <w:rPr>
          <w:rFonts w:ascii="Times New Roman" w:hAnsi="Times New Roman"/>
          <w:sz w:val="24"/>
        </w:rPr>
        <w:t xml:space="preserve"> Z  GOSPODARKĄ</w:t>
      </w:r>
      <w:bookmarkEnd w:id="85"/>
      <w:r w:rsidRPr="003D1526">
        <w:rPr>
          <w:rFonts w:ascii="Times New Roman" w:hAnsi="Times New Roman"/>
          <w:sz w:val="24"/>
        </w:rPr>
        <w:t xml:space="preserve"> </w:t>
      </w:r>
    </w:p>
    <w:p w:rsidR="00A9655C" w:rsidRPr="003D1526" w:rsidRDefault="00A9655C" w:rsidP="000E558E">
      <w:pPr>
        <w:pStyle w:val="BodyTextIndent3"/>
        <w:spacing w:line="240" w:lineRule="auto"/>
        <w:ind w:left="0" w:firstLine="0"/>
        <w:rPr>
          <w:rFonts w:ascii="Times New Roman" w:hAnsi="Times New Roman"/>
        </w:rPr>
      </w:pPr>
    </w:p>
    <w:p w:rsidR="00A9655C" w:rsidRPr="003D1526" w:rsidRDefault="00A9655C" w:rsidP="009A3392">
      <w:pPr>
        <w:autoSpaceDE w:val="0"/>
        <w:autoSpaceDN w:val="0"/>
        <w:adjustRightInd w:val="0"/>
        <w:ind w:firstLine="720"/>
        <w:jc w:val="both"/>
      </w:pPr>
      <w:r w:rsidRPr="003D1526">
        <w:rPr>
          <w:bCs/>
        </w:rPr>
        <w:t>Kompetencje Prorektora ds. Badań Naukowych i Współpracy z Gospodarką szczegółowo określa zarządzenie w sprawie określenia zakresu zadań Prorektorom i Kanclerzowi  w okresie kadencji.</w:t>
      </w:r>
    </w:p>
    <w:p w:rsidR="00A9655C" w:rsidRPr="003D1526" w:rsidRDefault="00A9655C" w:rsidP="000E558E">
      <w:pPr>
        <w:pStyle w:val="BodyTextIndent3"/>
        <w:spacing w:line="240" w:lineRule="auto"/>
        <w:ind w:left="0" w:firstLine="0"/>
        <w:rPr>
          <w:rFonts w:ascii="Times New Roman" w:hAnsi="Times New Roman"/>
        </w:rPr>
      </w:pPr>
    </w:p>
    <w:p w:rsidR="00A9655C" w:rsidRPr="003D1526" w:rsidRDefault="00A9655C" w:rsidP="000E558E">
      <w:pPr>
        <w:pStyle w:val="BodyTextIndent3"/>
        <w:spacing w:line="240" w:lineRule="auto"/>
        <w:ind w:left="0" w:firstLine="0"/>
        <w:rPr>
          <w:rFonts w:ascii="Times New Roman" w:hAnsi="Times New Roman"/>
        </w:rPr>
      </w:pPr>
    </w:p>
    <w:p w:rsidR="00A9655C" w:rsidRPr="003D1526" w:rsidRDefault="00A9655C" w:rsidP="006D5673">
      <w:pPr>
        <w:pStyle w:val="Heading5"/>
        <w:numPr>
          <w:ilvl w:val="4"/>
          <w:numId w:val="55"/>
        </w:numPr>
        <w:tabs>
          <w:tab w:val="clear" w:pos="1080"/>
          <w:tab w:val="num" w:pos="709"/>
        </w:tabs>
        <w:rPr>
          <w:color w:val="auto"/>
        </w:rPr>
      </w:pPr>
      <w:bookmarkStart w:id="86" w:name="_Toc361748533"/>
      <w:r w:rsidRPr="003D1526">
        <w:rPr>
          <w:color w:val="auto"/>
        </w:rPr>
        <w:t>SEKRETARIAT</w:t>
      </w:r>
      <w:bookmarkEnd w:id="86"/>
    </w:p>
    <w:p w:rsidR="00A9655C" w:rsidRPr="003D1526" w:rsidRDefault="00A9655C" w:rsidP="000E558E">
      <w:pPr>
        <w:pStyle w:val="BodyText"/>
        <w:autoSpaceDE/>
        <w:autoSpaceDN/>
        <w:adjustRightInd/>
        <w:spacing w:line="240" w:lineRule="auto"/>
        <w:rPr>
          <w:rFonts w:ascii="Times New Roman" w:hAnsi="Times New Roman" w:cs="Times New Roman"/>
          <w:szCs w:val="20"/>
        </w:rPr>
      </w:pPr>
      <w:r w:rsidRPr="003D1526">
        <w:rPr>
          <w:rFonts w:ascii="Times New Roman" w:hAnsi="Times New Roman" w:cs="Times New Roman"/>
        </w:rPr>
        <w:t xml:space="preserve">Do zadań Sekretariatu należy: </w:t>
      </w:r>
    </w:p>
    <w:p w:rsidR="00A9655C" w:rsidRPr="003D1526" w:rsidRDefault="00A9655C" w:rsidP="001541CB">
      <w:pPr>
        <w:pStyle w:val="BodyText"/>
        <w:numPr>
          <w:ilvl w:val="0"/>
          <w:numId w:val="22"/>
        </w:numPr>
        <w:tabs>
          <w:tab w:val="num" w:pos="720"/>
        </w:tabs>
        <w:spacing w:line="240" w:lineRule="auto"/>
        <w:ind w:left="720"/>
        <w:rPr>
          <w:rFonts w:ascii="Times New Roman" w:hAnsi="Times New Roman" w:cs="Times New Roman"/>
        </w:rPr>
      </w:pPr>
      <w:r w:rsidRPr="003D1526">
        <w:rPr>
          <w:rFonts w:ascii="Times New Roman" w:hAnsi="Times New Roman" w:cs="Times New Roman"/>
        </w:rPr>
        <w:t>koordynacja współpracy Prorektora z podległymi jednostkami organizacyjnymi oraz innymi jednostkami organizacyjnymi Uczelni;</w:t>
      </w:r>
    </w:p>
    <w:p w:rsidR="00A9655C" w:rsidRPr="003D1526" w:rsidRDefault="00A9655C" w:rsidP="001541CB">
      <w:pPr>
        <w:pStyle w:val="BodyText"/>
        <w:numPr>
          <w:ilvl w:val="0"/>
          <w:numId w:val="22"/>
        </w:numPr>
        <w:tabs>
          <w:tab w:val="num" w:pos="720"/>
        </w:tabs>
        <w:spacing w:line="240" w:lineRule="auto"/>
        <w:ind w:left="720"/>
        <w:rPr>
          <w:rFonts w:ascii="Times New Roman" w:hAnsi="Times New Roman" w:cs="Times New Roman"/>
        </w:rPr>
      </w:pPr>
      <w:r w:rsidRPr="003D1526">
        <w:rPr>
          <w:rFonts w:ascii="Times New Roman" w:hAnsi="Times New Roman" w:cs="Times New Roman"/>
        </w:rPr>
        <w:t>przygotowywanie i organizowanie spotkań, konferencji, seminariów, itp.;</w:t>
      </w:r>
    </w:p>
    <w:p w:rsidR="00A9655C" w:rsidRPr="003D1526" w:rsidRDefault="00A9655C" w:rsidP="001541CB">
      <w:pPr>
        <w:pStyle w:val="BodyText"/>
        <w:numPr>
          <w:ilvl w:val="0"/>
          <w:numId w:val="22"/>
        </w:numPr>
        <w:tabs>
          <w:tab w:val="num" w:pos="720"/>
        </w:tabs>
        <w:spacing w:line="240" w:lineRule="auto"/>
        <w:ind w:left="720"/>
        <w:rPr>
          <w:rFonts w:ascii="Times New Roman" w:hAnsi="Times New Roman" w:cs="Times New Roman"/>
        </w:rPr>
      </w:pPr>
      <w:r w:rsidRPr="003D1526">
        <w:rPr>
          <w:rFonts w:ascii="Times New Roman" w:hAnsi="Times New Roman" w:cs="Times New Roman"/>
        </w:rPr>
        <w:t>ewidencja rozdziału środków finansowych będących w dyspozycji Prorektora</w:t>
      </w:r>
      <w:r w:rsidRPr="003D1526">
        <w:rPr>
          <w:rFonts w:ascii="Times New Roman" w:hAnsi="Times New Roman" w:cs="Times New Roman"/>
        </w:rPr>
        <w:br/>
        <w:t>i pod jego zarządem;</w:t>
      </w:r>
    </w:p>
    <w:p w:rsidR="00A9655C" w:rsidRPr="003D1526" w:rsidRDefault="00A9655C" w:rsidP="001541CB">
      <w:pPr>
        <w:numPr>
          <w:ilvl w:val="0"/>
          <w:numId w:val="22"/>
        </w:numPr>
        <w:tabs>
          <w:tab w:val="num" w:pos="720"/>
        </w:tabs>
        <w:ind w:left="720"/>
        <w:jc w:val="both"/>
        <w:rPr>
          <w:szCs w:val="20"/>
        </w:rPr>
      </w:pPr>
      <w:r w:rsidRPr="003D1526">
        <w:t>przygotowywanie i opracowywanie materiałów informacyjnych i sprawozdań;</w:t>
      </w:r>
    </w:p>
    <w:p w:rsidR="00A9655C" w:rsidRPr="003D1526" w:rsidRDefault="00A9655C" w:rsidP="001541CB">
      <w:pPr>
        <w:numPr>
          <w:ilvl w:val="0"/>
          <w:numId w:val="22"/>
        </w:numPr>
        <w:tabs>
          <w:tab w:val="num" w:pos="720"/>
        </w:tabs>
        <w:ind w:left="720"/>
        <w:jc w:val="both"/>
        <w:rPr>
          <w:szCs w:val="20"/>
        </w:rPr>
      </w:pPr>
      <w:r w:rsidRPr="003D1526">
        <w:t>prowadzenie bieżącej korespondencji (redagowanie pism i dokumentów);</w:t>
      </w:r>
    </w:p>
    <w:p w:rsidR="00A9655C" w:rsidRPr="003D1526" w:rsidRDefault="00A9655C" w:rsidP="001541CB">
      <w:pPr>
        <w:numPr>
          <w:ilvl w:val="0"/>
          <w:numId w:val="22"/>
        </w:numPr>
        <w:tabs>
          <w:tab w:val="num" w:pos="720"/>
        </w:tabs>
        <w:ind w:left="720"/>
        <w:jc w:val="both"/>
        <w:rPr>
          <w:szCs w:val="20"/>
        </w:rPr>
      </w:pPr>
      <w:r w:rsidRPr="003D1526">
        <w:t>koordynacja współpracy Prorektora z gospodarką oraz organami administracji publicznej;</w:t>
      </w:r>
    </w:p>
    <w:p w:rsidR="00A9655C" w:rsidRPr="003D1526" w:rsidRDefault="00A9655C" w:rsidP="001541CB">
      <w:pPr>
        <w:numPr>
          <w:ilvl w:val="0"/>
          <w:numId w:val="22"/>
        </w:numPr>
        <w:tabs>
          <w:tab w:val="num" w:pos="720"/>
        </w:tabs>
        <w:ind w:left="720"/>
        <w:jc w:val="both"/>
        <w:rPr>
          <w:szCs w:val="20"/>
        </w:rPr>
      </w:pPr>
      <w:r w:rsidRPr="003D1526">
        <w:t>koordynacja współpracy Prorektora z Kolegium Prorektorów ds. Badań Naukowych i Rozwoju Uczelni Wrocławia i Opola.</w:t>
      </w:r>
    </w:p>
    <w:p w:rsidR="00A9655C" w:rsidRPr="003D1526" w:rsidRDefault="00A9655C" w:rsidP="000E558E">
      <w:pPr>
        <w:autoSpaceDE w:val="0"/>
        <w:autoSpaceDN w:val="0"/>
        <w:adjustRightInd w:val="0"/>
        <w:jc w:val="both"/>
        <w:rPr>
          <w:b/>
          <w:bCs/>
        </w:rPr>
      </w:pPr>
    </w:p>
    <w:p w:rsidR="00A9655C" w:rsidRPr="003D1526" w:rsidRDefault="00A9655C" w:rsidP="000E558E">
      <w:pPr>
        <w:autoSpaceDE w:val="0"/>
        <w:autoSpaceDN w:val="0"/>
        <w:adjustRightInd w:val="0"/>
        <w:jc w:val="both"/>
        <w:rPr>
          <w:b/>
          <w:bCs/>
        </w:rPr>
      </w:pPr>
    </w:p>
    <w:p w:rsidR="00A9655C" w:rsidRPr="003D1526" w:rsidRDefault="00A9655C" w:rsidP="006D5673">
      <w:pPr>
        <w:pStyle w:val="Heading5"/>
        <w:numPr>
          <w:ilvl w:val="4"/>
          <w:numId w:val="56"/>
        </w:numPr>
        <w:tabs>
          <w:tab w:val="clear" w:pos="1080"/>
          <w:tab w:val="num" w:pos="709"/>
        </w:tabs>
        <w:rPr>
          <w:color w:val="auto"/>
        </w:rPr>
      </w:pPr>
      <w:bookmarkStart w:id="87" w:name="_Toc361748534"/>
      <w:r w:rsidRPr="003D1526">
        <w:rPr>
          <w:color w:val="auto"/>
        </w:rPr>
        <w:t>DZIAŁ BADAŃ NAUKOWYCH</w:t>
      </w:r>
      <w:bookmarkEnd w:id="87"/>
    </w:p>
    <w:p w:rsidR="00A9655C" w:rsidRPr="003D1526" w:rsidRDefault="00A9655C" w:rsidP="001C36EE">
      <w:pPr>
        <w:ind w:left="426" w:hanging="425"/>
      </w:pPr>
      <w:r w:rsidRPr="003D1526">
        <w:t>Do zakresu zadań  Działu Badań Naukowych należy:</w:t>
      </w:r>
    </w:p>
    <w:p w:rsidR="00A9655C" w:rsidRPr="003D1526" w:rsidRDefault="00A9655C" w:rsidP="00891FCC">
      <w:pPr>
        <w:ind w:left="709" w:hanging="425"/>
        <w:jc w:val="both"/>
      </w:pPr>
      <w:r w:rsidRPr="003D1526">
        <w:t>1)</w:t>
      </w:r>
      <w:r w:rsidRPr="003D1526">
        <w:tab/>
        <w:t>wsparcie formalne jednostek organizacyjnych w zakresie negocjowania, przygotowywania, zawierania, realizacji i rozliczania umów dotyczących komercjalizacji wyników prac badawczych z krajowymi i zagranicznymi podmiotami gospodarczymi i administracyjnymi;</w:t>
      </w:r>
    </w:p>
    <w:p w:rsidR="00A9655C" w:rsidRPr="003D1526" w:rsidRDefault="00A9655C" w:rsidP="00891FCC">
      <w:pPr>
        <w:ind w:left="709" w:hanging="425"/>
        <w:jc w:val="both"/>
      </w:pPr>
      <w:r w:rsidRPr="003D1526">
        <w:t>2)</w:t>
      </w:r>
      <w:r w:rsidRPr="003D1526">
        <w:tab/>
        <w:t>działalność doradczo-konsultacyjna w zakresie współpracy nauka-biznes;</w:t>
      </w:r>
    </w:p>
    <w:p w:rsidR="00A9655C" w:rsidRPr="003D1526" w:rsidRDefault="00A9655C" w:rsidP="00891FCC">
      <w:pPr>
        <w:ind w:left="709" w:hanging="425"/>
        <w:jc w:val="both"/>
      </w:pPr>
      <w:r w:rsidRPr="003D1526">
        <w:t>3)</w:t>
      </w:r>
      <w:r w:rsidRPr="003D1526">
        <w:tab/>
        <w:t>koordynowanie procesu ofertowania prac zleconych pomiędzy jednostkami organizacyjnymi PWr a podmiotami gospodarczymi;</w:t>
      </w:r>
    </w:p>
    <w:p w:rsidR="00A9655C" w:rsidRPr="003D1526" w:rsidRDefault="00A9655C" w:rsidP="00891FCC">
      <w:pPr>
        <w:ind w:left="709" w:hanging="425"/>
        <w:jc w:val="both"/>
        <w:rPr>
          <w:strike/>
        </w:rPr>
      </w:pPr>
      <w:r w:rsidRPr="003D1526">
        <w:t>4)</w:t>
      </w:r>
      <w:r w:rsidRPr="003D1526">
        <w:tab/>
        <w:t xml:space="preserve">raportowanie do Prorektora oraz do innych jednostek organizacyjnych; </w:t>
      </w:r>
    </w:p>
    <w:p w:rsidR="00A9655C" w:rsidRPr="003D1526" w:rsidRDefault="00A9655C" w:rsidP="00891FCC">
      <w:pPr>
        <w:ind w:left="709" w:hanging="425"/>
        <w:jc w:val="both"/>
      </w:pPr>
      <w:r w:rsidRPr="003D1526">
        <w:t>5)</w:t>
      </w:r>
      <w:r w:rsidRPr="003D1526">
        <w:tab/>
        <w:t>współpraca ze wszystkimi jednostkami organizacyjnymi Uczelni w zakresie współpracy z podmiotami gospodarczymi;</w:t>
      </w:r>
    </w:p>
    <w:p w:rsidR="00A9655C" w:rsidRPr="003D1526" w:rsidRDefault="00A9655C" w:rsidP="00891FCC">
      <w:pPr>
        <w:ind w:left="709" w:hanging="425"/>
        <w:jc w:val="both"/>
      </w:pPr>
      <w:r w:rsidRPr="003D1526">
        <w:t>6)</w:t>
      </w:r>
      <w:r w:rsidRPr="003D1526">
        <w:tab/>
        <w:t>prowadzenie działań promocyjnych/informacyjnych przy współpracy z Działem Marketingu i Promocji, które będą miały na celu promowanie oferty naukowo-badawczej Politechniki Wrocławskiej w przedsiębiorstwach;</w:t>
      </w:r>
    </w:p>
    <w:p w:rsidR="00A9655C" w:rsidRPr="003D1526" w:rsidRDefault="00A9655C" w:rsidP="00891FCC">
      <w:pPr>
        <w:ind w:left="709" w:hanging="425"/>
        <w:jc w:val="both"/>
      </w:pPr>
      <w:r w:rsidRPr="003D1526">
        <w:t>7)</w:t>
      </w:r>
      <w:r w:rsidRPr="003D1526">
        <w:tab/>
        <w:t>współpraca z  jednostkami organizacyjnymi Uczelni w zakresie:</w:t>
      </w:r>
    </w:p>
    <w:p w:rsidR="00A9655C" w:rsidRPr="003D1526" w:rsidRDefault="00A9655C" w:rsidP="00891FCC">
      <w:pPr>
        <w:ind w:left="993" w:hanging="425"/>
        <w:jc w:val="both"/>
      </w:pPr>
      <w:r w:rsidRPr="003D1526">
        <w:t>a)</w:t>
      </w:r>
      <w:r w:rsidRPr="003D1526">
        <w:tab/>
        <w:t>promowania wynalazków o wysokim potencjale komercjalizacyjnym,</w:t>
      </w:r>
    </w:p>
    <w:p w:rsidR="00A9655C" w:rsidRPr="003D1526" w:rsidRDefault="00A9655C" w:rsidP="00891FCC">
      <w:pPr>
        <w:ind w:left="993" w:hanging="425"/>
        <w:jc w:val="both"/>
      </w:pPr>
      <w:r w:rsidRPr="003D1526">
        <w:t>b)</w:t>
      </w:r>
      <w:r w:rsidRPr="003D1526">
        <w:tab/>
        <w:t>tworzenia i aktualizacji i uzupełniania bazy danych innowacyjnych rozwiązań, wyników prac naukowo – badawczych przewidzianych do komercjalizacji oraz listy ekspertów z różnych dziedzin;</w:t>
      </w:r>
    </w:p>
    <w:p w:rsidR="00A9655C" w:rsidRPr="003D1526" w:rsidRDefault="00A9655C" w:rsidP="00891FCC">
      <w:pPr>
        <w:ind w:left="709" w:hanging="425"/>
        <w:jc w:val="both"/>
      </w:pPr>
      <w:r w:rsidRPr="003D1526">
        <w:t>8)</w:t>
      </w:r>
      <w:r w:rsidRPr="003D1526">
        <w:tab/>
        <w:t>opieka nad bazą danych zawierającą ofertę dla podmiotów gospodarczych;</w:t>
      </w:r>
    </w:p>
    <w:p w:rsidR="00A9655C" w:rsidRPr="003D1526" w:rsidRDefault="00A9655C" w:rsidP="00891FCC">
      <w:pPr>
        <w:ind w:left="709" w:hanging="425"/>
        <w:jc w:val="both"/>
      </w:pPr>
      <w:r w:rsidRPr="003D1526">
        <w:t>9)</w:t>
      </w:r>
      <w:r w:rsidRPr="003D1526">
        <w:tab/>
        <w:t xml:space="preserve">koordynowanie działań związanych z wnioskowaniem o finansowanie badań naukowych, prowadzonych w ramach działalności statutowej; </w:t>
      </w:r>
    </w:p>
    <w:p w:rsidR="00A9655C" w:rsidRPr="003D1526" w:rsidRDefault="00A9655C" w:rsidP="00891FCC">
      <w:pPr>
        <w:ind w:left="709" w:hanging="425"/>
        <w:jc w:val="both"/>
      </w:pPr>
      <w:r w:rsidRPr="003D1526">
        <w:t>10)</w:t>
      </w:r>
      <w:r w:rsidRPr="003D1526">
        <w:tab/>
        <w:t>nadzór nad działaniami związanymi z rozliczaniem formalnym i merytorycznym działalności statutowej;</w:t>
      </w:r>
    </w:p>
    <w:p w:rsidR="00A9655C" w:rsidRPr="003D1526" w:rsidRDefault="00A9655C" w:rsidP="00891FCC">
      <w:pPr>
        <w:ind w:left="709" w:hanging="425"/>
        <w:jc w:val="both"/>
      </w:pPr>
      <w:r w:rsidRPr="003D1526">
        <w:t>11)</w:t>
      </w:r>
      <w:r w:rsidRPr="003D1526">
        <w:tab/>
        <w:t>koordynowanie prac nad Ankietą Jednostki Naukowej, przeznaczoną dla ministra właściwego do spraw szkolnictwa wyższego i nauki;</w:t>
      </w:r>
    </w:p>
    <w:p w:rsidR="00A9655C" w:rsidRPr="003D1526" w:rsidRDefault="00A9655C" w:rsidP="00891FCC">
      <w:pPr>
        <w:ind w:left="709" w:hanging="425"/>
        <w:jc w:val="both"/>
      </w:pPr>
      <w:r w:rsidRPr="003D1526">
        <w:t>12)</w:t>
      </w:r>
      <w:r w:rsidRPr="003D1526">
        <w:tab/>
        <w:t>koordynowanie działań związanych z ubieganiem się o przydział środków krajowych z Fundacji na Rzecz Nauki Polskiej;</w:t>
      </w:r>
    </w:p>
    <w:p w:rsidR="00A9655C" w:rsidRPr="003D1526" w:rsidRDefault="00A9655C" w:rsidP="00891FCC">
      <w:pPr>
        <w:ind w:left="709" w:hanging="425"/>
        <w:jc w:val="both"/>
      </w:pPr>
      <w:r w:rsidRPr="003D1526">
        <w:t>13)</w:t>
      </w:r>
      <w:r w:rsidRPr="003D1526">
        <w:tab/>
        <w:t>koordynowanie działań związanych z wnioskowaniem o finansowanie ze środków krajowych oraz rozliczeniem formalnym i merytorycznym programów MNiSW;</w:t>
      </w:r>
    </w:p>
    <w:p w:rsidR="00A9655C" w:rsidRPr="003D1526" w:rsidRDefault="00A9655C" w:rsidP="00891FCC">
      <w:pPr>
        <w:ind w:left="709" w:hanging="425"/>
        <w:jc w:val="both"/>
      </w:pPr>
      <w:r w:rsidRPr="003D1526">
        <w:t>14)</w:t>
      </w:r>
      <w:r w:rsidRPr="003D1526">
        <w:tab/>
        <w:t>opracowanie strategii rozwoju współpracy Politechniki Wrocławskiej z biznesem oraz oferty Uczelni przy merytorycznym wsparciu Zespołu Eksperckiego;</w:t>
      </w:r>
    </w:p>
    <w:p w:rsidR="00A9655C" w:rsidRPr="003D1526" w:rsidRDefault="00A9655C" w:rsidP="00891FCC">
      <w:pPr>
        <w:ind w:left="709" w:hanging="425"/>
        <w:jc w:val="both"/>
      </w:pPr>
      <w:r w:rsidRPr="003D1526">
        <w:t>15)</w:t>
      </w:r>
      <w:r w:rsidRPr="003D1526">
        <w:tab/>
        <w:t xml:space="preserve">odpowiedzialność </w:t>
      </w:r>
      <w:r w:rsidRPr="00313B44">
        <w:t>za</w:t>
      </w:r>
      <w:r>
        <w:t xml:space="preserve"> </w:t>
      </w:r>
      <w:r w:rsidRPr="003D1526">
        <w:t>wygląd strony internetowej dotyczącej współpracy z podmiotami gospodarczymi;</w:t>
      </w:r>
    </w:p>
    <w:p w:rsidR="00A9655C" w:rsidRPr="003D1526" w:rsidRDefault="00A9655C" w:rsidP="00891FCC">
      <w:pPr>
        <w:ind w:left="709" w:hanging="425"/>
        <w:jc w:val="both"/>
      </w:pPr>
      <w:r w:rsidRPr="003D1526">
        <w:t>16)</w:t>
      </w:r>
      <w:r w:rsidRPr="003D1526">
        <w:tab/>
        <w:t>aktywne tworzenie oferty współpracy z biznesem oraz budowanie wzajemnych relacji pomiędzy biznesem a Politechniką Wrocławską.</w:t>
      </w:r>
    </w:p>
    <w:p w:rsidR="00A9655C" w:rsidRPr="003D1526" w:rsidRDefault="00A9655C" w:rsidP="000E558E">
      <w:pPr>
        <w:autoSpaceDE w:val="0"/>
        <w:autoSpaceDN w:val="0"/>
        <w:adjustRightInd w:val="0"/>
        <w:jc w:val="both"/>
      </w:pPr>
    </w:p>
    <w:p w:rsidR="00A9655C" w:rsidRPr="003D1526" w:rsidRDefault="00A9655C" w:rsidP="006D5673">
      <w:pPr>
        <w:pStyle w:val="Heading5"/>
        <w:numPr>
          <w:ilvl w:val="4"/>
          <w:numId w:val="57"/>
        </w:numPr>
        <w:tabs>
          <w:tab w:val="clear" w:pos="1080"/>
          <w:tab w:val="num" w:pos="709"/>
        </w:tabs>
        <w:rPr>
          <w:color w:val="auto"/>
        </w:rPr>
      </w:pPr>
      <w:bookmarkStart w:id="88" w:name="_Toc361748535"/>
      <w:r w:rsidRPr="003D1526">
        <w:rPr>
          <w:color w:val="auto"/>
        </w:rPr>
        <w:t>DZIAŁ WŁASNOŚCI INTELEKTUALNEJ I INFORMACJI PATENTOWEJ</w:t>
      </w:r>
      <w:bookmarkEnd w:id="88"/>
    </w:p>
    <w:p w:rsidR="00A9655C" w:rsidRPr="003D1526" w:rsidRDefault="00A9655C" w:rsidP="000E558E">
      <w:pPr>
        <w:jc w:val="both"/>
      </w:pPr>
      <w:r w:rsidRPr="003D1526">
        <w:t>Zakres działania</w:t>
      </w:r>
      <w:r w:rsidRPr="003D1526">
        <w:rPr>
          <w:b/>
        </w:rPr>
        <w:t xml:space="preserve"> </w:t>
      </w:r>
      <w:r w:rsidRPr="003D1526">
        <w:t>Działu Własności Intelektualnej i Informacji Patentowej:</w:t>
      </w:r>
    </w:p>
    <w:p w:rsidR="00A9655C" w:rsidRPr="003D1526" w:rsidRDefault="00A9655C" w:rsidP="006D5673">
      <w:pPr>
        <w:numPr>
          <w:ilvl w:val="0"/>
          <w:numId w:val="46"/>
        </w:numPr>
        <w:jc w:val="both"/>
      </w:pPr>
      <w:r w:rsidRPr="003D1526">
        <w:t>udzielanie informacji i porad z zakresu ochrony własności intelektualnej;</w:t>
      </w:r>
    </w:p>
    <w:p w:rsidR="00A9655C" w:rsidRPr="003D1526" w:rsidRDefault="00A9655C" w:rsidP="006D5673">
      <w:pPr>
        <w:numPr>
          <w:ilvl w:val="0"/>
          <w:numId w:val="46"/>
        </w:numPr>
        <w:jc w:val="both"/>
      </w:pPr>
      <w:r w:rsidRPr="003D1526">
        <w:t>opracowywanie dokumentacji związanej ze zgłaszaniem wynalazków, wzorów użytkowych, znaków towarowych i wzorów przemysłowych do Urzędów Patentowych;</w:t>
      </w:r>
    </w:p>
    <w:p w:rsidR="00A9655C" w:rsidRPr="003D1526" w:rsidRDefault="00A9655C" w:rsidP="006D5673">
      <w:pPr>
        <w:numPr>
          <w:ilvl w:val="0"/>
          <w:numId w:val="46"/>
        </w:numPr>
        <w:jc w:val="both"/>
      </w:pPr>
      <w:r w:rsidRPr="003D1526">
        <w:t>zgłaszanie wynalazków, wzorów użytkowych, znaków towarowych i wzorów przemysłowych do ochrony prawnej;</w:t>
      </w:r>
    </w:p>
    <w:p w:rsidR="00A9655C" w:rsidRPr="003D1526" w:rsidRDefault="00A9655C" w:rsidP="006D5673">
      <w:pPr>
        <w:numPr>
          <w:ilvl w:val="0"/>
          <w:numId w:val="46"/>
        </w:numPr>
        <w:jc w:val="both"/>
      </w:pPr>
      <w:r w:rsidRPr="003D1526">
        <w:t>reprezentowanie Politechniki Wrocławskiej przed Urzędami Patentowymi, Organami ds. Spraw Spornych, Odwoławczych w sprawach z zakresu własności przemysłowej,</w:t>
      </w:r>
    </w:p>
    <w:p w:rsidR="00A9655C" w:rsidRPr="003D1526" w:rsidRDefault="00A9655C" w:rsidP="006D5673">
      <w:pPr>
        <w:numPr>
          <w:ilvl w:val="0"/>
          <w:numId w:val="46"/>
        </w:numPr>
        <w:jc w:val="both"/>
      </w:pPr>
      <w:r w:rsidRPr="003D1526">
        <w:t>prowadzenie obrony spraw zgłoszonych do ochrony prawnej w trakcie ich rozpatrywania przed Urzędem Patentowym RP;</w:t>
      </w:r>
    </w:p>
    <w:p w:rsidR="00A9655C" w:rsidRPr="003D1526" w:rsidRDefault="00A9655C" w:rsidP="006D5673">
      <w:pPr>
        <w:numPr>
          <w:ilvl w:val="0"/>
          <w:numId w:val="46"/>
        </w:numPr>
        <w:jc w:val="both"/>
      </w:pPr>
      <w:r w:rsidRPr="003D1526">
        <w:t>prowadzenie spraw związanych z uzyskaniem i utrzymaniem ochrony prawnej w trybie spornym i odwoławczym;</w:t>
      </w:r>
    </w:p>
    <w:p w:rsidR="00A9655C" w:rsidRPr="003D1526" w:rsidRDefault="00A9655C" w:rsidP="006D5673">
      <w:pPr>
        <w:numPr>
          <w:ilvl w:val="0"/>
          <w:numId w:val="46"/>
        </w:numPr>
        <w:jc w:val="both"/>
      </w:pPr>
      <w:r w:rsidRPr="003D1526">
        <w:t>negocjowanie, sporządzanie i zawieranie umów z zakresu ochrony własności przemysłowej dotyczących komercjalizacji chronionych prawami wyłącznymi wyników badań;</w:t>
      </w:r>
    </w:p>
    <w:p w:rsidR="00A9655C" w:rsidRPr="003D1526" w:rsidRDefault="00A9655C" w:rsidP="006D5673">
      <w:pPr>
        <w:numPr>
          <w:ilvl w:val="0"/>
          <w:numId w:val="46"/>
        </w:numPr>
        <w:jc w:val="both"/>
      </w:pPr>
      <w:r w:rsidRPr="003D1526">
        <w:t>gromadzenie, udostępnianie i upowszechnianie literatury patentowej dla potrzeb pracowników naukowych i studentów oraz innych użytkowników zainteresowanych informacją patentową;</w:t>
      </w:r>
    </w:p>
    <w:p w:rsidR="00A9655C" w:rsidRPr="003D1526" w:rsidRDefault="00A9655C" w:rsidP="006D5673">
      <w:pPr>
        <w:numPr>
          <w:ilvl w:val="0"/>
          <w:numId w:val="46"/>
        </w:numPr>
        <w:jc w:val="both"/>
      </w:pPr>
      <w:r w:rsidRPr="003D1526">
        <w:t>wspomaganie prac naukowo-badawczych poprzez udzielanie informacji w zakresie korzystania z literatury patentowej i z patentowych baz danych dostępnych w internecie.</w:t>
      </w:r>
    </w:p>
    <w:p w:rsidR="00A9655C" w:rsidRPr="003D1526" w:rsidRDefault="00A9655C" w:rsidP="000E558E">
      <w:pPr>
        <w:autoSpaceDE w:val="0"/>
        <w:autoSpaceDN w:val="0"/>
        <w:adjustRightInd w:val="0"/>
        <w:jc w:val="both"/>
        <w:rPr>
          <w:b/>
          <w:bCs/>
        </w:rPr>
      </w:pPr>
    </w:p>
    <w:p w:rsidR="00A9655C" w:rsidRPr="003D1526" w:rsidRDefault="00A9655C" w:rsidP="000E558E">
      <w:pPr>
        <w:autoSpaceDE w:val="0"/>
        <w:autoSpaceDN w:val="0"/>
        <w:adjustRightInd w:val="0"/>
        <w:jc w:val="both"/>
        <w:rPr>
          <w:b/>
          <w:bCs/>
        </w:rPr>
      </w:pPr>
    </w:p>
    <w:p w:rsidR="00A9655C" w:rsidRPr="003D1526" w:rsidRDefault="00A9655C" w:rsidP="006D5673">
      <w:pPr>
        <w:pStyle w:val="Heading5"/>
        <w:numPr>
          <w:ilvl w:val="4"/>
          <w:numId w:val="58"/>
        </w:numPr>
        <w:tabs>
          <w:tab w:val="clear" w:pos="1080"/>
          <w:tab w:val="num" w:pos="709"/>
        </w:tabs>
        <w:rPr>
          <w:color w:val="auto"/>
        </w:rPr>
      </w:pPr>
      <w:bookmarkStart w:id="89" w:name="_Toc361748536"/>
      <w:r w:rsidRPr="003D1526">
        <w:rPr>
          <w:color w:val="auto"/>
        </w:rPr>
        <w:t>OFICYNA WYDAWNICZA</w:t>
      </w:r>
      <w:bookmarkEnd w:id="89"/>
    </w:p>
    <w:p w:rsidR="00A9655C" w:rsidRPr="003D1526" w:rsidRDefault="00A9655C" w:rsidP="00133224">
      <w:pPr>
        <w:numPr>
          <w:ilvl w:val="1"/>
          <w:numId w:val="15"/>
        </w:numPr>
        <w:tabs>
          <w:tab w:val="clear" w:pos="1440"/>
          <w:tab w:val="num" w:pos="851"/>
        </w:tabs>
        <w:autoSpaceDE w:val="0"/>
        <w:autoSpaceDN w:val="0"/>
        <w:adjustRightInd w:val="0"/>
        <w:ind w:left="709" w:hanging="480"/>
        <w:jc w:val="both"/>
      </w:pPr>
      <w:r w:rsidRPr="003D1526">
        <w:t xml:space="preserve">Oficyna Wydawnicza PWr jest powołana do obsługi wydawniczej i poligraficznej Uczelni. Jest ogólnouczelnianą jednostką organizacyjną rozliczaną na zasadach samofinansowania w ramach działalności pomocniczej. </w:t>
      </w:r>
    </w:p>
    <w:p w:rsidR="00A9655C" w:rsidRPr="003D1526" w:rsidRDefault="00A9655C" w:rsidP="00133224">
      <w:pPr>
        <w:autoSpaceDE w:val="0"/>
        <w:autoSpaceDN w:val="0"/>
        <w:adjustRightInd w:val="0"/>
        <w:ind w:left="1134" w:hanging="283"/>
        <w:jc w:val="both"/>
      </w:pPr>
      <w:r w:rsidRPr="003D1526">
        <w:t>Do zakresu jej działania należy:</w:t>
      </w:r>
    </w:p>
    <w:p w:rsidR="00A9655C" w:rsidRPr="003D1526" w:rsidRDefault="00A9655C" w:rsidP="00133224">
      <w:pPr>
        <w:numPr>
          <w:ilvl w:val="2"/>
          <w:numId w:val="15"/>
        </w:numPr>
        <w:tabs>
          <w:tab w:val="clear" w:pos="2340"/>
          <w:tab w:val="num" w:pos="1276"/>
        </w:tabs>
        <w:autoSpaceDE w:val="0"/>
        <w:autoSpaceDN w:val="0"/>
        <w:adjustRightInd w:val="0"/>
        <w:ind w:left="1276"/>
        <w:jc w:val="both"/>
      </w:pPr>
      <w:r w:rsidRPr="003D1526">
        <w:t>publikowanie prac naukowych, dydaktycznych, czasopism i wydawnictw informacyjnych na zamówienie jednostek organizacyjnych i pracowników Uczelni oraz instytucji pozauczelnianych;</w:t>
      </w:r>
    </w:p>
    <w:p w:rsidR="00A9655C" w:rsidRPr="003D1526" w:rsidRDefault="00A9655C" w:rsidP="00133224">
      <w:pPr>
        <w:numPr>
          <w:ilvl w:val="2"/>
          <w:numId w:val="15"/>
        </w:numPr>
        <w:tabs>
          <w:tab w:val="clear" w:pos="2340"/>
          <w:tab w:val="num" w:pos="1276"/>
        </w:tabs>
        <w:autoSpaceDE w:val="0"/>
        <w:autoSpaceDN w:val="0"/>
        <w:adjustRightInd w:val="0"/>
        <w:ind w:left="1276"/>
        <w:jc w:val="both"/>
      </w:pPr>
      <w:r w:rsidRPr="003D1526">
        <w:t>świadczenie usług z zakresu produkcji książek i szeroko rozumianego akcydensu;</w:t>
      </w:r>
    </w:p>
    <w:p w:rsidR="00A9655C" w:rsidRPr="003D1526" w:rsidRDefault="00A9655C" w:rsidP="00133224">
      <w:pPr>
        <w:numPr>
          <w:ilvl w:val="2"/>
          <w:numId w:val="15"/>
        </w:numPr>
        <w:tabs>
          <w:tab w:val="clear" w:pos="2340"/>
          <w:tab w:val="num" w:pos="1276"/>
        </w:tabs>
        <w:autoSpaceDE w:val="0"/>
        <w:autoSpaceDN w:val="0"/>
        <w:adjustRightInd w:val="0"/>
        <w:ind w:left="1276"/>
        <w:jc w:val="both"/>
      </w:pPr>
      <w:r w:rsidRPr="003D1526">
        <w:t>działalność promocyjna i marketingowa; uczestnictwo w międzynarodowych i krajowych targach i wystawach książek, organizacja Krajowych Targów Książki Naukowej w Uczelni.</w:t>
      </w:r>
    </w:p>
    <w:p w:rsidR="00A9655C" w:rsidRPr="003D1526" w:rsidRDefault="00A9655C" w:rsidP="00133224">
      <w:pPr>
        <w:numPr>
          <w:ilvl w:val="1"/>
          <w:numId w:val="15"/>
        </w:numPr>
        <w:tabs>
          <w:tab w:val="clear" w:pos="1440"/>
          <w:tab w:val="num" w:pos="-1800"/>
        </w:tabs>
        <w:autoSpaceDE w:val="0"/>
        <w:autoSpaceDN w:val="0"/>
        <w:adjustRightInd w:val="0"/>
        <w:ind w:left="709" w:hanging="425"/>
        <w:jc w:val="both"/>
      </w:pPr>
      <w:r w:rsidRPr="003D1526">
        <w:t>Strukturę organizacyjną i szczegółowy zakres działania Oficyny Wydawniczej określa jej Regulamin.</w:t>
      </w:r>
    </w:p>
    <w:p w:rsidR="00A9655C" w:rsidRPr="003D1526" w:rsidRDefault="00A9655C" w:rsidP="000E558E">
      <w:pPr>
        <w:jc w:val="both"/>
      </w:pPr>
    </w:p>
    <w:p w:rsidR="00A9655C" w:rsidRPr="003D1526" w:rsidRDefault="00A9655C" w:rsidP="000E558E">
      <w:pPr>
        <w:jc w:val="both"/>
      </w:pPr>
    </w:p>
    <w:p w:rsidR="00A9655C" w:rsidRPr="003D1526" w:rsidRDefault="00A9655C" w:rsidP="006D5673">
      <w:pPr>
        <w:pStyle w:val="Heading5"/>
        <w:numPr>
          <w:ilvl w:val="4"/>
          <w:numId w:val="59"/>
        </w:numPr>
        <w:tabs>
          <w:tab w:val="clear" w:pos="1080"/>
          <w:tab w:val="num" w:pos="709"/>
        </w:tabs>
        <w:rPr>
          <w:color w:val="auto"/>
        </w:rPr>
      </w:pPr>
      <w:bookmarkStart w:id="90" w:name="_Toc361748537"/>
      <w:r w:rsidRPr="003D1526">
        <w:rPr>
          <w:color w:val="auto"/>
        </w:rPr>
        <w:t>DZIAŁ PERIODYCZNYCH WYDAWNICTW NAUKOWYCH</w:t>
      </w:r>
      <w:bookmarkEnd w:id="90"/>
    </w:p>
    <w:p w:rsidR="00A9655C" w:rsidRPr="003D1526" w:rsidRDefault="00A9655C" w:rsidP="000E558E">
      <w:pPr>
        <w:autoSpaceDE w:val="0"/>
        <w:autoSpaceDN w:val="0"/>
        <w:adjustRightInd w:val="0"/>
        <w:jc w:val="both"/>
        <w:rPr>
          <w:b/>
          <w:bCs/>
        </w:rPr>
      </w:pPr>
      <w:r w:rsidRPr="003D1526">
        <w:t>Zakres zadań Działu Periodycznych Wydawnictw Naukowych obejmuje w szczególności koordynację działań związanych z redakcją i drukowaniem czasopism naukowych wydawanych przez jednostki organizacyjne Politechniki Wrocławskiej.</w:t>
      </w:r>
    </w:p>
    <w:p w:rsidR="00A9655C" w:rsidRPr="003D1526" w:rsidRDefault="00A9655C" w:rsidP="000E558E">
      <w:pPr>
        <w:autoSpaceDE w:val="0"/>
        <w:autoSpaceDN w:val="0"/>
        <w:adjustRightInd w:val="0"/>
        <w:jc w:val="both"/>
        <w:rPr>
          <w:b/>
          <w:bCs/>
        </w:rPr>
      </w:pPr>
    </w:p>
    <w:p w:rsidR="00A9655C" w:rsidRPr="003D1526" w:rsidRDefault="00A9655C" w:rsidP="000E558E">
      <w:pPr>
        <w:autoSpaceDE w:val="0"/>
        <w:autoSpaceDN w:val="0"/>
        <w:adjustRightInd w:val="0"/>
        <w:jc w:val="both"/>
        <w:rPr>
          <w:b/>
          <w:bCs/>
        </w:rPr>
      </w:pPr>
    </w:p>
    <w:p w:rsidR="00A9655C" w:rsidRPr="003D1526" w:rsidRDefault="00A9655C" w:rsidP="006D5673">
      <w:pPr>
        <w:pStyle w:val="Heading5"/>
        <w:numPr>
          <w:ilvl w:val="4"/>
          <w:numId w:val="60"/>
        </w:numPr>
        <w:tabs>
          <w:tab w:val="clear" w:pos="1080"/>
          <w:tab w:val="num" w:pos="709"/>
        </w:tabs>
        <w:ind w:left="709" w:hanging="709"/>
        <w:rPr>
          <w:color w:val="auto"/>
        </w:rPr>
      </w:pPr>
      <w:bookmarkStart w:id="91" w:name="_Toc361748538"/>
      <w:r w:rsidRPr="003D1526">
        <w:rPr>
          <w:color w:val="auto"/>
        </w:rPr>
        <w:t>BIBLIOTEKA GŁÓWNA I OŚRODEK INFORMACJI NAUKOWO-TECHNICZNEJ</w:t>
      </w:r>
      <w:bookmarkEnd w:id="91"/>
    </w:p>
    <w:p w:rsidR="00A9655C" w:rsidRPr="003D1526" w:rsidRDefault="00A9655C" w:rsidP="000E558E"/>
    <w:p w:rsidR="00A9655C" w:rsidRPr="003D1526" w:rsidRDefault="00A9655C" w:rsidP="006D5673">
      <w:pPr>
        <w:pStyle w:val="Heading5"/>
        <w:numPr>
          <w:ilvl w:val="4"/>
          <w:numId w:val="61"/>
        </w:numPr>
        <w:tabs>
          <w:tab w:val="clear" w:pos="1080"/>
          <w:tab w:val="num" w:pos="709"/>
        </w:tabs>
        <w:rPr>
          <w:color w:val="auto"/>
        </w:rPr>
      </w:pPr>
      <w:bookmarkStart w:id="92" w:name="_Toc361748539"/>
      <w:r w:rsidRPr="003D1526">
        <w:rPr>
          <w:color w:val="auto"/>
        </w:rPr>
        <w:t>AKADEMICKI INKUBATOR PRZEDSIĘBIORCZOŚCI</w:t>
      </w:r>
      <w:bookmarkEnd w:id="92"/>
    </w:p>
    <w:p w:rsidR="00A9655C" w:rsidRPr="003D1526" w:rsidRDefault="00A9655C" w:rsidP="000E558E"/>
    <w:p w:rsidR="00A9655C" w:rsidRPr="003D1526" w:rsidRDefault="00A9655C" w:rsidP="006D5673">
      <w:pPr>
        <w:pStyle w:val="Heading5"/>
        <w:numPr>
          <w:ilvl w:val="4"/>
          <w:numId w:val="62"/>
        </w:numPr>
        <w:tabs>
          <w:tab w:val="clear" w:pos="1080"/>
          <w:tab w:val="num" w:pos="709"/>
        </w:tabs>
        <w:rPr>
          <w:color w:val="auto"/>
        </w:rPr>
      </w:pPr>
      <w:bookmarkStart w:id="93" w:name="_Toc361748540"/>
      <w:r w:rsidRPr="003D1526">
        <w:rPr>
          <w:color w:val="auto"/>
        </w:rPr>
        <w:t>CENTRA BADAWCZE</w:t>
      </w:r>
      <w:bookmarkEnd w:id="93"/>
    </w:p>
    <w:p w:rsidR="00A9655C" w:rsidRPr="003D1526" w:rsidRDefault="00A9655C" w:rsidP="000E558E">
      <w:pPr>
        <w:pStyle w:val="BodyText"/>
        <w:autoSpaceDE/>
        <w:autoSpaceDN/>
        <w:adjustRightInd/>
        <w:spacing w:line="240" w:lineRule="auto"/>
        <w:rPr>
          <w:rFonts w:ascii="Times New Roman" w:hAnsi="Times New Roman" w:cs="Times New Roman"/>
        </w:rPr>
      </w:pPr>
    </w:p>
    <w:p w:rsidR="00A9655C" w:rsidRPr="003D1526" w:rsidRDefault="00A9655C" w:rsidP="000E558E">
      <w:pPr>
        <w:pStyle w:val="BodyText"/>
        <w:autoSpaceDE/>
        <w:autoSpaceDN/>
        <w:adjustRightInd/>
        <w:spacing w:line="240" w:lineRule="auto"/>
        <w:rPr>
          <w:rFonts w:ascii="Times New Roman" w:hAnsi="Times New Roman" w:cs="Times New Roman"/>
        </w:rPr>
      </w:pPr>
      <w:r w:rsidRPr="003D1526">
        <w:rPr>
          <w:rFonts w:ascii="Times New Roman" w:hAnsi="Times New Roman" w:cs="Times New Roman"/>
        </w:rPr>
        <w:t xml:space="preserve">Działalność jednostek wymienionych w punktach od 3.6. do 3.8. regulują odrębne przepisy. </w:t>
      </w:r>
    </w:p>
    <w:p w:rsidR="00A9655C" w:rsidRPr="003D1526" w:rsidRDefault="00A9655C" w:rsidP="000E558E">
      <w:pPr>
        <w:pStyle w:val="BodyText"/>
        <w:autoSpaceDE/>
        <w:autoSpaceDN/>
        <w:adjustRightInd/>
        <w:spacing w:line="240" w:lineRule="auto"/>
        <w:rPr>
          <w:rFonts w:ascii="Times New Roman" w:hAnsi="Times New Roman" w:cs="Times New Roman"/>
        </w:rPr>
      </w:pPr>
    </w:p>
    <w:p w:rsidR="00A9655C" w:rsidRPr="003D1526" w:rsidRDefault="00A9655C" w:rsidP="00EE6799">
      <w:pPr>
        <w:pStyle w:val="c1"/>
        <w:widowControl/>
        <w:autoSpaceDE/>
        <w:autoSpaceDN/>
        <w:adjustRightInd/>
        <w:spacing w:line="240" w:lineRule="auto"/>
      </w:pPr>
      <w:r w:rsidRPr="003D1526">
        <w:br w:type="page"/>
      </w:r>
    </w:p>
    <w:p w:rsidR="00A9655C" w:rsidRPr="003D1526" w:rsidRDefault="00A9655C" w:rsidP="00090E3E">
      <w:pPr>
        <w:pStyle w:val="Heading2"/>
        <w:jc w:val="left"/>
        <w:rPr>
          <w:rFonts w:ascii="Times New Roman" w:hAnsi="Times New Roman"/>
          <w:sz w:val="24"/>
        </w:rPr>
      </w:pPr>
      <w:bookmarkStart w:id="94" w:name="_Toc361748541"/>
      <w:r w:rsidRPr="003D1526">
        <w:rPr>
          <w:rFonts w:ascii="Times New Roman" w:hAnsi="Times New Roman"/>
          <w:sz w:val="24"/>
        </w:rPr>
        <w:t xml:space="preserve">Rozdział 4 </w:t>
      </w:r>
      <w:r>
        <w:rPr>
          <w:rFonts w:ascii="Times New Roman" w:hAnsi="Times New Roman"/>
          <w:sz w:val="24"/>
        </w:rPr>
        <w:br/>
        <w:t xml:space="preserve">JEDNOSTKI I </w:t>
      </w:r>
      <w:r w:rsidRPr="003D1526">
        <w:rPr>
          <w:rFonts w:ascii="Times New Roman" w:hAnsi="Times New Roman"/>
          <w:sz w:val="24"/>
        </w:rPr>
        <w:t>KOMÓRKI ORGANIZACYJNE BEZPOŚREDNIO PODLEGŁE</w:t>
      </w:r>
      <w:r w:rsidRPr="003D1526">
        <w:rPr>
          <w:rFonts w:ascii="Times New Roman" w:hAnsi="Times New Roman"/>
          <w:sz w:val="24"/>
        </w:rPr>
        <w:br/>
        <w:t>PROREKTOROWI DS. NAUCZANIA</w:t>
      </w:r>
      <w:bookmarkEnd w:id="94"/>
    </w:p>
    <w:p w:rsidR="00A9655C" w:rsidRPr="003D1526" w:rsidRDefault="00A9655C" w:rsidP="000E558E">
      <w:pPr>
        <w:autoSpaceDE w:val="0"/>
        <w:autoSpaceDN w:val="0"/>
        <w:adjustRightInd w:val="0"/>
        <w:jc w:val="both"/>
        <w:rPr>
          <w:b/>
          <w:bCs/>
        </w:rPr>
      </w:pPr>
    </w:p>
    <w:p w:rsidR="00A9655C" w:rsidRPr="003D1526" w:rsidRDefault="00A9655C" w:rsidP="009A3392">
      <w:pPr>
        <w:autoSpaceDE w:val="0"/>
        <w:autoSpaceDN w:val="0"/>
        <w:adjustRightInd w:val="0"/>
        <w:ind w:firstLine="284"/>
        <w:jc w:val="both"/>
        <w:rPr>
          <w:bCs/>
        </w:rPr>
      </w:pPr>
      <w:r w:rsidRPr="003D1526">
        <w:rPr>
          <w:bCs/>
        </w:rPr>
        <w:t>Kompetencje Prorektora ds. Nauczania szczegółowo określa zarządzenie w sprawie określenia zakresu zadań Prorektorom i Kanclerzowi  w okresie kadencji.</w:t>
      </w:r>
    </w:p>
    <w:p w:rsidR="00A9655C" w:rsidRPr="003D1526" w:rsidRDefault="00A9655C" w:rsidP="000E558E"/>
    <w:p w:rsidR="00A9655C" w:rsidRPr="003D1526" w:rsidRDefault="00A9655C" w:rsidP="000E558E"/>
    <w:p w:rsidR="00A9655C" w:rsidRPr="003D1526" w:rsidRDefault="00A9655C" w:rsidP="006D5673">
      <w:pPr>
        <w:pStyle w:val="Heading5"/>
        <w:numPr>
          <w:ilvl w:val="0"/>
          <w:numId w:val="63"/>
        </w:numPr>
        <w:tabs>
          <w:tab w:val="clear" w:pos="525"/>
          <w:tab w:val="num" w:pos="709"/>
        </w:tabs>
        <w:ind w:left="709" w:hanging="709"/>
        <w:rPr>
          <w:color w:val="auto"/>
        </w:rPr>
      </w:pPr>
      <w:bookmarkStart w:id="95" w:name="_Toc361748542"/>
      <w:r w:rsidRPr="003D1526">
        <w:rPr>
          <w:color w:val="auto"/>
        </w:rPr>
        <w:t>SEKRETARIAT</w:t>
      </w:r>
      <w:bookmarkEnd w:id="95"/>
    </w:p>
    <w:p w:rsidR="00A9655C" w:rsidRPr="003D1526" w:rsidRDefault="00A9655C" w:rsidP="000E558E">
      <w:pPr>
        <w:pStyle w:val="BodyText"/>
        <w:spacing w:line="240" w:lineRule="auto"/>
        <w:rPr>
          <w:rFonts w:ascii="Times New Roman" w:hAnsi="Times New Roman" w:cs="Times New Roman"/>
        </w:rPr>
      </w:pPr>
      <w:r w:rsidRPr="003D1526">
        <w:rPr>
          <w:rFonts w:ascii="Times New Roman" w:hAnsi="Times New Roman" w:cs="Times New Roman"/>
        </w:rPr>
        <w:t>Do zadań Sekretariatu należy:</w:t>
      </w:r>
    </w:p>
    <w:p w:rsidR="00A9655C" w:rsidRPr="003D1526" w:rsidRDefault="00A9655C" w:rsidP="006D5673">
      <w:pPr>
        <w:numPr>
          <w:ilvl w:val="0"/>
          <w:numId w:val="78"/>
        </w:numPr>
        <w:jc w:val="both"/>
      </w:pPr>
      <w:r w:rsidRPr="003D1526">
        <w:t>koordynacja współpracy Prorektora z podległymi jednostkami organizacyjnymi oraz innymi jednostkami/komórkami organizacyjnymi Uczelni;</w:t>
      </w:r>
    </w:p>
    <w:p w:rsidR="00A9655C" w:rsidRPr="003D1526" w:rsidRDefault="00A9655C" w:rsidP="006D5673">
      <w:pPr>
        <w:pStyle w:val="BodyTextIndent2"/>
        <w:numPr>
          <w:ilvl w:val="0"/>
          <w:numId w:val="78"/>
        </w:numPr>
        <w:spacing w:line="240" w:lineRule="auto"/>
        <w:rPr>
          <w:rFonts w:ascii="Times New Roman" w:hAnsi="Times New Roman" w:cs="Times New Roman"/>
        </w:rPr>
      </w:pPr>
      <w:r w:rsidRPr="003D1526">
        <w:rPr>
          <w:rFonts w:ascii="Times New Roman" w:hAnsi="Times New Roman" w:cs="Times New Roman"/>
        </w:rPr>
        <w:t>przygotowywanie i organizowanie spotkań, konferencji, seminariów, itp.;</w:t>
      </w:r>
    </w:p>
    <w:p w:rsidR="00A9655C" w:rsidRPr="003D1526" w:rsidRDefault="00A9655C" w:rsidP="006D5673">
      <w:pPr>
        <w:numPr>
          <w:ilvl w:val="0"/>
          <w:numId w:val="78"/>
        </w:numPr>
        <w:jc w:val="both"/>
      </w:pPr>
      <w:r w:rsidRPr="003D1526">
        <w:t>przygotowywanie i opracowywanie materiałów informacyjnych i sprawozdań;</w:t>
      </w:r>
    </w:p>
    <w:p w:rsidR="00A9655C" w:rsidRPr="003D1526" w:rsidRDefault="00A9655C" w:rsidP="006D5673">
      <w:pPr>
        <w:numPr>
          <w:ilvl w:val="0"/>
          <w:numId w:val="78"/>
        </w:numPr>
        <w:jc w:val="both"/>
      </w:pPr>
      <w:r w:rsidRPr="003D1526">
        <w:t>prowadzenie bieżącej korespondencji wewnętrznej (redagowanie pism i dokumentów) oraz z krajowymi i zagranicznymi instytucjami naukowymi;</w:t>
      </w:r>
    </w:p>
    <w:p w:rsidR="00A9655C" w:rsidRPr="003D1526" w:rsidRDefault="00A9655C" w:rsidP="006D5673">
      <w:pPr>
        <w:numPr>
          <w:ilvl w:val="0"/>
          <w:numId w:val="78"/>
        </w:numPr>
        <w:jc w:val="both"/>
      </w:pPr>
      <w:r w:rsidRPr="003D1526">
        <w:t>współpraca przy opracowywaniu dokumentów wewnętrznych;</w:t>
      </w:r>
    </w:p>
    <w:p w:rsidR="00A9655C" w:rsidRPr="003D1526" w:rsidRDefault="00A9655C" w:rsidP="006D5673">
      <w:pPr>
        <w:numPr>
          <w:ilvl w:val="0"/>
          <w:numId w:val="78"/>
        </w:numPr>
        <w:jc w:val="both"/>
      </w:pPr>
      <w:r w:rsidRPr="003D1526">
        <w:t>koordynacja prac Prorektora w zakresie zapewnienia jakości nauczania oraz nadzoru przebiegu studiów i naukowej działalności studenckiej;</w:t>
      </w:r>
    </w:p>
    <w:p w:rsidR="00A9655C" w:rsidRPr="003D1526" w:rsidRDefault="00A9655C" w:rsidP="006D5673">
      <w:pPr>
        <w:numPr>
          <w:ilvl w:val="0"/>
          <w:numId w:val="78"/>
        </w:numPr>
        <w:jc w:val="both"/>
      </w:pPr>
      <w:r w:rsidRPr="003D1526">
        <w:t>nadzór nad konkursami dotyczącymi studentów i absolwentów PWr;</w:t>
      </w:r>
    </w:p>
    <w:p w:rsidR="00A9655C" w:rsidRPr="003D1526" w:rsidRDefault="00A9655C" w:rsidP="006D5673">
      <w:pPr>
        <w:numPr>
          <w:ilvl w:val="0"/>
          <w:numId w:val="78"/>
        </w:numPr>
        <w:jc w:val="both"/>
      </w:pPr>
      <w:r w:rsidRPr="003D1526">
        <w:t>współpraca przy organizacji prac związanych z wdrażaniem projektu Jednolitego Systemu Obsługi Studentów.</w:t>
      </w:r>
    </w:p>
    <w:p w:rsidR="00A9655C" w:rsidRPr="003D1526" w:rsidRDefault="00A9655C" w:rsidP="000E558E">
      <w:pPr>
        <w:autoSpaceDE w:val="0"/>
        <w:autoSpaceDN w:val="0"/>
        <w:adjustRightInd w:val="0"/>
        <w:jc w:val="both"/>
        <w:rPr>
          <w:b/>
          <w:szCs w:val="28"/>
        </w:rPr>
      </w:pPr>
    </w:p>
    <w:p w:rsidR="00A9655C" w:rsidRPr="003D1526" w:rsidRDefault="00A9655C" w:rsidP="000E558E">
      <w:pPr>
        <w:autoSpaceDE w:val="0"/>
        <w:autoSpaceDN w:val="0"/>
        <w:adjustRightInd w:val="0"/>
        <w:jc w:val="both"/>
        <w:rPr>
          <w:b/>
          <w:szCs w:val="28"/>
        </w:rPr>
      </w:pPr>
    </w:p>
    <w:p w:rsidR="00A9655C" w:rsidRPr="003D1526" w:rsidRDefault="00A9655C" w:rsidP="006D5673">
      <w:pPr>
        <w:pStyle w:val="Heading5"/>
        <w:numPr>
          <w:ilvl w:val="4"/>
          <w:numId w:val="64"/>
        </w:numPr>
        <w:tabs>
          <w:tab w:val="clear" w:pos="1080"/>
          <w:tab w:val="num" w:pos="709"/>
        </w:tabs>
        <w:rPr>
          <w:color w:val="auto"/>
        </w:rPr>
      </w:pPr>
      <w:bookmarkStart w:id="96" w:name="_Toc361748543"/>
      <w:r w:rsidRPr="003D1526">
        <w:rPr>
          <w:color w:val="auto"/>
        </w:rPr>
        <w:t>DZIAŁ NAUCZANIA</w:t>
      </w:r>
      <w:bookmarkEnd w:id="96"/>
    </w:p>
    <w:p w:rsidR="00A9655C" w:rsidRPr="003D1526" w:rsidRDefault="00A9655C" w:rsidP="006D5673">
      <w:pPr>
        <w:pStyle w:val="BodyText"/>
        <w:numPr>
          <w:ilvl w:val="0"/>
          <w:numId w:val="79"/>
        </w:numPr>
        <w:tabs>
          <w:tab w:val="num" w:pos="720"/>
        </w:tabs>
        <w:spacing w:line="240" w:lineRule="auto"/>
        <w:ind w:hanging="480"/>
        <w:rPr>
          <w:rFonts w:ascii="Times New Roman" w:hAnsi="Times New Roman" w:cs="Times New Roman"/>
        </w:rPr>
      </w:pPr>
      <w:r w:rsidRPr="003D1526">
        <w:rPr>
          <w:rFonts w:ascii="Times New Roman" w:hAnsi="Times New Roman" w:cs="Times New Roman"/>
        </w:rPr>
        <w:t>Dział realizuje zadania w zakresie dydaktyki, finansowania dydaktyki, ewidencji studentów, obsługi studiów doktoranckich i inne;</w:t>
      </w:r>
    </w:p>
    <w:p w:rsidR="00A9655C" w:rsidRPr="003D1526" w:rsidRDefault="00A9655C" w:rsidP="006D5673">
      <w:pPr>
        <w:pStyle w:val="BodyText"/>
        <w:numPr>
          <w:ilvl w:val="0"/>
          <w:numId w:val="79"/>
        </w:numPr>
        <w:tabs>
          <w:tab w:val="num" w:pos="720"/>
        </w:tabs>
        <w:spacing w:line="240" w:lineRule="auto"/>
        <w:ind w:hanging="480"/>
        <w:rPr>
          <w:rFonts w:ascii="Times New Roman" w:hAnsi="Times New Roman" w:cs="Times New Roman"/>
        </w:rPr>
      </w:pPr>
      <w:r w:rsidRPr="003D1526">
        <w:rPr>
          <w:rFonts w:ascii="Times New Roman" w:hAnsi="Times New Roman" w:cs="Times New Roman"/>
        </w:rPr>
        <w:t xml:space="preserve">Dydaktyka obejmuje: </w:t>
      </w:r>
    </w:p>
    <w:p w:rsidR="00A9655C" w:rsidRPr="003D1526" w:rsidRDefault="00A9655C" w:rsidP="006D5673">
      <w:pPr>
        <w:numPr>
          <w:ilvl w:val="1"/>
          <w:numId w:val="79"/>
        </w:numPr>
        <w:tabs>
          <w:tab w:val="clear" w:pos="1440"/>
          <w:tab w:val="num" w:pos="1080"/>
        </w:tabs>
        <w:ind w:left="1080"/>
        <w:jc w:val="both"/>
      </w:pPr>
      <w:r w:rsidRPr="003D1526">
        <w:t>współpracę z wydziałami, studiami i zamiejscowymi ośrodkami dydaktycznymi w zakresie dydaktyki,</w:t>
      </w:r>
    </w:p>
    <w:p w:rsidR="00A9655C" w:rsidRPr="003D1526" w:rsidRDefault="00A9655C" w:rsidP="006D5673">
      <w:pPr>
        <w:numPr>
          <w:ilvl w:val="1"/>
          <w:numId w:val="79"/>
        </w:numPr>
        <w:tabs>
          <w:tab w:val="clear" w:pos="1440"/>
          <w:tab w:val="left" w:pos="0"/>
          <w:tab w:val="num" w:pos="1080"/>
        </w:tabs>
        <w:overflowPunct w:val="0"/>
        <w:autoSpaceDE w:val="0"/>
        <w:autoSpaceDN w:val="0"/>
        <w:adjustRightInd w:val="0"/>
        <w:ind w:left="1080"/>
        <w:jc w:val="both"/>
        <w:textAlignment w:val="baseline"/>
      </w:pPr>
      <w:r w:rsidRPr="003D1526">
        <w:t>gromadzenie programów nauczania i planów studiów oraz rozkładów zajęć na wydziałach,</w:t>
      </w:r>
    </w:p>
    <w:p w:rsidR="00A9655C" w:rsidRPr="003D1526" w:rsidRDefault="00A9655C" w:rsidP="006D5673">
      <w:pPr>
        <w:numPr>
          <w:ilvl w:val="1"/>
          <w:numId w:val="79"/>
        </w:numPr>
        <w:tabs>
          <w:tab w:val="clear" w:pos="1440"/>
          <w:tab w:val="left" w:pos="0"/>
          <w:tab w:val="num" w:pos="1080"/>
        </w:tabs>
        <w:overflowPunct w:val="0"/>
        <w:autoSpaceDE w:val="0"/>
        <w:autoSpaceDN w:val="0"/>
        <w:adjustRightInd w:val="0"/>
        <w:ind w:left="1080"/>
        <w:jc w:val="both"/>
        <w:textAlignment w:val="baseline"/>
      </w:pPr>
      <w:r w:rsidRPr="003D1526">
        <w:t>koordynację działań związanych z wdrażaniem procesu bolońskiego,</w:t>
      </w:r>
    </w:p>
    <w:p w:rsidR="00A9655C" w:rsidRPr="003D1526" w:rsidRDefault="00A9655C" w:rsidP="006D5673">
      <w:pPr>
        <w:numPr>
          <w:ilvl w:val="1"/>
          <w:numId w:val="79"/>
        </w:numPr>
        <w:tabs>
          <w:tab w:val="clear" w:pos="1440"/>
          <w:tab w:val="left" w:pos="0"/>
          <w:tab w:val="num" w:pos="1080"/>
        </w:tabs>
        <w:overflowPunct w:val="0"/>
        <w:autoSpaceDE w:val="0"/>
        <w:autoSpaceDN w:val="0"/>
        <w:adjustRightInd w:val="0"/>
        <w:ind w:left="1080"/>
        <w:jc w:val="both"/>
        <w:textAlignment w:val="baseline"/>
      </w:pPr>
      <w:r w:rsidRPr="003D1526">
        <w:t>przygotowywanie uregulowań prawnych z zakresu dydaktyki oraz studiów doktoranckich,</w:t>
      </w:r>
    </w:p>
    <w:p w:rsidR="00A9655C" w:rsidRPr="003D1526" w:rsidRDefault="00A9655C" w:rsidP="006D5673">
      <w:pPr>
        <w:numPr>
          <w:ilvl w:val="1"/>
          <w:numId w:val="79"/>
        </w:numPr>
        <w:tabs>
          <w:tab w:val="clear" w:pos="1440"/>
          <w:tab w:val="left" w:pos="0"/>
          <w:tab w:val="num" w:pos="1080"/>
        </w:tabs>
        <w:overflowPunct w:val="0"/>
        <w:autoSpaceDE w:val="0"/>
        <w:autoSpaceDN w:val="0"/>
        <w:adjustRightInd w:val="0"/>
        <w:ind w:left="1080"/>
        <w:jc w:val="both"/>
        <w:textAlignment w:val="baseline"/>
      </w:pPr>
      <w:r w:rsidRPr="003D1526">
        <w:t>ewidencję i kontrolę powierzeń zajęć dydaktycznych, zleceń i zamówień na zajęcia dydaktyczne z wydziałów, studiów i ZOD-ów oraz rozliczeń pensum pracowników dydaktycznych PWr oraz osób zatrudnianych w ramach umów cywilno-prawnych,</w:t>
      </w:r>
    </w:p>
    <w:p w:rsidR="00A9655C" w:rsidRPr="003D1526" w:rsidRDefault="00A9655C" w:rsidP="006D5673">
      <w:pPr>
        <w:numPr>
          <w:ilvl w:val="1"/>
          <w:numId w:val="79"/>
        </w:numPr>
        <w:tabs>
          <w:tab w:val="clear" w:pos="1440"/>
          <w:tab w:val="left" w:pos="0"/>
          <w:tab w:val="num" w:pos="1080"/>
        </w:tabs>
        <w:overflowPunct w:val="0"/>
        <w:autoSpaceDE w:val="0"/>
        <w:autoSpaceDN w:val="0"/>
        <w:adjustRightInd w:val="0"/>
        <w:ind w:left="1080"/>
        <w:jc w:val="both"/>
        <w:textAlignment w:val="baseline"/>
      </w:pPr>
      <w:r w:rsidRPr="003D1526">
        <w:t>przygotowywanie danych do algorytmu podziału dotacji dydaktycznej,</w:t>
      </w:r>
    </w:p>
    <w:p w:rsidR="00A9655C" w:rsidRPr="003D1526" w:rsidRDefault="00A9655C" w:rsidP="006D5673">
      <w:pPr>
        <w:pStyle w:val="BodyTextIndent2"/>
        <w:numPr>
          <w:ilvl w:val="1"/>
          <w:numId w:val="79"/>
        </w:numPr>
        <w:tabs>
          <w:tab w:val="clear" w:pos="1440"/>
          <w:tab w:val="num" w:pos="1080"/>
        </w:tabs>
        <w:spacing w:line="240" w:lineRule="auto"/>
        <w:ind w:left="1080"/>
        <w:rPr>
          <w:rFonts w:ascii="Times New Roman" w:hAnsi="Times New Roman" w:cs="Times New Roman"/>
        </w:rPr>
      </w:pPr>
      <w:r w:rsidRPr="003D1526">
        <w:rPr>
          <w:rFonts w:ascii="Times New Roman" w:hAnsi="Times New Roman" w:cs="Times New Roman"/>
        </w:rPr>
        <w:t>ewidencja rozdziału środków finansowych będących w dyspozycji Prorektora</w:t>
      </w:r>
      <w:r w:rsidRPr="003D1526">
        <w:rPr>
          <w:rFonts w:ascii="Times New Roman" w:hAnsi="Times New Roman" w:cs="Times New Roman"/>
        </w:rPr>
        <w:br/>
        <w:t>i pod jego zarządem,</w:t>
      </w:r>
    </w:p>
    <w:p w:rsidR="00A9655C" w:rsidRPr="003D1526" w:rsidRDefault="00A9655C" w:rsidP="006D5673">
      <w:pPr>
        <w:numPr>
          <w:ilvl w:val="1"/>
          <w:numId w:val="79"/>
        </w:numPr>
        <w:tabs>
          <w:tab w:val="clear" w:pos="1440"/>
          <w:tab w:val="left" w:pos="0"/>
          <w:tab w:val="num" w:pos="1080"/>
        </w:tabs>
        <w:overflowPunct w:val="0"/>
        <w:autoSpaceDE w:val="0"/>
        <w:autoSpaceDN w:val="0"/>
        <w:adjustRightInd w:val="0"/>
        <w:ind w:left="1080"/>
        <w:jc w:val="both"/>
        <w:textAlignment w:val="baseline"/>
      </w:pPr>
      <w:r w:rsidRPr="003D1526">
        <w:t>monitoring sal dydaktycznych,</w:t>
      </w:r>
    </w:p>
    <w:p w:rsidR="00A9655C" w:rsidRPr="003D1526" w:rsidRDefault="00A9655C" w:rsidP="006D5673">
      <w:pPr>
        <w:numPr>
          <w:ilvl w:val="1"/>
          <w:numId w:val="79"/>
        </w:numPr>
        <w:tabs>
          <w:tab w:val="clear" w:pos="1440"/>
          <w:tab w:val="left" w:pos="0"/>
          <w:tab w:val="num" w:pos="1080"/>
        </w:tabs>
        <w:overflowPunct w:val="0"/>
        <w:autoSpaceDE w:val="0"/>
        <w:autoSpaceDN w:val="0"/>
        <w:adjustRightInd w:val="0"/>
        <w:ind w:left="1080"/>
        <w:jc w:val="both"/>
        <w:textAlignment w:val="baseline"/>
      </w:pPr>
      <w:r w:rsidRPr="003D1526">
        <w:t>monitoring studiów podyplomowych, kursów i kursów specjalnych (baza danych dotycząca uruchamianych studiów i kursów, baza danych absolwentów),</w:t>
      </w:r>
    </w:p>
    <w:p w:rsidR="00A9655C" w:rsidRPr="003D1526" w:rsidRDefault="00A9655C" w:rsidP="006D5673">
      <w:pPr>
        <w:numPr>
          <w:ilvl w:val="1"/>
          <w:numId w:val="79"/>
        </w:numPr>
        <w:tabs>
          <w:tab w:val="clear" w:pos="1440"/>
          <w:tab w:val="left" w:pos="0"/>
          <w:tab w:val="num" w:pos="1080"/>
        </w:tabs>
        <w:overflowPunct w:val="0"/>
        <w:autoSpaceDE w:val="0"/>
        <w:autoSpaceDN w:val="0"/>
        <w:adjustRightInd w:val="0"/>
        <w:ind w:left="1080"/>
        <w:jc w:val="both"/>
        <w:textAlignment w:val="baseline"/>
      </w:pPr>
      <w:r w:rsidRPr="003D1526">
        <w:t>monitoring obsady kadrowej na kierunkach studiów,</w:t>
      </w:r>
    </w:p>
    <w:p w:rsidR="00A9655C" w:rsidRPr="003D1526" w:rsidRDefault="00A9655C" w:rsidP="006D5673">
      <w:pPr>
        <w:numPr>
          <w:ilvl w:val="1"/>
          <w:numId w:val="79"/>
        </w:numPr>
        <w:tabs>
          <w:tab w:val="clear" w:pos="1440"/>
          <w:tab w:val="left" w:pos="0"/>
          <w:tab w:val="num" w:pos="1080"/>
        </w:tabs>
        <w:overflowPunct w:val="0"/>
        <w:autoSpaceDE w:val="0"/>
        <w:autoSpaceDN w:val="0"/>
        <w:adjustRightInd w:val="0"/>
        <w:ind w:left="1080"/>
        <w:jc w:val="both"/>
        <w:textAlignment w:val="baseline"/>
      </w:pPr>
      <w:r w:rsidRPr="003D1526">
        <w:t>przygotowywanie oferty kursów ogólnouczelnianych (w tym katalog kursów ogólnouczelnianych),</w:t>
      </w:r>
    </w:p>
    <w:p w:rsidR="00A9655C" w:rsidRPr="003D1526" w:rsidRDefault="00A9655C" w:rsidP="006D5673">
      <w:pPr>
        <w:numPr>
          <w:ilvl w:val="1"/>
          <w:numId w:val="79"/>
        </w:numPr>
        <w:tabs>
          <w:tab w:val="clear" w:pos="1440"/>
          <w:tab w:val="left" w:pos="0"/>
          <w:tab w:val="num" w:pos="1080"/>
        </w:tabs>
        <w:overflowPunct w:val="0"/>
        <w:autoSpaceDE w:val="0"/>
        <w:autoSpaceDN w:val="0"/>
        <w:adjustRightInd w:val="0"/>
        <w:ind w:left="1080"/>
        <w:jc w:val="both"/>
        <w:textAlignment w:val="baseline"/>
      </w:pPr>
      <w:r w:rsidRPr="003D1526">
        <w:t>współudział przy organizacji zapisów na zajęcia ogólnouczelniane,</w:t>
      </w:r>
    </w:p>
    <w:p w:rsidR="00A9655C" w:rsidRPr="003D1526" w:rsidRDefault="00A9655C" w:rsidP="006D5673">
      <w:pPr>
        <w:numPr>
          <w:ilvl w:val="1"/>
          <w:numId w:val="79"/>
        </w:numPr>
        <w:tabs>
          <w:tab w:val="clear" w:pos="1440"/>
          <w:tab w:val="left" w:pos="0"/>
          <w:tab w:val="num" w:pos="1080"/>
        </w:tabs>
        <w:overflowPunct w:val="0"/>
        <w:autoSpaceDE w:val="0"/>
        <w:autoSpaceDN w:val="0"/>
        <w:adjustRightInd w:val="0"/>
        <w:ind w:left="1080"/>
        <w:jc w:val="both"/>
        <w:textAlignment w:val="baseline"/>
      </w:pPr>
      <w:r w:rsidRPr="003D1526">
        <w:t>realizację programu ogólnopolskiej wymiany studentów MOSTECH,</w:t>
      </w:r>
    </w:p>
    <w:p w:rsidR="00A9655C" w:rsidRPr="003D1526" w:rsidRDefault="00A9655C" w:rsidP="006D5673">
      <w:pPr>
        <w:numPr>
          <w:ilvl w:val="1"/>
          <w:numId w:val="79"/>
        </w:numPr>
        <w:tabs>
          <w:tab w:val="clear" w:pos="1440"/>
          <w:tab w:val="num" w:pos="1080"/>
        </w:tabs>
        <w:ind w:left="1080"/>
        <w:jc w:val="both"/>
      </w:pPr>
      <w:r w:rsidRPr="003D1526">
        <w:t>koordynację uroczystości związanych z udziałem studentów i doktorantów (inauguracja roku akademickiego dla studentów oraz doktorantów, wręczanie nagród itp.),</w:t>
      </w:r>
    </w:p>
    <w:p w:rsidR="00A9655C" w:rsidRPr="003D1526" w:rsidRDefault="00A9655C" w:rsidP="006D5673">
      <w:pPr>
        <w:numPr>
          <w:ilvl w:val="1"/>
          <w:numId w:val="79"/>
        </w:numPr>
        <w:tabs>
          <w:tab w:val="clear" w:pos="1440"/>
          <w:tab w:val="left" w:pos="0"/>
          <w:tab w:val="num" w:pos="1080"/>
        </w:tabs>
        <w:overflowPunct w:val="0"/>
        <w:autoSpaceDE w:val="0"/>
        <w:autoSpaceDN w:val="0"/>
        <w:adjustRightInd w:val="0"/>
        <w:ind w:left="1080"/>
        <w:jc w:val="both"/>
        <w:textAlignment w:val="baseline"/>
      </w:pPr>
      <w:r w:rsidRPr="003D1526">
        <w:t>zamawianie, ewidencję i kasację druków dydaktycznych (w tym druków ścisłego zarachowania);</w:t>
      </w:r>
    </w:p>
    <w:p w:rsidR="00A9655C" w:rsidRPr="003D1526" w:rsidRDefault="00A9655C" w:rsidP="006D5673">
      <w:pPr>
        <w:numPr>
          <w:ilvl w:val="0"/>
          <w:numId w:val="79"/>
        </w:numPr>
        <w:tabs>
          <w:tab w:val="num" w:pos="720"/>
        </w:tabs>
        <w:overflowPunct w:val="0"/>
        <w:autoSpaceDE w:val="0"/>
        <w:autoSpaceDN w:val="0"/>
        <w:adjustRightInd w:val="0"/>
        <w:ind w:hanging="480"/>
        <w:jc w:val="both"/>
        <w:textAlignment w:val="baseline"/>
      </w:pPr>
      <w:r w:rsidRPr="003D1526">
        <w:rPr>
          <w:bCs/>
        </w:rPr>
        <w:t>ewidencja studentów</w:t>
      </w:r>
      <w:r w:rsidRPr="003D1526">
        <w:t xml:space="preserve"> i prowadzenie centralnej księgi dyplomów polega na: </w:t>
      </w:r>
    </w:p>
    <w:p w:rsidR="00A9655C" w:rsidRPr="003D1526" w:rsidRDefault="00A9655C" w:rsidP="006D5673">
      <w:pPr>
        <w:numPr>
          <w:ilvl w:val="0"/>
          <w:numId w:val="80"/>
        </w:numPr>
        <w:tabs>
          <w:tab w:val="clear" w:pos="1440"/>
          <w:tab w:val="num" w:pos="1080"/>
        </w:tabs>
        <w:overflowPunct w:val="0"/>
        <w:autoSpaceDE w:val="0"/>
        <w:autoSpaceDN w:val="0"/>
        <w:adjustRightInd w:val="0"/>
        <w:ind w:left="1080"/>
        <w:jc w:val="both"/>
        <w:textAlignment w:val="baseline"/>
      </w:pPr>
      <w:r w:rsidRPr="003D1526">
        <w:t>prowadzeniu centralnego albumu studentów,</w:t>
      </w:r>
    </w:p>
    <w:p w:rsidR="00A9655C" w:rsidRPr="003D1526" w:rsidRDefault="00A9655C" w:rsidP="006D5673">
      <w:pPr>
        <w:numPr>
          <w:ilvl w:val="0"/>
          <w:numId w:val="80"/>
        </w:numPr>
        <w:tabs>
          <w:tab w:val="clear" w:pos="1440"/>
          <w:tab w:val="num" w:pos="1080"/>
        </w:tabs>
        <w:overflowPunct w:val="0"/>
        <w:autoSpaceDE w:val="0"/>
        <w:autoSpaceDN w:val="0"/>
        <w:adjustRightInd w:val="0"/>
        <w:ind w:left="1080"/>
        <w:jc w:val="both"/>
        <w:textAlignment w:val="baseline"/>
      </w:pPr>
      <w:r w:rsidRPr="003D1526">
        <w:t>ewidencji studentów wydalanych dyscyplinarnie z uczelni krajowych,</w:t>
      </w:r>
    </w:p>
    <w:p w:rsidR="00A9655C" w:rsidRPr="003D1526" w:rsidRDefault="00A9655C" w:rsidP="006D5673">
      <w:pPr>
        <w:numPr>
          <w:ilvl w:val="0"/>
          <w:numId w:val="80"/>
        </w:numPr>
        <w:tabs>
          <w:tab w:val="clear" w:pos="1440"/>
          <w:tab w:val="num" w:pos="1080"/>
        </w:tabs>
        <w:overflowPunct w:val="0"/>
        <w:autoSpaceDE w:val="0"/>
        <w:autoSpaceDN w:val="0"/>
        <w:adjustRightInd w:val="0"/>
        <w:ind w:left="1080"/>
        <w:jc w:val="both"/>
        <w:textAlignment w:val="baseline"/>
      </w:pPr>
      <w:r w:rsidRPr="003D1526">
        <w:t>prowadzeniu centralnej księgi dyplomów;</w:t>
      </w:r>
    </w:p>
    <w:p w:rsidR="00A9655C" w:rsidRPr="003D1526" w:rsidRDefault="00A9655C" w:rsidP="006D5673">
      <w:pPr>
        <w:numPr>
          <w:ilvl w:val="0"/>
          <w:numId w:val="79"/>
        </w:numPr>
        <w:tabs>
          <w:tab w:val="num" w:pos="720"/>
        </w:tabs>
        <w:ind w:hanging="480"/>
        <w:jc w:val="both"/>
      </w:pPr>
      <w:r w:rsidRPr="003D1526">
        <w:t>obsługę studiów doktoranckich stanowi:</w:t>
      </w:r>
    </w:p>
    <w:p w:rsidR="00A9655C" w:rsidRPr="003D1526" w:rsidRDefault="00A9655C" w:rsidP="006D5673">
      <w:pPr>
        <w:numPr>
          <w:ilvl w:val="0"/>
          <w:numId w:val="81"/>
        </w:numPr>
        <w:tabs>
          <w:tab w:val="clear" w:pos="1440"/>
          <w:tab w:val="num" w:pos="1080"/>
        </w:tabs>
        <w:ind w:left="1080"/>
        <w:jc w:val="both"/>
      </w:pPr>
      <w:r w:rsidRPr="003D1526">
        <w:t>rekrutacja na studia doktoranckie,</w:t>
      </w:r>
    </w:p>
    <w:p w:rsidR="00A9655C" w:rsidRPr="003D1526" w:rsidRDefault="00A9655C" w:rsidP="006D5673">
      <w:pPr>
        <w:numPr>
          <w:ilvl w:val="0"/>
          <w:numId w:val="81"/>
        </w:numPr>
        <w:tabs>
          <w:tab w:val="clear" w:pos="1440"/>
          <w:tab w:val="num" w:pos="1080"/>
        </w:tabs>
        <w:ind w:left="1080"/>
        <w:jc w:val="both"/>
      </w:pPr>
      <w:r w:rsidRPr="003D1526">
        <w:t>obsługa administracyjna doktorantów, także obcokrajowców i stażystów z biura Uznawalności Wykształcenia i Wymiany Międzynarodowej,</w:t>
      </w:r>
    </w:p>
    <w:p w:rsidR="00A9655C" w:rsidRPr="003D1526" w:rsidRDefault="00A9655C" w:rsidP="006D5673">
      <w:pPr>
        <w:numPr>
          <w:ilvl w:val="0"/>
          <w:numId w:val="81"/>
        </w:numPr>
        <w:tabs>
          <w:tab w:val="clear" w:pos="1440"/>
          <w:tab w:val="num" w:pos="1080"/>
        </w:tabs>
        <w:ind w:left="1080"/>
        <w:jc w:val="both"/>
      </w:pPr>
      <w:r w:rsidRPr="003D1526">
        <w:t>organizacja zapisów na zajęcia,</w:t>
      </w:r>
    </w:p>
    <w:p w:rsidR="00A9655C" w:rsidRPr="003D1526" w:rsidRDefault="00A9655C" w:rsidP="006D5673">
      <w:pPr>
        <w:numPr>
          <w:ilvl w:val="0"/>
          <w:numId w:val="81"/>
        </w:numPr>
        <w:tabs>
          <w:tab w:val="clear" w:pos="1440"/>
          <w:tab w:val="num" w:pos="1080"/>
        </w:tabs>
        <w:ind w:left="1080"/>
        <w:jc w:val="both"/>
      </w:pPr>
      <w:r w:rsidRPr="003D1526">
        <w:t xml:space="preserve">przygotowywanie zleceń zajęć dydaktycznych dla doktorantów, </w:t>
      </w:r>
    </w:p>
    <w:p w:rsidR="00A9655C" w:rsidRPr="003D1526" w:rsidRDefault="00A9655C" w:rsidP="006D5673">
      <w:pPr>
        <w:numPr>
          <w:ilvl w:val="0"/>
          <w:numId w:val="81"/>
        </w:numPr>
        <w:tabs>
          <w:tab w:val="clear" w:pos="1440"/>
          <w:tab w:val="num" w:pos="1080"/>
        </w:tabs>
        <w:ind w:left="1080"/>
        <w:jc w:val="both"/>
      </w:pPr>
      <w:r w:rsidRPr="003D1526">
        <w:t>organizacja promocji doktorskich,</w:t>
      </w:r>
    </w:p>
    <w:p w:rsidR="00A9655C" w:rsidRPr="003D1526" w:rsidRDefault="00A9655C" w:rsidP="006D5673">
      <w:pPr>
        <w:numPr>
          <w:ilvl w:val="0"/>
          <w:numId w:val="81"/>
        </w:numPr>
        <w:tabs>
          <w:tab w:val="clear" w:pos="1440"/>
          <w:tab w:val="num" w:pos="1080"/>
        </w:tabs>
        <w:ind w:left="1080"/>
        <w:jc w:val="both"/>
      </w:pPr>
      <w:r w:rsidRPr="003D1526">
        <w:t>opracowywanie i dystrybucja materiałów informacyjnych dla kandydatów na studia doktoranckie (ogłoszenia w prasie, reklamy itp.);</w:t>
      </w:r>
    </w:p>
    <w:p w:rsidR="00A9655C" w:rsidRPr="003D1526" w:rsidRDefault="00A9655C" w:rsidP="006D5673">
      <w:pPr>
        <w:pStyle w:val="BodyText"/>
        <w:numPr>
          <w:ilvl w:val="0"/>
          <w:numId w:val="79"/>
        </w:numPr>
        <w:tabs>
          <w:tab w:val="num" w:pos="720"/>
        </w:tabs>
        <w:autoSpaceDE/>
        <w:autoSpaceDN/>
        <w:adjustRightInd/>
        <w:spacing w:line="240" w:lineRule="auto"/>
        <w:ind w:hanging="480"/>
        <w:rPr>
          <w:rFonts w:ascii="Times New Roman" w:hAnsi="Times New Roman" w:cs="Times New Roman"/>
          <w:bCs/>
        </w:rPr>
      </w:pPr>
      <w:r w:rsidRPr="003D1526">
        <w:rPr>
          <w:rFonts w:ascii="Times New Roman" w:hAnsi="Times New Roman" w:cs="Times New Roman"/>
          <w:bCs/>
        </w:rPr>
        <w:t>akredytacja i jakość kształcenia:</w:t>
      </w:r>
    </w:p>
    <w:p w:rsidR="00A9655C" w:rsidRPr="003D1526" w:rsidRDefault="00A9655C" w:rsidP="006D5673">
      <w:pPr>
        <w:pStyle w:val="BodyText"/>
        <w:numPr>
          <w:ilvl w:val="0"/>
          <w:numId w:val="82"/>
        </w:numPr>
        <w:tabs>
          <w:tab w:val="clear" w:pos="1440"/>
          <w:tab w:val="num" w:pos="1080"/>
        </w:tabs>
        <w:autoSpaceDE/>
        <w:autoSpaceDN/>
        <w:adjustRightInd/>
        <w:spacing w:line="240" w:lineRule="auto"/>
        <w:ind w:left="1080"/>
        <w:rPr>
          <w:rFonts w:ascii="Times New Roman" w:hAnsi="Times New Roman" w:cs="Times New Roman"/>
          <w:bCs/>
        </w:rPr>
      </w:pPr>
      <w:r w:rsidRPr="003D1526">
        <w:rPr>
          <w:rFonts w:ascii="Times New Roman" w:hAnsi="Times New Roman" w:cs="Times New Roman"/>
          <w:bCs/>
        </w:rPr>
        <w:t>współudział przy akredytacji kierunków studiów przez Państwową Komisję Akredytacyjną, Komisję Akredytacyjną Uczelni Technicznych, Uniwersytecką Komisję Akredytacyjną,</w:t>
      </w:r>
    </w:p>
    <w:p w:rsidR="00A9655C" w:rsidRPr="003D1526" w:rsidRDefault="00A9655C" w:rsidP="006D5673">
      <w:pPr>
        <w:pStyle w:val="BodyText"/>
        <w:numPr>
          <w:ilvl w:val="0"/>
          <w:numId w:val="82"/>
        </w:numPr>
        <w:tabs>
          <w:tab w:val="clear" w:pos="1440"/>
          <w:tab w:val="num" w:pos="1080"/>
        </w:tabs>
        <w:autoSpaceDE/>
        <w:autoSpaceDN/>
        <w:adjustRightInd/>
        <w:spacing w:line="240" w:lineRule="auto"/>
        <w:ind w:left="1080"/>
        <w:rPr>
          <w:rFonts w:ascii="Times New Roman" w:hAnsi="Times New Roman" w:cs="Times New Roman"/>
          <w:bCs/>
        </w:rPr>
      </w:pPr>
      <w:r w:rsidRPr="003D1526">
        <w:rPr>
          <w:rFonts w:ascii="Times New Roman" w:hAnsi="Times New Roman" w:cs="Times New Roman"/>
          <w:bCs/>
        </w:rPr>
        <w:t>współudział przy opracowywaniu raportów samooceny dla akredytacji wewnętrznej,</w:t>
      </w:r>
    </w:p>
    <w:p w:rsidR="00A9655C" w:rsidRPr="003D1526" w:rsidRDefault="00A9655C" w:rsidP="006D5673">
      <w:pPr>
        <w:pStyle w:val="BodyText"/>
        <w:numPr>
          <w:ilvl w:val="0"/>
          <w:numId w:val="82"/>
        </w:numPr>
        <w:tabs>
          <w:tab w:val="clear" w:pos="1440"/>
          <w:tab w:val="num" w:pos="1080"/>
        </w:tabs>
        <w:autoSpaceDE/>
        <w:autoSpaceDN/>
        <w:adjustRightInd/>
        <w:spacing w:line="240" w:lineRule="auto"/>
        <w:ind w:left="1080"/>
        <w:rPr>
          <w:rFonts w:ascii="Times New Roman" w:hAnsi="Times New Roman" w:cs="Times New Roman"/>
          <w:bCs/>
        </w:rPr>
      </w:pPr>
      <w:r w:rsidRPr="003D1526">
        <w:rPr>
          <w:rFonts w:ascii="Times New Roman" w:hAnsi="Times New Roman" w:cs="Times New Roman"/>
        </w:rPr>
        <w:t>opracowywanie wyników studenckich ankiet oceny kursu.</w:t>
      </w:r>
    </w:p>
    <w:p w:rsidR="00A9655C" w:rsidRPr="003D1526" w:rsidRDefault="00A9655C" w:rsidP="006D5673">
      <w:pPr>
        <w:pStyle w:val="BodyText"/>
        <w:numPr>
          <w:ilvl w:val="0"/>
          <w:numId w:val="79"/>
        </w:numPr>
        <w:tabs>
          <w:tab w:val="num" w:pos="720"/>
        </w:tabs>
        <w:autoSpaceDE/>
        <w:autoSpaceDN/>
        <w:adjustRightInd/>
        <w:spacing w:line="240" w:lineRule="auto"/>
        <w:ind w:hanging="480"/>
        <w:rPr>
          <w:rFonts w:ascii="Times New Roman" w:hAnsi="Times New Roman" w:cs="Times New Roman"/>
          <w:bCs/>
        </w:rPr>
      </w:pPr>
      <w:r w:rsidRPr="003D1526">
        <w:rPr>
          <w:rFonts w:ascii="Times New Roman" w:hAnsi="Times New Roman" w:cs="Times New Roman"/>
          <w:bCs/>
        </w:rPr>
        <w:t>inne:</w:t>
      </w:r>
    </w:p>
    <w:p w:rsidR="00A9655C" w:rsidRPr="003D1526" w:rsidRDefault="00A9655C" w:rsidP="006D5673">
      <w:pPr>
        <w:numPr>
          <w:ilvl w:val="0"/>
          <w:numId w:val="83"/>
        </w:numPr>
        <w:tabs>
          <w:tab w:val="clear" w:pos="1440"/>
          <w:tab w:val="num" w:pos="1080"/>
        </w:tabs>
        <w:ind w:left="1080"/>
        <w:jc w:val="both"/>
      </w:pPr>
      <w:r w:rsidRPr="003D1526">
        <w:t>przygotowywanie danych do eBIPU, PRYZMATU, rankingów,</w:t>
      </w:r>
    </w:p>
    <w:p w:rsidR="00A9655C" w:rsidRPr="003D1526" w:rsidRDefault="00A9655C" w:rsidP="006D5673">
      <w:pPr>
        <w:numPr>
          <w:ilvl w:val="0"/>
          <w:numId w:val="83"/>
        </w:numPr>
        <w:tabs>
          <w:tab w:val="clear" w:pos="1440"/>
          <w:tab w:val="left" w:pos="0"/>
          <w:tab w:val="num" w:pos="1080"/>
        </w:tabs>
        <w:overflowPunct w:val="0"/>
        <w:autoSpaceDE w:val="0"/>
        <w:autoSpaceDN w:val="0"/>
        <w:adjustRightInd w:val="0"/>
        <w:ind w:left="1080"/>
        <w:jc w:val="both"/>
        <w:textAlignment w:val="baseline"/>
      </w:pPr>
      <w:r w:rsidRPr="003D1526">
        <w:t xml:space="preserve">sprawozdawczość z zakresu liczby studentów, doktorantów, absolwentów, studiów stacjonarnych, niestacjonarnych oraz podyplomowych; kursów i kursów specjalnych; zestawień liczby godzin ponadwymiarowych, obsady kadrowej, </w:t>
      </w:r>
    </w:p>
    <w:p w:rsidR="00A9655C" w:rsidRPr="003D1526" w:rsidRDefault="00A9655C" w:rsidP="006D5673">
      <w:pPr>
        <w:numPr>
          <w:ilvl w:val="0"/>
          <w:numId w:val="83"/>
        </w:numPr>
        <w:tabs>
          <w:tab w:val="clear" w:pos="1440"/>
          <w:tab w:val="left" w:pos="0"/>
          <w:tab w:val="num" w:pos="1080"/>
        </w:tabs>
        <w:overflowPunct w:val="0"/>
        <w:autoSpaceDE w:val="0"/>
        <w:autoSpaceDN w:val="0"/>
        <w:adjustRightInd w:val="0"/>
        <w:ind w:left="1080"/>
        <w:jc w:val="both"/>
        <w:textAlignment w:val="baseline"/>
      </w:pPr>
      <w:r w:rsidRPr="003D1526">
        <w:t>obsługa administracyjna rzecznika dyscyplinarnego dla studentów PWr.; Komisji Dyscyplinarnej dla Studentów, Odwoławczej Komisji Dyscyplinarnej dla Studentów,</w:t>
      </w:r>
    </w:p>
    <w:p w:rsidR="00A9655C" w:rsidRPr="003D1526" w:rsidRDefault="00A9655C" w:rsidP="006D5673">
      <w:pPr>
        <w:numPr>
          <w:ilvl w:val="0"/>
          <w:numId w:val="83"/>
        </w:numPr>
        <w:tabs>
          <w:tab w:val="clear" w:pos="1440"/>
          <w:tab w:val="left" w:pos="0"/>
          <w:tab w:val="num" w:pos="1080"/>
        </w:tabs>
        <w:overflowPunct w:val="0"/>
        <w:autoSpaceDE w:val="0"/>
        <w:autoSpaceDN w:val="0"/>
        <w:adjustRightInd w:val="0"/>
        <w:ind w:left="1080"/>
        <w:jc w:val="both"/>
        <w:textAlignment w:val="baseline"/>
      </w:pPr>
      <w:r w:rsidRPr="003D1526">
        <w:t xml:space="preserve">organizacja Konkursu na Najlepszego Absolwenta PWr (w tym katalog laureatów wybranych w konkursach wydziałowych oraz laureata konkursu uczelnianego TOP-10), </w:t>
      </w:r>
    </w:p>
    <w:p w:rsidR="00A9655C" w:rsidRPr="003D1526" w:rsidRDefault="00A9655C" w:rsidP="006D5673">
      <w:pPr>
        <w:numPr>
          <w:ilvl w:val="0"/>
          <w:numId w:val="83"/>
        </w:numPr>
        <w:tabs>
          <w:tab w:val="clear" w:pos="1440"/>
          <w:tab w:val="left" w:pos="0"/>
          <w:tab w:val="num" w:pos="1080"/>
        </w:tabs>
        <w:overflowPunct w:val="0"/>
        <w:autoSpaceDE w:val="0"/>
        <w:autoSpaceDN w:val="0"/>
        <w:adjustRightInd w:val="0"/>
        <w:ind w:left="1080"/>
        <w:jc w:val="both"/>
        <w:textAlignment w:val="baseline"/>
      </w:pPr>
      <w:r w:rsidRPr="003D1526">
        <w:t>projekty unijne i Urzędu Marszałkowskiego – prowadzenie / współudział w realizacji projektów („studia zamawiane”, „staże dla doktorantów” itp.).</w:t>
      </w:r>
    </w:p>
    <w:p w:rsidR="00A9655C" w:rsidRPr="003D1526" w:rsidRDefault="00A9655C" w:rsidP="000E558E">
      <w:pPr>
        <w:pStyle w:val="BodyText"/>
        <w:spacing w:line="240" w:lineRule="auto"/>
        <w:rPr>
          <w:rFonts w:ascii="Times New Roman" w:hAnsi="Times New Roman" w:cs="Times New Roman"/>
        </w:rPr>
      </w:pPr>
    </w:p>
    <w:p w:rsidR="00A9655C" w:rsidRPr="003D1526" w:rsidRDefault="00A9655C" w:rsidP="000E558E">
      <w:pPr>
        <w:autoSpaceDE w:val="0"/>
        <w:autoSpaceDN w:val="0"/>
        <w:adjustRightInd w:val="0"/>
        <w:jc w:val="both"/>
        <w:rPr>
          <w:b/>
          <w:bCs/>
        </w:rPr>
      </w:pPr>
    </w:p>
    <w:p w:rsidR="00A9655C" w:rsidRPr="003D1526" w:rsidRDefault="00A9655C" w:rsidP="000E558E">
      <w:pPr>
        <w:autoSpaceDE w:val="0"/>
        <w:autoSpaceDN w:val="0"/>
        <w:adjustRightInd w:val="0"/>
        <w:jc w:val="both"/>
        <w:rPr>
          <w:b/>
          <w:bCs/>
        </w:rPr>
      </w:pPr>
    </w:p>
    <w:p w:rsidR="00A9655C" w:rsidRPr="003D1526" w:rsidRDefault="00A9655C" w:rsidP="002F749C">
      <w:pPr>
        <w:pStyle w:val="Heading5"/>
        <w:rPr>
          <w:color w:val="auto"/>
        </w:rPr>
      </w:pPr>
      <w:bookmarkStart w:id="97" w:name="_Toc361748544"/>
      <w:r w:rsidRPr="003D1526">
        <w:rPr>
          <w:color w:val="auto"/>
        </w:rPr>
        <w:t xml:space="preserve">4.3. </w:t>
      </w:r>
      <w:r w:rsidRPr="003D1526">
        <w:rPr>
          <w:color w:val="auto"/>
        </w:rPr>
        <w:tab/>
        <w:t>DZIAŁ E-LEARNINGU</w:t>
      </w:r>
      <w:bookmarkEnd w:id="97"/>
    </w:p>
    <w:p w:rsidR="00A9655C" w:rsidRPr="003D1526" w:rsidRDefault="00A9655C" w:rsidP="009D296C">
      <w:r w:rsidRPr="003D1526">
        <w:t>Do zakresu zadań Działu E-learningu należy w szczególności:</w:t>
      </w:r>
    </w:p>
    <w:p w:rsidR="00A9655C" w:rsidRPr="003D1526" w:rsidRDefault="00A9655C" w:rsidP="009D296C"/>
    <w:p w:rsidR="00A9655C" w:rsidRPr="003D1526" w:rsidRDefault="00A9655C" w:rsidP="006D5673">
      <w:pPr>
        <w:numPr>
          <w:ilvl w:val="0"/>
          <w:numId w:val="157"/>
        </w:numPr>
        <w:ind w:left="851"/>
      </w:pPr>
      <w:r w:rsidRPr="003D1526">
        <w:t>przygotowanie i realizacja strategii e-learningu dla Uczelni;</w:t>
      </w:r>
    </w:p>
    <w:p w:rsidR="00A9655C" w:rsidRPr="003D1526" w:rsidRDefault="00A9655C" w:rsidP="006D5673">
      <w:pPr>
        <w:numPr>
          <w:ilvl w:val="0"/>
          <w:numId w:val="157"/>
        </w:numPr>
        <w:ind w:left="851"/>
      </w:pPr>
      <w:r w:rsidRPr="003D1526">
        <w:t>współpraca z Działem Marketingu i Promocji w zakresie popularyzacji e-learningu;</w:t>
      </w:r>
    </w:p>
    <w:p w:rsidR="00A9655C" w:rsidRPr="003D1526" w:rsidRDefault="00A9655C" w:rsidP="006D5673">
      <w:pPr>
        <w:numPr>
          <w:ilvl w:val="0"/>
          <w:numId w:val="157"/>
        </w:numPr>
        <w:ind w:left="851"/>
      </w:pPr>
      <w:r w:rsidRPr="003D1526">
        <w:t>pozyskiwanie i realizacja projektów związanych z e-learningiem;</w:t>
      </w:r>
    </w:p>
    <w:p w:rsidR="00A9655C" w:rsidRPr="003D1526" w:rsidRDefault="00A9655C" w:rsidP="006D5673">
      <w:pPr>
        <w:numPr>
          <w:ilvl w:val="0"/>
          <w:numId w:val="157"/>
        </w:numPr>
        <w:ind w:left="851"/>
      </w:pPr>
      <w:r w:rsidRPr="003D1526">
        <w:t>organizacja e-learningu dla jednostek organizacyjnych Uczelni;</w:t>
      </w:r>
    </w:p>
    <w:p w:rsidR="00A9655C" w:rsidRPr="003D1526" w:rsidRDefault="00A9655C" w:rsidP="006D5673">
      <w:pPr>
        <w:numPr>
          <w:ilvl w:val="0"/>
          <w:numId w:val="157"/>
        </w:numPr>
        <w:ind w:left="851"/>
      </w:pPr>
      <w:r w:rsidRPr="003D1526">
        <w:t>koordynacja działań związanych z produkcją materiałów do e-learningu;</w:t>
      </w:r>
    </w:p>
    <w:p w:rsidR="00A9655C" w:rsidRPr="003D1526" w:rsidRDefault="00A9655C" w:rsidP="006D5673">
      <w:pPr>
        <w:numPr>
          <w:ilvl w:val="0"/>
          <w:numId w:val="157"/>
        </w:numPr>
        <w:ind w:left="851"/>
      </w:pPr>
      <w:r w:rsidRPr="003D1526">
        <w:t>tworzenie i utrzymanie infrastruktury niezbędnej do e-learningu;</w:t>
      </w:r>
    </w:p>
    <w:p w:rsidR="00A9655C" w:rsidRPr="003D1526" w:rsidRDefault="00A9655C" w:rsidP="006D5673">
      <w:pPr>
        <w:numPr>
          <w:ilvl w:val="0"/>
          <w:numId w:val="157"/>
        </w:numPr>
        <w:ind w:left="851"/>
      </w:pPr>
      <w:r w:rsidRPr="003D1526">
        <w:t>realizacja dla jednostek organizacyjnych Uczelni e-sprawdzianów;</w:t>
      </w:r>
    </w:p>
    <w:p w:rsidR="00A9655C" w:rsidRPr="003D1526" w:rsidRDefault="00A9655C" w:rsidP="006D5673">
      <w:pPr>
        <w:numPr>
          <w:ilvl w:val="0"/>
          <w:numId w:val="157"/>
        </w:numPr>
        <w:ind w:left="851"/>
      </w:pPr>
      <w:r w:rsidRPr="003D1526">
        <w:t>organizacja zajęć w trybie telekonferencji;</w:t>
      </w:r>
    </w:p>
    <w:p w:rsidR="00A9655C" w:rsidRPr="003D1526" w:rsidRDefault="00A9655C" w:rsidP="006D5673">
      <w:pPr>
        <w:numPr>
          <w:ilvl w:val="0"/>
          <w:numId w:val="157"/>
        </w:numPr>
        <w:ind w:left="851"/>
      </w:pPr>
      <w:r w:rsidRPr="003D1526">
        <w:t>przygotowanie i aktualizacja informacji o ofercie e-learningowej Uczelni;</w:t>
      </w:r>
    </w:p>
    <w:p w:rsidR="00A9655C" w:rsidRPr="003D1526" w:rsidRDefault="00A9655C" w:rsidP="006D5673">
      <w:pPr>
        <w:numPr>
          <w:ilvl w:val="0"/>
          <w:numId w:val="157"/>
        </w:numPr>
        <w:ind w:left="851"/>
      </w:pPr>
      <w:r w:rsidRPr="003D1526">
        <w:t>współpraca międzynarodowa w zakresie e-learningu.</w:t>
      </w:r>
    </w:p>
    <w:p w:rsidR="00A9655C" w:rsidRPr="003D1526" w:rsidRDefault="00A9655C" w:rsidP="002A54D3">
      <w:pPr>
        <w:pStyle w:val="Heading6"/>
      </w:pPr>
    </w:p>
    <w:p w:rsidR="00A9655C" w:rsidRPr="003D1526" w:rsidRDefault="00A9655C" w:rsidP="002A54D3">
      <w:pPr>
        <w:pStyle w:val="Heading6"/>
        <w:rPr>
          <w:b/>
        </w:rPr>
      </w:pPr>
      <w:bookmarkStart w:id="98" w:name="_Toc361748545"/>
      <w:r w:rsidRPr="003D1526">
        <w:rPr>
          <w:u w:val="none"/>
        </w:rPr>
        <w:t xml:space="preserve">4.3.1. </w:t>
      </w:r>
      <w:r w:rsidRPr="003D1526">
        <w:rPr>
          <w:u w:val="none"/>
        </w:rPr>
        <w:tab/>
      </w:r>
      <w:r w:rsidRPr="003D1526">
        <w:t>Sekcja E-sprawdzianów</w:t>
      </w:r>
      <w:bookmarkEnd w:id="98"/>
    </w:p>
    <w:p w:rsidR="00A9655C" w:rsidRPr="003D1526" w:rsidRDefault="00A9655C" w:rsidP="000A5878">
      <w:r w:rsidRPr="003D1526">
        <w:t>W strukturze Działu E-learningu wyodrębniona jest Sekcja E-sprawdzianów.</w:t>
      </w:r>
    </w:p>
    <w:p w:rsidR="00A9655C" w:rsidRPr="003D1526" w:rsidRDefault="00A9655C" w:rsidP="000A5878">
      <w:pPr>
        <w:ind w:left="502"/>
      </w:pPr>
    </w:p>
    <w:p w:rsidR="00A9655C" w:rsidRPr="003D1526" w:rsidRDefault="00A9655C" w:rsidP="009D296C"/>
    <w:p w:rsidR="00A9655C" w:rsidRPr="003D1526" w:rsidRDefault="00A9655C" w:rsidP="006D5673">
      <w:pPr>
        <w:pStyle w:val="Heading5"/>
        <w:numPr>
          <w:ilvl w:val="4"/>
          <w:numId w:val="65"/>
        </w:numPr>
        <w:tabs>
          <w:tab w:val="clear" w:pos="1080"/>
          <w:tab w:val="num" w:pos="709"/>
        </w:tabs>
        <w:rPr>
          <w:color w:val="auto"/>
        </w:rPr>
      </w:pPr>
      <w:bookmarkStart w:id="99" w:name="_Toc361748546"/>
      <w:r w:rsidRPr="003D1526">
        <w:rPr>
          <w:color w:val="auto"/>
        </w:rPr>
        <w:t>DZIAŁ REKRUTACJI</w:t>
      </w:r>
      <w:bookmarkEnd w:id="99"/>
    </w:p>
    <w:p w:rsidR="00A9655C" w:rsidRPr="003D1526" w:rsidRDefault="00A9655C" w:rsidP="000E558E">
      <w:pPr>
        <w:pStyle w:val="BodyText"/>
        <w:spacing w:line="240" w:lineRule="auto"/>
        <w:rPr>
          <w:rFonts w:ascii="Times New Roman" w:hAnsi="Times New Roman" w:cs="Times New Roman"/>
        </w:rPr>
      </w:pPr>
      <w:r w:rsidRPr="003D1526">
        <w:rPr>
          <w:rFonts w:ascii="Times New Roman" w:hAnsi="Times New Roman" w:cs="Times New Roman"/>
        </w:rPr>
        <w:t>Zakres działania Działu Rekrutacji obejmuje zadania dotyczące rekrutacji oraz promocji rekrutacji w tym:</w:t>
      </w:r>
    </w:p>
    <w:p w:rsidR="00A9655C" w:rsidRPr="003D1526" w:rsidRDefault="00A9655C" w:rsidP="006D5673">
      <w:pPr>
        <w:pStyle w:val="BodyText"/>
        <w:numPr>
          <w:ilvl w:val="0"/>
          <w:numId w:val="47"/>
        </w:numPr>
        <w:tabs>
          <w:tab w:val="num" w:pos="1080"/>
        </w:tabs>
        <w:autoSpaceDE/>
        <w:autoSpaceDN/>
        <w:adjustRightInd/>
        <w:spacing w:line="240" w:lineRule="auto"/>
        <w:rPr>
          <w:rFonts w:ascii="Times New Roman" w:hAnsi="Times New Roman" w:cs="Times New Roman"/>
        </w:rPr>
      </w:pPr>
      <w:r w:rsidRPr="003D1526">
        <w:rPr>
          <w:rFonts w:ascii="Times New Roman" w:hAnsi="Times New Roman" w:cs="Times New Roman"/>
        </w:rPr>
        <w:t>centralną rekrutację na Politechnikę Wrocławską na studia stacjonarne i niestacjonarne I i II stopnia;</w:t>
      </w:r>
    </w:p>
    <w:p w:rsidR="00A9655C" w:rsidRPr="003D1526" w:rsidRDefault="00A9655C" w:rsidP="006D5673">
      <w:pPr>
        <w:pStyle w:val="BodyText"/>
        <w:numPr>
          <w:ilvl w:val="0"/>
          <w:numId w:val="47"/>
        </w:numPr>
        <w:tabs>
          <w:tab w:val="num" w:pos="1080"/>
        </w:tabs>
        <w:autoSpaceDE/>
        <w:autoSpaceDN/>
        <w:adjustRightInd/>
        <w:spacing w:line="240" w:lineRule="auto"/>
        <w:rPr>
          <w:rFonts w:ascii="Times New Roman" w:hAnsi="Times New Roman" w:cs="Times New Roman"/>
        </w:rPr>
      </w:pPr>
      <w:r w:rsidRPr="003D1526">
        <w:rPr>
          <w:rFonts w:ascii="Times New Roman" w:hAnsi="Times New Roman" w:cs="Times New Roman"/>
        </w:rPr>
        <w:t>rekrutację cudzoziemców na Politechnikę Wrocławską;</w:t>
      </w:r>
    </w:p>
    <w:p w:rsidR="00A9655C" w:rsidRPr="003D1526" w:rsidRDefault="00A9655C" w:rsidP="006D5673">
      <w:pPr>
        <w:pStyle w:val="BodyText"/>
        <w:numPr>
          <w:ilvl w:val="0"/>
          <w:numId w:val="47"/>
        </w:numPr>
        <w:tabs>
          <w:tab w:val="num" w:pos="1080"/>
        </w:tabs>
        <w:autoSpaceDE/>
        <w:autoSpaceDN/>
        <w:adjustRightInd/>
        <w:spacing w:line="240" w:lineRule="auto"/>
        <w:rPr>
          <w:rFonts w:ascii="Times New Roman" w:hAnsi="Times New Roman" w:cs="Times New Roman"/>
        </w:rPr>
      </w:pPr>
      <w:r w:rsidRPr="003D1526">
        <w:rPr>
          <w:rFonts w:ascii="Times New Roman" w:hAnsi="Times New Roman" w:cs="Times New Roman"/>
        </w:rPr>
        <w:t>obsługę administracyjną procesu rekrutacji;</w:t>
      </w:r>
    </w:p>
    <w:p w:rsidR="00A9655C" w:rsidRPr="003D1526" w:rsidRDefault="00A9655C" w:rsidP="006D5673">
      <w:pPr>
        <w:pStyle w:val="BodyText"/>
        <w:numPr>
          <w:ilvl w:val="0"/>
          <w:numId w:val="47"/>
        </w:numPr>
        <w:tabs>
          <w:tab w:val="num" w:pos="1080"/>
        </w:tabs>
        <w:autoSpaceDE/>
        <w:autoSpaceDN/>
        <w:adjustRightInd/>
        <w:spacing w:line="240" w:lineRule="auto"/>
        <w:rPr>
          <w:rFonts w:ascii="Times New Roman" w:hAnsi="Times New Roman" w:cs="Times New Roman"/>
        </w:rPr>
      </w:pPr>
      <w:r w:rsidRPr="003D1526">
        <w:rPr>
          <w:rFonts w:ascii="Times New Roman" w:hAnsi="Times New Roman" w:cs="Times New Roman"/>
        </w:rPr>
        <w:t>sprawozdawczość zgodnie z wymogami Ministerstwa Nauki i Szkolnictwa Wyższego oraz potrzebami Uczelni;</w:t>
      </w:r>
    </w:p>
    <w:p w:rsidR="00A9655C" w:rsidRPr="003D1526" w:rsidRDefault="00A9655C" w:rsidP="006D5673">
      <w:pPr>
        <w:pStyle w:val="BodyText"/>
        <w:numPr>
          <w:ilvl w:val="0"/>
          <w:numId w:val="47"/>
        </w:numPr>
        <w:autoSpaceDE/>
        <w:autoSpaceDN/>
        <w:adjustRightInd/>
        <w:spacing w:line="240" w:lineRule="auto"/>
        <w:rPr>
          <w:rFonts w:ascii="Times New Roman" w:hAnsi="Times New Roman" w:cs="Times New Roman"/>
        </w:rPr>
      </w:pPr>
      <w:r w:rsidRPr="003D1526">
        <w:rPr>
          <w:rFonts w:ascii="Times New Roman" w:hAnsi="Times New Roman" w:cs="Times New Roman"/>
        </w:rPr>
        <w:t xml:space="preserve">parametryzację systemu komputerowego </w:t>
      </w:r>
      <w:r w:rsidRPr="00313B44">
        <w:rPr>
          <w:rFonts w:ascii="Times New Roman" w:hAnsi="Times New Roman" w:cs="Times New Roman"/>
        </w:rPr>
        <w:t>Edukacja CL</w:t>
      </w:r>
      <w:r w:rsidRPr="003D1526">
        <w:rPr>
          <w:rFonts w:ascii="Times New Roman" w:hAnsi="Times New Roman" w:cs="Times New Roman"/>
        </w:rPr>
        <w:t xml:space="preserve"> obsługującego rekrutację;</w:t>
      </w:r>
    </w:p>
    <w:p w:rsidR="00A9655C" w:rsidRPr="003D1526" w:rsidRDefault="00A9655C" w:rsidP="006D5673">
      <w:pPr>
        <w:pStyle w:val="BodyText"/>
        <w:numPr>
          <w:ilvl w:val="0"/>
          <w:numId w:val="47"/>
        </w:numPr>
        <w:tabs>
          <w:tab w:val="num" w:pos="1080"/>
        </w:tabs>
        <w:autoSpaceDE/>
        <w:autoSpaceDN/>
        <w:adjustRightInd/>
        <w:spacing w:line="240" w:lineRule="auto"/>
        <w:rPr>
          <w:rFonts w:ascii="Times New Roman" w:hAnsi="Times New Roman" w:cs="Times New Roman"/>
        </w:rPr>
      </w:pPr>
      <w:r w:rsidRPr="003D1526">
        <w:rPr>
          <w:rFonts w:ascii="Times New Roman" w:hAnsi="Times New Roman" w:cs="Times New Roman"/>
        </w:rPr>
        <w:t>promocję dotyczącą pozyskiwania kandydatów na Uczelnię.</w:t>
      </w:r>
    </w:p>
    <w:p w:rsidR="00A9655C" w:rsidRPr="003D1526" w:rsidRDefault="00A9655C" w:rsidP="000E558E">
      <w:pPr>
        <w:autoSpaceDE w:val="0"/>
        <w:autoSpaceDN w:val="0"/>
        <w:adjustRightInd w:val="0"/>
        <w:jc w:val="both"/>
        <w:rPr>
          <w:b/>
          <w:bCs/>
        </w:rPr>
      </w:pPr>
    </w:p>
    <w:p w:rsidR="00A9655C" w:rsidRPr="003D1526" w:rsidRDefault="00A9655C" w:rsidP="000E558E">
      <w:pPr>
        <w:autoSpaceDE w:val="0"/>
        <w:autoSpaceDN w:val="0"/>
        <w:adjustRightInd w:val="0"/>
        <w:jc w:val="both"/>
        <w:rPr>
          <w:b/>
          <w:bCs/>
        </w:rPr>
      </w:pPr>
    </w:p>
    <w:p w:rsidR="00A9655C" w:rsidRPr="003D1526" w:rsidRDefault="00A9655C" w:rsidP="006D5673">
      <w:pPr>
        <w:pStyle w:val="Heading5"/>
        <w:numPr>
          <w:ilvl w:val="1"/>
          <w:numId w:val="177"/>
        </w:numPr>
        <w:ind w:left="709" w:hanging="643"/>
        <w:rPr>
          <w:color w:val="auto"/>
        </w:rPr>
      </w:pPr>
      <w:r w:rsidRPr="003D1526">
        <w:rPr>
          <w:color w:val="auto"/>
        </w:rPr>
        <w:t xml:space="preserve"> </w:t>
      </w:r>
      <w:bookmarkStart w:id="100" w:name="_Toc361748547"/>
      <w:r w:rsidRPr="003D1526">
        <w:rPr>
          <w:color w:val="auto"/>
        </w:rPr>
        <w:t>CENTRUM KSZTAŁCENIA USTAWICZNEGO</w:t>
      </w:r>
      <w:bookmarkEnd w:id="100"/>
    </w:p>
    <w:p w:rsidR="00A9655C" w:rsidRPr="003D1526" w:rsidRDefault="00A9655C" w:rsidP="000E558E"/>
    <w:p w:rsidR="00A9655C" w:rsidRPr="003D1526" w:rsidRDefault="00A9655C" w:rsidP="006D5673">
      <w:pPr>
        <w:pStyle w:val="Heading5"/>
        <w:numPr>
          <w:ilvl w:val="1"/>
          <w:numId w:val="177"/>
        </w:numPr>
        <w:ind w:left="709" w:hanging="709"/>
        <w:rPr>
          <w:color w:val="auto"/>
        </w:rPr>
      </w:pPr>
      <w:r w:rsidRPr="003D1526">
        <w:rPr>
          <w:color w:val="auto"/>
        </w:rPr>
        <w:t xml:space="preserve"> </w:t>
      </w:r>
      <w:bookmarkStart w:id="101" w:name="_Toc361748548"/>
      <w:r>
        <w:rPr>
          <w:color w:val="auto"/>
        </w:rPr>
        <w:t>ZAMIEJSCOWE OŚRODKI</w:t>
      </w:r>
      <w:r w:rsidRPr="003D1526">
        <w:rPr>
          <w:color w:val="auto"/>
        </w:rPr>
        <w:t xml:space="preserve"> DYDAKTYCZN</w:t>
      </w:r>
      <w:r>
        <w:rPr>
          <w:color w:val="auto"/>
        </w:rPr>
        <w:t>E</w:t>
      </w:r>
      <w:bookmarkEnd w:id="101"/>
    </w:p>
    <w:p w:rsidR="00A9655C" w:rsidRPr="003D1526" w:rsidRDefault="00A9655C" w:rsidP="006D5673">
      <w:pPr>
        <w:pStyle w:val="Heading6"/>
        <w:numPr>
          <w:ilvl w:val="2"/>
          <w:numId w:val="177"/>
        </w:numPr>
        <w:rPr>
          <w:b/>
        </w:rPr>
      </w:pPr>
      <w:bookmarkStart w:id="102" w:name="_Toc361748549"/>
      <w:r>
        <w:t>Zamiejscowy Ośrodek Dydaktyczny</w:t>
      </w:r>
      <w:r w:rsidRPr="003D1526">
        <w:t xml:space="preserve"> w Legnicy</w:t>
      </w:r>
      <w:bookmarkEnd w:id="102"/>
    </w:p>
    <w:p w:rsidR="00A9655C" w:rsidRPr="003D1526" w:rsidRDefault="00A9655C" w:rsidP="006D5673">
      <w:pPr>
        <w:pStyle w:val="Heading6"/>
        <w:numPr>
          <w:ilvl w:val="2"/>
          <w:numId w:val="177"/>
        </w:numPr>
        <w:rPr>
          <w:b/>
        </w:rPr>
      </w:pPr>
      <w:bookmarkStart w:id="103" w:name="_Toc361748550"/>
      <w:r>
        <w:t>Zamiejscowy Ośrodek Dydaktyczny</w:t>
      </w:r>
      <w:r w:rsidRPr="003D1526">
        <w:t xml:space="preserve"> w Jeleniej Górze</w:t>
      </w:r>
      <w:bookmarkEnd w:id="103"/>
    </w:p>
    <w:p w:rsidR="00A9655C" w:rsidRPr="003D1526" w:rsidRDefault="00A9655C" w:rsidP="006D5673">
      <w:pPr>
        <w:pStyle w:val="Heading6"/>
        <w:numPr>
          <w:ilvl w:val="2"/>
          <w:numId w:val="177"/>
        </w:numPr>
        <w:rPr>
          <w:b/>
        </w:rPr>
      </w:pPr>
      <w:bookmarkStart w:id="104" w:name="_Toc361748551"/>
      <w:r w:rsidRPr="003D1526">
        <w:t>Zami</w:t>
      </w:r>
      <w:r>
        <w:t>ejscowy Ośrodek Dydaktyczny</w:t>
      </w:r>
      <w:r w:rsidRPr="003D1526">
        <w:t xml:space="preserve"> w Wałbrzychu</w:t>
      </w:r>
      <w:bookmarkEnd w:id="104"/>
    </w:p>
    <w:p w:rsidR="00A9655C" w:rsidRPr="003D1526" w:rsidRDefault="00A9655C" w:rsidP="000E558E"/>
    <w:p w:rsidR="00A9655C" w:rsidRPr="003D1526" w:rsidRDefault="00A9655C" w:rsidP="006D5673">
      <w:pPr>
        <w:pStyle w:val="Heading5"/>
        <w:numPr>
          <w:ilvl w:val="1"/>
          <w:numId w:val="177"/>
        </w:numPr>
        <w:ind w:left="709" w:hanging="709"/>
        <w:rPr>
          <w:color w:val="auto"/>
        </w:rPr>
      </w:pPr>
      <w:bookmarkStart w:id="105" w:name="_Toc361748552"/>
      <w:r w:rsidRPr="003D1526">
        <w:rPr>
          <w:color w:val="auto"/>
        </w:rPr>
        <w:t>STUDIA</w:t>
      </w:r>
      <w:bookmarkEnd w:id="105"/>
    </w:p>
    <w:p w:rsidR="00A9655C" w:rsidRPr="003D1526" w:rsidRDefault="00A9655C" w:rsidP="006D5673">
      <w:pPr>
        <w:pStyle w:val="Heading6"/>
        <w:numPr>
          <w:ilvl w:val="2"/>
          <w:numId w:val="177"/>
        </w:numPr>
        <w:rPr>
          <w:b/>
        </w:rPr>
      </w:pPr>
      <w:bookmarkStart w:id="106" w:name="_Toc361748553"/>
      <w:r w:rsidRPr="003D1526">
        <w:t>Studium Języków Obcych</w:t>
      </w:r>
      <w:bookmarkEnd w:id="106"/>
    </w:p>
    <w:p w:rsidR="00A9655C" w:rsidRPr="003D1526" w:rsidRDefault="00A9655C" w:rsidP="006D5673">
      <w:pPr>
        <w:pStyle w:val="Heading6"/>
        <w:numPr>
          <w:ilvl w:val="2"/>
          <w:numId w:val="177"/>
        </w:numPr>
        <w:rPr>
          <w:b/>
        </w:rPr>
      </w:pPr>
      <w:bookmarkStart w:id="107" w:name="_Toc361748554"/>
      <w:r w:rsidRPr="003D1526">
        <w:t>Studium Nauk Humanistycznych</w:t>
      </w:r>
      <w:r>
        <w:t xml:space="preserve"> i Społecznych</w:t>
      </w:r>
      <w:bookmarkEnd w:id="107"/>
    </w:p>
    <w:p w:rsidR="00A9655C" w:rsidRPr="003D1526" w:rsidRDefault="00A9655C" w:rsidP="006D5673">
      <w:pPr>
        <w:pStyle w:val="Heading6"/>
        <w:numPr>
          <w:ilvl w:val="2"/>
          <w:numId w:val="177"/>
        </w:numPr>
        <w:rPr>
          <w:b/>
        </w:rPr>
      </w:pPr>
      <w:bookmarkStart w:id="108" w:name="_Toc361748555"/>
      <w:r w:rsidRPr="003D1526">
        <w:t>Studium Wychowania Fizycznego i Sportu</w:t>
      </w:r>
      <w:bookmarkEnd w:id="108"/>
    </w:p>
    <w:p w:rsidR="00A9655C" w:rsidRPr="003D1526" w:rsidRDefault="00A9655C" w:rsidP="000E558E">
      <w:pPr>
        <w:pStyle w:val="BodyText"/>
        <w:autoSpaceDE/>
        <w:autoSpaceDN/>
        <w:adjustRightInd/>
        <w:spacing w:line="240" w:lineRule="auto"/>
        <w:rPr>
          <w:rFonts w:ascii="Times New Roman" w:hAnsi="Times New Roman" w:cs="Times New Roman"/>
        </w:rPr>
      </w:pPr>
    </w:p>
    <w:p w:rsidR="00A9655C" w:rsidRPr="003D1526" w:rsidRDefault="00A9655C" w:rsidP="000E558E">
      <w:pPr>
        <w:pStyle w:val="BodyText"/>
        <w:autoSpaceDE/>
        <w:autoSpaceDN/>
        <w:adjustRightInd/>
        <w:spacing w:line="240" w:lineRule="auto"/>
        <w:rPr>
          <w:rFonts w:ascii="Times New Roman" w:hAnsi="Times New Roman" w:cs="Times New Roman"/>
        </w:rPr>
      </w:pPr>
    </w:p>
    <w:p w:rsidR="00A9655C" w:rsidRPr="003D1526" w:rsidRDefault="00A9655C" w:rsidP="000E558E">
      <w:pPr>
        <w:pStyle w:val="BodyText"/>
        <w:spacing w:line="240" w:lineRule="auto"/>
        <w:rPr>
          <w:rFonts w:ascii="Times New Roman" w:hAnsi="Times New Roman" w:cs="Times New Roman"/>
          <w:b/>
          <w:bCs/>
        </w:rPr>
      </w:pPr>
      <w:r w:rsidRPr="003D1526">
        <w:rPr>
          <w:rFonts w:ascii="Times New Roman" w:hAnsi="Times New Roman" w:cs="Times New Roman"/>
        </w:rPr>
        <w:t xml:space="preserve">Działalność jednostek wymienionych w punktach od 4.5. do 4.7.3 regulują odrębne </w:t>
      </w:r>
      <w:r>
        <w:rPr>
          <w:rFonts w:ascii="Times New Roman" w:hAnsi="Times New Roman" w:cs="Times New Roman"/>
        </w:rPr>
        <w:t>regulaminy</w:t>
      </w:r>
      <w:r w:rsidRPr="003D1526">
        <w:rPr>
          <w:rFonts w:ascii="Times New Roman" w:hAnsi="Times New Roman" w:cs="Times New Roman"/>
        </w:rPr>
        <w:t>.</w:t>
      </w:r>
    </w:p>
    <w:p w:rsidR="00A9655C" w:rsidRPr="003D1526" w:rsidRDefault="00A9655C" w:rsidP="000E558E">
      <w:pPr>
        <w:ind w:left="600"/>
        <w:jc w:val="both"/>
      </w:pPr>
      <w:r w:rsidRPr="003D1526">
        <w:rPr>
          <w:noProof/>
        </w:rPr>
        <w:br w:type="page"/>
      </w:r>
    </w:p>
    <w:p w:rsidR="00A9655C" w:rsidRPr="003D1526" w:rsidRDefault="00A9655C" w:rsidP="000E558E">
      <w:pPr>
        <w:ind w:left="600"/>
        <w:jc w:val="both"/>
      </w:pPr>
    </w:p>
    <w:p w:rsidR="00A9655C" w:rsidRPr="003D1526" w:rsidRDefault="00A9655C" w:rsidP="000E558E">
      <w:pPr>
        <w:ind w:left="1418" w:hanging="1418"/>
        <w:jc w:val="center"/>
        <w:rPr>
          <w:b/>
          <w:bCs/>
        </w:rPr>
      </w:pPr>
    </w:p>
    <w:p w:rsidR="00A9655C" w:rsidRPr="003D1526" w:rsidRDefault="00A9655C" w:rsidP="000E558E">
      <w:pPr>
        <w:pStyle w:val="Heading2"/>
        <w:jc w:val="left"/>
        <w:rPr>
          <w:rFonts w:ascii="Times New Roman" w:hAnsi="Times New Roman"/>
          <w:sz w:val="24"/>
        </w:rPr>
      </w:pPr>
      <w:bookmarkStart w:id="109" w:name="_Toc361748556"/>
      <w:r w:rsidRPr="003D1526">
        <w:rPr>
          <w:rFonts w:ascii="Times New Roman" w:hAnsi="Times New Roman"/>
          <w:sz w:val="24"/>
        </w:rPr>
        <w:t>Rozdział 5</w:t>
      </w:r>
      <w:r w:rsidRPr="003D1526">
        <w:rPr>
          <w:rFonts w:ascii="Times New Roman" w:hAnsi="Times New Roman"/>
          <w:sz w:val="24"/>
        </w:rPr>
        <w:br/>
        <w:t>KOMÓRKI ORGANIZACYJNE BEZPOŚREDNIO PODLEGŁE</w:t>
      </w:r>
      <w:r w:rsidRPr="003D1526">
        <w:rPr>
          <w:rFonts w:ascii="Times New Roman" w:hAnsi="Times New Roman"/>
          <w:sz w:val="24"/>
        </w:rPr>
        <w:br/>
        <w:t>PROREKTOROWI DS. ROZWOJU</w:t>
      </w:r>
      <w:bookmarkEnd w:id="109"/>
      <w:r w:rsidRPr="003D1526">
        <w:rPr>
          <w:rFonts w:ascii="Times New Roman" w:hAnsi="Times New Roman"/>
          <w:sz w:val="24"/>
        </w:rPr>
        <w:t xml:space="preserve"> </w:t>
      </w:r>
    </w:p>
    <w:p w:rsidR="00A9655C" w:rsidRPr="003D1526" w:rsidRDefault="00A9655C" w:rsidP="000E558E">
      <w:pPr>
        <w:autoSpaceDE w:val="0"/>
        <w:autoSpaceDN w:val="0"/>
        <w:adjustRightInd w:val="0"/>
        <w:jc w:val="both"/>
        <w:rPr>
          <w:b/>
          <w:bCs/>
        </w:rPr>
      </w:pPr>
    </w:p>
    <w:p w:rsidR="00A9655C" w:rsidRPr="003D1526" w:rsidRDefault="00A9655C" w:rsidP="009A3392">
      <w:pPr>
        <w:autoSpaceDE w:val="0"/>
        <w:autoSpaceDN w:val="0"/>
        <w:adjustRightInd w:val="0"/>
        <w:ind w:firstLine="720"/>
        <w:jc w:val="both"/>
        <w:rPr>
          <w:b/>
          <w:bCs/>
        </w:rPr>
      </w:pPr>
      <w:r w:rsidRPr="003D1526">
        <w:rPr>
          <w:bCs/>
        </w:rPr>
        <w:t>Kompetencje Prorektora ds. Rozwoju  szczegółowo określa zarządzenie w sprawie określenia zakresu zadań Prorektorom i Kanclerzowi  w okresie kadencji.</w:t>
      </w:r>
    </w:p>
    <w:p w:rsidR="00A9655C" w:rsidRPr="003D1526" w:rsidRDefault="00A9655C" w:rsidP="000E558E">
      <w:pPr>
        <w:autoSpaceDE w:val="0"/>
        <w:autoSpaceDN w:val="0"/>
        <w:adjustRightInd w:val="0"/>
        <w:jc w:val="both"/>
        <w:rPr>
          <w:b/>
          <w:bCs/>
        </w:rPr>
      </w:pPr>
    </w:p>
    <w:p w:rsidR="00A9655C" w:rsidRPr="003D1526" w:rsidRDefault="00A9655C" w:rsidP="000E558E">
      <w:pPr>
        <w:autoSpaceDE w:val="0"/>
        <w:autoSpaceDN w:val="0"/>
        <w:adjustRightInd w:val="0"/>
        <w:jc w:val="both"/>
        <w:rPr>
          <w:b/>
          <w:bCs/>
        </w:rPr>
      </w:pPr>
    </w:p>
    <w:p w:rsidR="00A9655C" w:rsidRPr="003D1526" w:rsidRDefault="00A9655C" w:rsidP="006D5673">
      <w:pPr>
        <w:pStyle w:val="Heading5"/>
        <w:numPr>
          <w:ilvl w:val="4"/>
          <w:numId w:val="66"/>
        </w:numPr>
        <w:tabs>
          <w:tab w:val="clear" w:pos="1080"/>
          <w:tab w:val="num" w:pos="709"/>
        </w:tabs>
        <w:rPr>
          <w:color w:val="auto"/>
        </w:rPr>
      </w:pPr>
      <w:bookmarkStart w:id="110" w:name="_Toc361748557"/>
      <w:r w:rsidRPr="003D1526">
        <w:rPr>
          <w:color w:val="auto"/>
        </w:rPr>
        <w:t>SEKRETARIAT</w:t>
      </w:r>
      <w:bookmarkEnd w:id="110"/>
    </w:p>
    <w:p w:rsidR="00A9655C" w:rsidRPr="003D1526" w:rsidRDefault="00A9655C" w:rsidP="000E558E">
      <w:pPr>
        <w:pStyle w:val="BodyText"/>
        <w:spacing w:line="240" w:lineRule="auto"/>
        <w:rPr>
          <w:rFonts w:ascii="Times New Roman" w:hAnsi="Times New Roman" w:cs="Times New Roman"/>
        </w:rPr>
      </w:pPr>
      <w:r w:rsidRPr="003D1526">
        <w:rPr>
          <w:rFonts w:ascii="Times New Roman" w:hAnsi="Times New Roman" w:cs="Times New Roman"/>
        </w:rPr>
        <w:t>Do zadań Sekretariatu należy:</w:t>
      </w:r>
    </w:p>
    <w:p w:rsidR="00A9655C" w:rsidRPr="003D1526" w:rsidRDefault="00A9655C" w:rsidP="006D5673">
      <w:pPr>
        <w:pStyle w:val="BodyTextIndent2"/>
        <w:numPr>
          <w:ilvl w:val="0"/>
          <w:numId w:val="41"/>
        </w:numPr>
        <w:spacing w:line="240" w:lineRule="auto"/>
        <w:rPr>
          <w:rFonts w:ascii="Times New Roman" w:hAnsi="Times New Roman" w:cs="Times New Roman"/>
        </w:rPr>
      </w:pPr>
      <w:r w:rsidRPr="003D1526">
        <w:rPr>
          <w:rFonts w:ascii="Times New Roman" w:hAnsi="Times New Roman" w:cs="Times New Roman"/>
        </w:rPr>
        <w:t>koordynacja współpracy Prorektora z podległymi jednostkami organizacyjnymi oraz innymi jednostkami organizacyjnymi Uczelni;</w:t>
      </w:r>
    </w:p>
    <w:p w:rsidR="00A9655C" w:rsidRPr="003D1526" w:rsidRDefault="00A9655C" w:rsidP="006D5673">
      <w:pPr>
        <w:pStyle w:val="BodyTextIndent2"/>
        <w:numPr>
          <w:ilvl w:val="0"/>
          <w:numId w:val="41"/>
        </w:numPr>
        <w:spacing w:line="240" w:lineRule="auto"/>
        <w:rPr>
          <w:rFonts w:ascii="Times New Roman" w:hAnsi="Times New Roman" w:cs="Times New Roman"/>
        </w:rPr>
      </w:pPr>
      <w:r w:rsidRPr="003D1526">
        <w:rPr>
          <w:rFonts w:ascii="Times New Roman" w:hAnsi="Times New Roman" w:cs="Times New Roman"/>
        </w:rPr>
        <w:t>ewidencja rozdziału środków finansowych będących w dyspozycji Prorektora</w:t>
      </w:r>
      <w:r w:rsidRPr="003D1526">
        <w:rPr>
          <w:rFonts w:ascii="Times New Roman" w:hAnsi="Times New Roman" w:cs="Times New Roman"/>
        </w:rPr>
        <w:br/>
        <w:t>i pod jego zarządem;</w:t>
      </w:r>
    </w:p>
    <w:p w:rsidR="00A9655C" w:rsidRPr="003D1526" w:rsidRDefault="00A9655C" w:rsidP="006D5673">
      <w:pPr>
        <w:pStyle w:val="BodyTextIndent2"/>
        <w:numPr>
          <w:ilvl w:val="0"/>
          <w:numId w:val="41"/>
        </w:numPr>
        <w:spacing w:line="240" w:lineRule="auto"/>
        <w:rPr>
          <w:rFonts w:ascii="Times New Roman" w:hAnsi="Times New Roman" w:cs="Times New Roman"/>
        </w:rPr>
      </w:pPr>
      <w:r w:rsidRPr="003D1526">
        <w:rPr>
          <w:rFonts w:ascii="Times New Roman" w:hAnsi="Times New Roman" w:cs="Times New Roman"/>
        </w:rPr>
        <w:t>przygotowywanie i opracowywanie materiałów informacyjnych i sprawozdań;</w:t>
      </w:r>
    </w:p>
    <w:p w:rsidR="00A9655C" w:rsidRPr="003D1526" w:rsidRDefault="00A9655C" w:rsidP="006D5673">
      <w:pPr>
        <w:pStyle w:val="BodyTextIndent2"/>
        <w:numPr>
          <w:ilvl w:val="0"/>
          <w:numId w:val="41"/>
        </w:numPr>
        <w:spacing w:line="240" w:lineRule="auto"/>
        <w:rPr>
          <w:rFonts w:ascii="Times New Roman" w:hAnsi="Times New Roman" w:cs="Times New Roman"/>
        </w:rPr>
      </w:pPr>
      <w:r w:rsidRPr="003D1526">
        <w:rPr>
          <w:rFonts w:ascii="Times New Roman" w:hAnsi="Times New Roman" w:cs="Times New Roman"/>
        </w:rPr>
        <w:t>prowadzenie bieżącej korespondencji wewnętrznej (redagowanie pism i dokumentów) oraz korespondencji z instytucjami krajowymi i zagranicznymi;</w:t>
      </w:r>
    </w:p>
    <w:p w:rsidR="00A9655C" w:rsidRPr="003D1526" w:rsidRDefault="00A9655C" w:rsidP="006D5673">
      <w:pPr>
        <w:pStyle w:val="BodyTextIndent2"/>
        <w:numPr>
          <w:ilvl w:val="0"/>
          <w:numId w:val="41"/>
        </w:numPr>
        <w:spacing w:line="240" w:lineRule="auto"/>
        <w:rPr>
          <w:rFonts w:ascii="Times New Roman" w:hAnsi="Times New Roman" w:cs="Times New Roman"/>
        </w:rPr>
      </w:pPr>
      <w:r w:rsidRPr="003D1526">
        <w:rPr>
          <w:rFonts w:ascii="Times New Roman" w:hAnsi="Times New Roman" w:cs="Times New Roman"/>
        </w:rPr>
        <w:t>współpraca przy opracowywaniu zarządzeń i innych dokumentów wewnętrznych;</w:t>
      </w:r>
    </w:p>
    <w:p w:rsidR="00A9655C" w:rsidRPr="003D1526" w:rsidRDefault="00A9655C" w:rsidP="006D5673">
      <w:pPr>
        <w:pStyle w:val="BodyTextIndent2"/>
        <w:numPr>
          <w:ilvl w:val="0"/>
          <w:numId w:val="41"/>
        </w:numPr>
        <w:spacing w:line="240" w:lineRule="auto"/>
        <w:rPr>
          <w:rFonts w:ascii="Times New Roman" w:hAnsi="Times New Roman" w:cs="Times New Roman"/>
        </w:rPr>
      </w:pPr>
      <w:r w:rsidRPr="003D1526">
        <w:rPr>
          <w:rFonts w:ascii="Times New Roman" w:hAnsi="Times New Roman" w:cs="Times New Roman"/>
        </w:rPr>
        <w:t xml:space="preserve"> wspieranie Działu Współpracy Międzynarodowej w zakresie organizacji wizyt zagranicznych delegacji oraz wizyt przedstawicieli Uczelni w instytucjach i uczelniach zagranicznych.</w:t>
      </w:r>
    </w:p>
    <w:p w:rsidR="00A9655C" w:rsidRPr="003D1526" w:rsidRDefault="00A9655C" w:rsidP="000E558E">
      <w:pPr>
        <w:tabs>
          <w:tab w:val="num" w:pos="1440"/>
        </w:tabs>
        <w:autoSpaceDE w:val="0"/>
        <w:autoSpaceDN w:val="0"/>
        <w:adjustRightInd w:val="0"/>
        <w:jc w:val="both"/>
        <w:rPr>
          <w:b/>
          <w:bCs/>
        </w:rPr>
      </w:pPr>
    </w:p>
    <w:p w:rsidR="00A9655C" w:rsidRPr="003D1526" w:rsidRDefault="00A9655C" w:rsidP="000E558E">
      <w:pPr>
        <w:tabs>
          <w:tab w:val="num" w:pos="1440"/>
        </w:tabs>
        <w:autoSpaceDE w:val="0"/>
        <w:autoSpaceDN w:val="0"/>
        <w:adjustRightInd w:val="0"/>
        <w:jc w:val="both"/>
        <w:rPr>
          <w:b/>
          <w:bCs/>
        </w:rPr>
      </w:pPr>
    </w:p>
    <w:p w:rsidR="00A9655C" w:rsidRPr="003D1526" w:rsidRDefault="00A9655C" w:rsidP="00A6163B">
      <w:pPr>
        <w:tabs>
          <w:tab w:val="num" w:pos="1440"/>
        </w:tabs>
        <w:autoSpaceDE w:val="0"/>
        <w:autoSpaceDN w:val="0"/>
        <w:adjustRightInd w:val="0"/>
        <w:spacing w:line="260" w:lineRule="atLeast"/>
        <w:jc w:val="both"/>
        <w:rPr>
          <w:b/>
          <w:bCs/>
        </w:rPr>
      </w:pPr>
    </w:p>
    <w:p w:rsidR="00A9655C" w:rsidRPr="003D1526" w:rsidRDefault="00A9655C" w:rsidP="006D5673">
      <w:pPr>
        <w:pStyle w:val="Heading5"/>
        <w:numPr>
          <w:ilvl w:val="1"/>
          <w:numId w:val="114"/>
        </w:numPr>
        <w:rPr>
          <w:color w:val="auto"/>
        </w:rPr>
      </w:pPr>
      <w:r w:rsidRPr="003D1526">
        <w:rPr>
          <w:color w:val="auto"/>
        </w:rPr>
        <w:t xml:space="preserve"> </w:t>
      </w:r>
      <w:r w:rsidRPr="003D1526">
        <w:rPr>
          <w:color w:val="auto"/>
        </w:rPr>
        <w:tab/>
      </w:r>
      <w:bookmarkStart w:id="111" w:name="_Toc361748558"/>
      <w:r w:rsidRPr="003D1526">
        <w:rPr>
          <w:color w:val="auto"/>
        </w:rPr>
        <w:t>DZIAŁ WSPÓŁPRACY MIĘDZYNARODOWEJ</w:t>
      </w:r>
      <w:bookmarkEnd w:id="111"/>
    </w:p>
    <w:p w:rsidR="00A9655C" w:rsidRPr="003D1526" w:rsidRDefault="00A9655C" w:rsidP="00A6163B">
      <w:pPr>
        <w:pStyle w:val="BodyText"/>
        <w:spacing w:line="260" w:lineRule="exact"/>
        <w:rPr>
          <w:rFonts w:ascii="Times New Roman" w:hAnsi="Times New Roman" w:cs="Times New Roman"/>
        </w:rPr>
      </w:pPr>
      <w:r w:rsidRPr="003D1526">
        <w:rPr>
          <w:rFonts w:ascii="Times New Roman" w:hAnsi="Times New Roman" w:cs="Times New Roman"/>
        </w:rPr>
        <w:t>Zadaniem Działu Współpracy Międzynarodowej jest rozwój współpracy międzynarodowej i promocja PWr na rynkach międzynarodowych oraz pozyskiwanie funduszy zewnętrznych na realizację powyższych celów.</w:t>
      </w:r>
    </w:p>
    <w:p w:rsidR="00A9655C" w:rsidRPr="003D1526" w:rsidRDefault="00A9655C" w:rsidP="00A6163B">
      <w:pPr>
        <w:pStyle w:val="BodyText"/>
        <w:spacing w:line="260" w:lineRule="exact"/>
        <w:rPr>
          <w:rFonts w:ascii="Times New Roman" w:hAnsi="Times New Roman" w:cs="Times New Roman"/>
        </w:rPr>
      </w:pPr>
    </w:p>
    <w:p w:rsidR="00A9655C" w:rsidRPr="003D1526" w:rsidRDefault="00A9655C" w:rsidP="00A6163B">
      <w:pPr>
        <w:pStyle w:val="BodyText"/>
        <w:spacing w:line="260" w:lineRule="exact"/>
        <w:rPr>
          <w:rFonts w:ascii="Times New Roman" w:hAnsi="Times New Roman" w:cs="Times New Roman"/>
        </w:rPr>
      </w:pPr>
      <w:r w:rsidRPr="003D1526">
        <w:rPr>
          <w:rFonts w:ascii="Times New Roman" w:hAnsi="Times New Roman" w:cs="Times New Roman"/>
        </w:rPr>
        <w:t>Zakres działania Działu Współpracy Międzynarodowej obejmuje zadania:</w:t>
      </w:r>
    </w:p>
    <w:p w:rsidR="00A9655C" w:rsidRPr="003D1526" w:rsidRDefault="00A9655C" w:rsidP="00A6163B">
      <w:pPr>
        <w:pStyle w:val="BodyText"/>
        <w:spacing w:line="260" w:lineRule="exact"/>
        <w:ind w:left="360" w:hanging="360"/>
        <w:rPr>
          <w:rFonts w:ascii="Times New Roman" w:hAnsi="Times New Roman" w:cs="Times New Roman"/>
          <w:bCs/>
        </w:rPr>
      </w:pPr>
      <w:r w:rsidRPr="003D1526">
        <w:rPr>
          <w:rFonts w:ascii="Times New Roman" w:hAnsi="Times New Roman" w:cs="Times New Roman"/>
          <w:bCs/>
        </w:rPr>
        <w:t xml:space="preserve">1) </w:t>
      </w:r>
      <w:r w:rsidRPr="003D1526">
        <w:rPr>
          <w:rFonts w:ascii="Times New Roman" w:hAnsi="Times New Roman" w:cs="Times New Roman"/>
          <w:bCs/>
        </w:rPr>
        <w:tab/>
        <w:t>w zakresie współpracy międzynarodowej:</w:t>
      </w:r>
    </w:p>
    <w:p w:rsidR="00A9655C" w:rsidRPr="003D1526" w:rsidRDefault="00A9655C" w:rsidP="005B3FEE">
      <w:pPr>
        <w:pStyle w:val="BodyText"/>
        <w:spacing w:line="260" w:lineRule="exact"/>
        <w:ind w:left="709" w:hanging="360"/>
        <w:rPr>
          <w:rFonts w:ascii="Times New Roman" w:hAnsi="Times New Roman" w:cs="Times New Roman"/>
        </w:rPr>
      </w:pPr>
      <w:r w:rsidRPr="003D1526">
        <w:rPr>
          <w:rFonts w:ascii="Times New Roman" w:hAnsi="Times New Roman" w:cs="Times New Roman"/>
        </w:rPr>
        <w:t>a)</w:t>
      </w:r>
      <w:r w:rsidRPr="003D1526">
        <w:rPr>
          <w:rFonts w:ascii="Times New Roman" w:hAnsi="Times New Roman" w:cs="Times New Roman"/>
        </w:rPr>
        <w:tab/>
        <w:t>realizację międzynarodowej wymiany studentów w programach UE, w szczególności prowadzenie Programu Socrates/Erasmus,</w:t>
      </w:r>
    </w:p>
    <w:p w:rsidR="00A9655C" w:rsidRPr="003D1526" w:rsidRDefault="00A9655C" w:rsidP="005B3FEE">
      <w:pPr>
        <w:pStyle w:val="BodyText"/>
        <w:tabs>
          <w:tab w:val="num" w:pos="720"/>
        </w:tabs>
        <w:spacing w:line="260" w:lineRule="exact"/>
        <w:ind w:left="709" w:hanging="360"/>
        <w:rPr>
          <w:rFonts w:ascii="Times New Roman" w:hAnsi="Times New Roman" w:cs="Times New Roman"/>
        </w:rPr>
      </w:pPr>
      <w:r w:rsidRPr="003D1526">
        <w:rPr>
          <w:rFonts w:ascii="Times New Roman" w:hAnsi="Times New Roman" w:cs="Times New Roman"/>
        </w:rPr>
        <w:t>b)</w:t>
      </w:r>
      <w:r w:rsidRPr="003D1526">
        <w:rPr>
          <w:rFonts w:ascii="Times New Roman" w:hAnsi="Times New Roman" w:cs="Times New Roman"/>
        </w:rPr>
        <w:tab/>
        <w:t>realizację międzynarodowych praktyk studenckich, w szczególności koordynacja i prowadzenie Programu Leonardo da Vinci,</w:t>
      </w:r>
    </w:p>
    <w:p w:rsidR="00A9655C" w:rsidRPr="003D1526" w:rsidRDefault="00A9655C" w:rsidP="005B3FEE">
      <w:pPr>
        <w:pStyle w:val="BodyText"/>
        <w:tabs>
          <w:tab w:val="num" w:pos="720"/>
        </w:tabs>
        <w:spacing w:line="260" w:lineRule="exact"/>
        <w:ind w:left="709" w:hanging="360"/>
        <w:rPr>
          <w:rFonts w:ascii="Times New Roman" w:hAnsi="Times New Roman" w:cs="Times New Roman"/>
        </w:rPr>
      </w:pPr>
      <w:r w:rsidRPr="003D1526">
        <w:rPr>
          <w:rFonts w:ascii="Times New Roman" w:hAnsi="Times New Roman" w:cs="Times New Roman"/>
        </w:rPr>
        <w:t>c)</w:t>
      </w:r>
      <w:r w:rsidRPr="003D1526">
        <w:rPr>
          <w:rFonts w:ascii="Times New Roman" w:hAnsi="Times New Roman" w:cs="Times New Roman"/>
        </w:rPr>
        <w:tab/>
        <w:t>przygotowywania we współpracy z jednostką inicjującą umów o współpracy międzynarodowej,</w:t>
      </w:r>
    </w:p>
    <w:p w:rsidR="00A9655C" w:rsidRPr="003D1526" w:rsidRDefault="00A9655C" w:rsidP="005B3FEE">
      <w:pPr>
        <w:pStyle w:val="BodyText"/>
        <w:tabs>
          <w:tab w:val="num" w:pos="720"/>
        </w:tabs>
        <w:spacing w:line="240" w:lineRule="auto"/>
        <w:ind w:left="709" w:hanging="360"/>
        <w:rPr>
          <w:rFonts w:ascii="Times New Roman" w:hAnsi="Times New Roman" w:cs="Times New Roman"/>
        </w:rPr>
      </w:pPr>
      <w:r w:rsidRPr="003D1526">
        <w:rPr>
          <w:rFonts w:ascii="Times New Roman" w:hAnsi="Times New Roman" w:cs="Times New Roman"/>
        </w:rPr>
        <w:t>d)</w:t>
      </w:r>
      <w:r w:rsidRPr="003D1526">
        <w:rPr>
          <w:rFonts w:ascii="Times New Roman" w:hAnsi="Times New Roman" w:cs="Times New Roman"/>
        </w:rPr>
        <w:tab/>
        <w:t>obsługę kontaktów z zagranicznymi partnerami PWr. na poziomie centralnym,</w:t>
      </w:r>
    </w:p>
    <w:p w:rsidR="00A9655C" w:rsidRPr="003D1526" w:rsidRDefault="00A9655C" w:rsidP="005B3FEE">
      <w:pPr>
        <w:pStyle w:val="BodyText"/>
        <w:tabs>
          <w:tab w:val="num" w:pos="720"/>
        </w:tabs>
        <w:spacing w:line="240" w:lineRule="auto"/>
        <w:ind w:left="709" w:hanging="360"/>
        <w:rPr>
          <w:rFonts w:ascii="Times New Roman" w:hAnsi="Times New Roman" w:cs="Times New Roman"/>
        </w:rPr>
      </w:pPr>
      <w:r w:rsidRPr="003D1526">
        <w:rPr>
          <w:rFonts w:ascii="Times New Roman" w:hAnsi="Times New Roman" w:cs="Times New Roman"/>
        </w:rPr>
        <w:t>e)</w:t>
      </w:r>
      <w:r w:rsidRPr="003D1526">
        <w:rPr>
          <w:rFonts w:ascii="Times New Roman" w:hAnsi="Times New Roman" w:cs="Times New Roman"/>
        </w:rPr>
        <w:tab/>
        <w:t xml:space="preserve">gromadzenie i udostępnianie wszelkiej informacji o możliwościach udziału PWr. w inicjatywach międzynarodowych, </w:t>
      </w:r>
    </w:p>
    <w:p w:rsidR="00A9655C" w:rsidRPr="003D1526" w:rsidRDefault="00A9655C" w:rsidP="005B3FEE">
      <w:pPr>
        <w:pStyle w:val="BodyText"/>
        <w:tabs>
          <w:tab w:val="num" w:pos="720"/>
        </w:tabs>
        <w:spacing w:line="240" w:lineRule="auto"/>
        <w:ind w:left="709" w:hanging="360"/>
        <w:rPr>
          <w:rFonts w:ascii="Times New Roman" w:hAnsi="Times New Roman" w:cs="Times New Roman"/>
        </w:rPr>
      </w:pPr>
      <w:r w:rsidRPr="003D1526">
        <w:rPr>
          <w:rFonts w:ascii="Times New Roman" w:hAnsi="Times New Roman" w:cs="Times New Roman"/>
        </w:rPr>
        <w:t>f)</w:t>
      </w:r>
      <w:r w:rsidRPr="003D1526">
        <w:rPr>
          <w:rFonts w:ascii="Times New Roman" w:hAnsi="Times New Roman" w:cs="Times New Roman"/>
        </w:rPr>
        <w:tab/>
        <w:t>inicjowanie i prowadzenie działań promocyjnych skierowanych na rynki międzynarodowe,</w:t>
      </w:r>
    </w:p>
    <w:p w:rsidR="00A9655C" w:rsidRPr="003D1526" w:rsidRDefault="00A9655C" w:rsidP="005B3FEE">
      <w:pPr>
        <w:pStyle w:val="BodyText"/>
        <w:tabs>
          <w:tab w:val="num" w:pos="720"/>
        </w:tabs>
        <w:spacing w:line="240" w:lineRule="auto"/>
        <w:ind w:left="709" w:hanging="360"/>
        <w:rPr>
          <w:rFonts w:ascii="Times New Roman" w:hAnsi="Times New Roman" w:cs="Times New Roman"/>
        </w:rPr>
      </w:pPr>
      <w:r w:rsidRPr="003D1526">
        <w:rPr>
          <w:rFonts w:ascii="Times New Roman" w:hAnsi="Times New Roman" w:cs="Times New Roman"/>
        </w:rPr>
        <w:t>g)</w:t>
      </w:r>
      <w:r w:rsidRPr="003D1526">
        <w:rPr>
          <w:rFonts w:ascii="Times New Roman" w:hAnsi="Times New Roman" w:cs="Times New Roman"/>
        </w:rPr>
        <w:tab/>
        <w:t>działanie na rzecz pozyskiwania funduszy z programów międzynarodowych poprzez:</w:t>
      </w:r>
    </w:p>
    <w:p w:rsidR="00A9655C" w:rsidRPr="003D1526" w:rsidRDefault="00A9655C" w:rsidP="006D5673">
      <w:pPr>
        <w:pStyle w:val="BodyText"/>
        <w:numPr>
          <w:ilvl w:val="0"/>
          <w:numId w:val="115"/>
        </w:numPr>
        <w:spacing w:line="240" w:lineRule="auto"/>
        <w:ind w:left="1134"/>
        <w:rPr>
          <w:rFonts w:ascii="Times New Roman" w:hAnsi="Times New Roman" w:cs="Times New Roman"/>
        </w:rPr>
      </w:pPr>
      <w:r w:rsidRPr="003D1526">
        <w:rPr>
          <w:rFonts w:ascii="Times New Roman" w:hAnsi="Times New Roman" w:cs="Times New Roman"/>
        </w:rPr>
        <w:t>gromadzenie, opracowywanie i udostępnianie informacji jednostkom PWr,</w:t>
      </w:r>
    </w:p>
    <w:p w:rsidR="00A9655C" w:rsidRPr="003D1526" w:rsidRDefault="00A9655C" w:rsidP="005B3FEE">
      <w:pPr>
        <w:pStyle w:val="BodyText"/>
        <w:numPr>
          <w:ilvl w:val="2"/>
          <w:numId w:val="8"/>
        </w:numPr>
        <w:tabs>
          <w:tab w:val="clear" w:pos="2340"/>
        </w:tabs>
        <w:autoSpaceDE/>
        <w:autoSpaceDN/>
        <w:adjustRightInd/>
        <w:spacing w:line="240" w:lineRule="auto"/>
        <w:ind w:left="1134"/>
        <w:rPr>
          <w:rFonts w:ascii="Times New Roman" w:hAnsi="Times New Roman" w:cs="Times New Roman"/>
        </w:rPr>
      </w:pPr>
      <w:r w:rsidRPr="003D1526">
        <w:rPr>
          <w:rFonts w:ascii="Times New Roman" w:hAnsi="Times New Roman" w:cs="Times New Roman"/>
        </w:rPr>
        <w:t>aplikowanie o fundusze w programach międzynarodowych,</w:t>
      </w:r>
    </w:p>
    <w:p w:rsidR="00A9655C" w:rsidRPr="003D1526" w:rsidRDefault="00A9655C" w:rsidP="005B3FEE">
      <w:pPr>
        <w:pStyle w:val="BodyText"/>
        <w:numPr>
          <w:ilvl w:val="2"/>
          <w:numId w:val="8"/>
        </w:numPr>
        <w:tabs>
          <w:tab w:val="clear" w:pos="2340"/>
        </w:tabs>
        <w:autoSpaceDE/>
        <w:autoSpaceDN/>
        <w:adjustRightInd/>
        <w:spacing w:line="240" w:lineRule="auto"/>
        <w:ind w:left="1134"/>
        <w:rPr>
          <w:rFonts w:ascii="Times New Roman" w:hAnsi="Times New Roman" w:cs="Times New Roman"/>
        </w:rPr>
      </w:pPr>
      <w:r w:rsidRPr="003D1526">
        <w:rPr>
          <w:rFonts w:ascii="Times New Roman" w:hAnsi="Times New Roman" w:cs="Times New Roman"/>
        </w:rPr>
        <w:t>wspieranie wydziałów w aplikowaniu i administrowaniu programami międzynarodowymi,</w:t>
      </w:r>
    </w:p>
    <w:p w:rsidR="00A9655C" w:rsidRPr="003D1526" w:rsidRDefault="00A9655C" w:rsidP="005B3FEE">
      <w:pPr>
        <w:ind w:left="709" w:hanging="360"/>
        <w:jc w:val="both"/>
      </w:pPr>
      <w:r w:rsidRPr="003D1526">
        <w:t>h)</w:t>
      </w:r>
      <w:r w:rsidRPr="003D1526">
        <w:tab/>
        <w:t>opracowywanie informacji i sprawozdań ze współpracy międzynarodowej na potrzeby kierownictwa PWr.;</w:t>
      </w:r>
    </w:p>
    <w:p w:rsidR="00A9655C" w:rsidRPr="003D1526" w:rsidRDefault="00A9655C" w:rsidP="000E558E">
      <w:pPr>
        <w:ind w:left="360" w:hanging="360"/>
        <w:jc w:val="both"/>
        <w:rPr>
          <w:bCs/>
        </w:rPr>
      </w:pPr>
      <w:r w:rsidRPr="003D1526">
        <w:rPr>
          <w:bCs/>
        </w:rPr>
        <w:t>2)</w:t>
      </w:r>
      <w:r w:rsidRPr="003D1526">
        <w:rPr>
          <w:bCs/>
        </w:rPr>
        <w:tab/>
        <w:t>działanie na rzecz pozyskiwania funduszy ze środków pozabudżetowych dla wsparcia działań Uczelni w zakresie rozwoju współpracy międzynarodowej.</w:t>
      </w:r>
    </w:p>
    <w:p w:rsidR="00A9655C" w:rsidRPr="003D1526" w:rsidRDefault="00A9655C" w:rsidP="000E558E">
      <w:pPr>
        <w:tabs>
          <w:tab w:val="num" w:pos="1440"/>
        </w:tabs>
        <w:autoSpaceDE w:val="0"/>
        <w:autoSpaceDN w:val="0"/>
        <w:adjustRightInd w:val="0"/>
        <w:jc w:val="both"/>
        <w:rPr>
          <w:b/>
          <w:bCs/>
          <w:strike/>
        </w:rPr>
      </w:pPr>
    </w:p>
    <w:p w:rsidR="00A9655C" w:rsidRPr="003D1526" w:rsidRDefault="00A9655C" w:rsidP="000E558E"/>
    <w:p w:rsidR="00A9655C" w:rsidRPr="003D1526" w:rsidRDefault="00A9655C" w:rsidP="006D5673">
      <w:pPr>
        <w:pStyle w:val="Heading5"/>
        <w:numPr>
          <w:ilvl w:val="1"/>
          <w:numId w:val="114"/>
        </w:numPr>
        <w:rPr>
          <w:color w:val="auto"/>
        </w:rPr>
      </w:pPr>
      <w:r w:rsidRPr="003D1526">
        <w:rPr>
          <w:color w:val="auto"/>
        </w:rPr>
        <w:t xml:space="preserve"> </w:t>
      </w:r>
      <w:r w:rsidRPr="003D1526">
        <w:rPr>
          <w:color w:val="auto"/>
        </w:rPr>
        <w:tab/>
      </w:r>
      <w:bookmarkStart w:id="112" w:name="_Toc361748559"/>
      <w:r w:rsidRPr="003D1526">
        <w:rPr>
          <w:color w:val="auto"/>
        </w:rPr>
        <w:t>DZIAŁ ZARZĄDZANIA PROJEKTAMI</w:t>
      </w:r>
      <w:bookmarkEnd w:id="112"/>
    </w:p>
    <w:p w:rsidR="00A9655C" w:rsidRPr="00BF444C" w:rsidRDefault="00A9655C" w:rsidP="00BF444C">
      <w:pPr>
        <w:ind w:left="284" w:hanging="284"/>
        <w:jc w:val="both"/>
      </w:pPr>
      <w:r w:rsidRPr="00BF444C">
        <w:tab/>
        <w:t>Do zakresu zadań  Działu Zarządzania Projektami należy:</w:t>
      </w:r>
    </w:p>
    <w:p w:rsidR="00A9655C" w:rsidRPr="003D1526" w:rsidRDefault="00A9655C" w:rsidP="00BF444C">
      <w:pPr>
        <w:numPr>
          <w:ilvl w:val="0"/>
          <w:numId w:val="150"/>
        </w:numPr>
        <w:jc w:val="both"/>
      </w:pPr>
      <w:r w:rsidRPr="003D1526">
        <w:t>proces przygotowania wniosków projektowych i projektów o charakterze</w:t>
      </w:r>
      <w:r w:rsidRPr="003D1526">
        <w:br/>
        <w:t>naukowo-badawczym, edukacyjnym, inwestycyjnym i innych zleconych przez Władze Uczelni;</w:t>
      </w:r>
    </w:p>
    <w:p w:rsidR="00A9655C" w:rsidRPr="003D1526" w:rsidRDefault="00A9655C" w:rsidP="00BF444C">
      <w:pPr>
        <w:numPr>
          <w:ilvl w:val="0"/>
          <w:numId w:val="150"/>
        </w:numPr>
        <w:jc w:val="both"/>
      </w:pPr>
      <w:r w:rsidRPr="003D1526">
        <w:t xml:space="preserve">proces obsługi realizacji projektów współfinansowanych z środków krajowych </w:t>
      </w:r>
      <w:r w:rsidRPr="003D1526">
        <w:br/>
        <w:t>i zagranicznych w tym naukowo-badawczych i edukacyjnych, inwestycyjnych, aparaturowych  i innych zleconych przez Władze Uczelni;</w:t>
      </w:r>
    </w:p>
    <w:p w:rsidR="00A9655C" w:rsidRPr="003D1526" w:rsidRDefault="00A9655C" w:rsidP="00BF444C">
      <w:pPr>
        <w:numPr>
          <w:ilvl w:val="0"/>
          <w:numId w:val="150"/>
        </w:numPr>
        <w:jc w:val="both"/>
      </w:pPr>
      <w:r w:rsidRPr="003D1526">
        <w:t xml:space="preserve">proces nadzoru nad trwałością projektów; </w:t>
      </w:r>
    </w:p>
    <w:p w:rsidR="00A9655C" w:rsidRPr="003D1526" w:rsidRDefault="00A9655C" w:rsidP="00BF444C">
      <w:pPr>
        <w:numPr>
          <w:ilvl w:val="0"/>
          <w:numId w:val="150"/>
        </w:numPr>
        <w:jc w:val="both"/>
      </w:pPr>
      <w:r w:rsidRPr="003D1526">
        <w:t xml:space="preserve">ewidencja i rozliczanie projektów  współfinansowanych z środków krajowych </w:t>
      </w:r>
      <w:r w:rsidRPr="003D1526">
        <w:br/>
        <w:t>i zagranicznych;</w:t>
      </w:r>
    </w:p>
    <w:p w:rsidR="00A9655C" w:rsidRPr="003D1526" w:rsidRDefault="00A9655C" w:rsidP="00BF444C">
      <w:pPr>
        <w:numPr>
          <w:ilvl w:val="0"/>
          <w:numId w:val="150"/>
        </w:numPr>
        <w:jc w:val="both"/>
      </w:pPr>
      <w:r w:rsidRPr="003D1526">
        <w:t>ewidencja wniosków o płatność;</w:t>
      </w:r>
    </w:p>
    <w:p w:rsidR="00A9655C" w:rsidRPr="003D1526" w:rsidRDefault="00A9655C" w:rsidP="00BF444C">
      <w:pPr>
        <w:numPr>
          <w:ilvl w:val="0"/>
          <w:numId w:val="150"/>
        </w:numPr>
        <w:jc w:val="both"/>
      </w:pPr>
      <w:r w:rsidRPr="003D1526">
        <w:t xml:space="preserve">weryfikacja oraz kontrola zgodności harmonogramu płatności oraz wniosków </w:t>
      </w:r>
      <w:r w:rsidRPr="003D1526">
        <w:br/>
        <w:t>o płatność w zakresie finansowym;</w:t>
      </w:r>
    </w:p>
    <w:p w:rsidR="00A9655C" w:rsidRPr="003D1526" w:rsidRDefault="00A9655C" w:rsidP="00BF444C">
      <w:pPr>
        <w:numPr>
          <w:ilvl w:val="0"/>
          <w:numId w:val="150"/>
        </w:numPr>
        <w:jc w:val="both"/>
      </w:pPr>
      <w:r w:rsidRPr="003D1526">
        <w:t>weryfikacja zgodności kosztów projektów z budżetem</w:t>
      </w:r>
    </w:p>
    <w:p w:rsidR="00A9655C" w:rsidRPr="003D1526" w:rsidRDefault="00A9655C" w:rsidP="00BF444C">
      <w:pPr>
        <w:numPr>
          <w:ilvl w:val="0"/>
          <w:numId w:val="150"/>
        </w:numPr>
        <w:jc w:val="both"/>
      </w:pPr>
      <w:r w:rsidRPr="003D1526">
        <w:t>monitoring realizacji projektów w aspekcie merytorycznym, finansowym, zamówień publicznych, aparaturowym, ewidencji księgowej, sprawozdawczości, promocji, komercjalizacji i innych;</w:t>
      </w:r>
    </w:p>
    <w:p w:rsidR="00A9655C" w:rsidRPr="003D1526" w:rsidRDefault="00A9655C" w:rsidP="00BF444C">
      <w:pPr>
        <w:numPr>
          <w:ilvl w:val="0"/>
          <w:numId w:val="150"/>
        </w:numPr>
        <w:jc w:val="both"/>
      </w:pPr>
      <w:r w:rsidRPr="003D1526">
        <w:t>analiza (monitoring) wykorzystywania środków w projektach;</w:t>
      </w:r>
    </w:p>
    <w:p w:rsidR="00A9655C" w:rsidRPr="003D1526" w:rsidRDefault="00A9655C" w:rsidP="00BF444C">
      <w:pPr>
        <w:numPr>
          <w:ilvl w:val="0"/>
          <w:numId w:val="150"/>
        </w:numPr>
        <w:jc w:val="both"/>
      </w:pPr>
      <w:r w:rsidRPr="003D1526">
        <w:t>kontrola realizacji budżetów projektów;</w:t>
      </w:r>
    </w:p>
    <w:p w:rsidR="00A9655C" w:rsidRPr="003D1526" w:rsidRDefault="00A9655C" w:rsidP="00BF444C">
      <w:pPr>
        <w:numPr>
          <w:ilvl w:val="0"/>
          <w:numId w:val="150"/>
        </w:numPr>
        <w:jc w:val="both"/>
      </w:pPr>
      <w:r w:rsidRPr="003D1526">
        <w:t>potwierdzanie dokumentów projektowych za zgodność z oryginałem;</w:t>
      </w:r>
    </w:p>
    <w:p w:rsidR="00A9655C" w:rsidRPr="003D1526" w:rsidRDefault="00A9655C" w:rsidP="00BF444C">
      <w:pPr>
        <w:numPr>
          <w:ilvl w:val="0"/>
          <w:numId w:val="150"/>
        </w:numPr>
        <w:jc w:val="both"/>
      </w:pPr>
      <w:r w:rsidRPr="003D1526">
        <w:t>przygotowywanie dokumentów do kontroli, audytów;</w:t>
      </w:r>
    </w:p>
    <w:p w:rsidR="00A9655C" w:rsidRPr="003D1526" w:rsidRDefault="00A9655C" w:rsidP="00BF444C">
      <w:pPr>
        <w:numPr>
          <w:ilvl w:val="0"/>
          <w:numId w:val="150"/>
        </w:numPr>
        <w:jc w:val="both"/>
      </w:pPr>
      <w:r w:rsidRPr="003D1526">
        <w:t xml:space="preserve">wsparcie jednostek w zakresie rozwiązywania problemów dotyczących rozliczeń </w:t>
      </w:r>
      <w:r w:rsidRPr="003D1526">
        <w:br/>
        <w:t>z dysponentem środków zewnętrznych;</w:t>
      </w:r>
    </w:p>
    <w:p w:rsidR="00A9655C" w:rsidRPr="003D1526" w:rsidRDefault="00A9655C" w:rsidP="00BF444C">
      <w:pPr>
        <w:numPr>
          <w:ilvl w:val="0"/>
          <w:numId w:val="150"/>
        </w:numPr>
        <w:jc w:val="both"/>
      </w:pPr>
      <w:r w:rsidRPr="003D1526">
        <w:t>wdrażanie metodyk projektowych, monitorowanie i doskonalenie standardów, opracowywanie szablonów i przewodników;</w:t>
      </w:r>
    </w:p>
    <w:p w:rsidR="00A9655C" w:rsidRPr="003D1526" w:rsidRDefault="00A9655C" w:rsidP="00BF444C">
      <w:pPr>
        <w:numPr>
          <w:ilvl w:val="0"/>
          <w:numId w:val="150"/>
        </w:numPr>
        <w:jc w:val="both"/>
      </w:pPr>
      <w:r w:rsidRPr="003D1526">
        <w:t>tworzenie bazy informacji o projektach, udostępnianie doświadczeń;</w:t>
      </w:r>
    </w:p>
    <w:p w:rsidR="00A9655C" w:rsidRPr="003D1526" w:rsidRDefault="00A9655C" w:rsidP="00BF444C">
      <w:pPr>
        <w:numPr>
          <w:ilvl w:val="0"/>
          <w:numId w:val="150"/>
        </w:numPr>
        <w:jc w:val="both"/>
      </w:pPr>
      <w:r w:rsidRPr="003D1526">
        <w:t>tworzenie scentralizowanej bazy informacji o projektach, w tym o postępach prac, dostarczonych produktach i ryzykach;</w:t>
      </w:r>
    </w:p>
    <w:p w:rsidR="00A9655C" w:rsidRPr="003D1526" w:rsidRDefault="00A9655C" w:rsidP="00BF444C">
      <w:pPr>
        <w:numPr>
          <w:ilvl w:val="0"/>
          <w:numId w:val="150"/>
        </w:numPr>
        <w:jc w:val="both"/>
      </w:pPr>
      <w:r w:rsidRPr="003D1526">
        <w:t>analiza i weryfikacja poprawności prowadzenia projektów.</w:t>
      </w:r>
    </w:p>
    <w:p w:rsidR="00A9655C" w:rsidRPr="003D1526" w:rsidRDefault="00A9655C" w:rsidP="00BF444C">
      <w:pPr>
        <w:jc w:val="both"/>
        <w:rPr>
          <w:b/>
        </w:rPr>
      </w:pPr>
    </w:p>
    <w:p w:rsidR="00A9655C" w:rsidRPr="003D1526" w:rsidRDefault="00A9655C" w:rsidP="00BF444C">
      <w:pPr>
        <w:ind w:left="284" w:hanging="284"/>
        <w:jc w:val="both"/>
        <w:rPr>
          <w:bCs/>
        </w:rPr>
      </w:pPr>
      <w:r w:rsidRPr="003D1526">
        <w:t xml:space="preserve">W skład Działu </w:t>
      </w:r>
      <w:r w:rsidRPr="003D1526">
        <w:rPr>
          <w:bCs/>
        </w:rPr>
        <w:t>Zarządzania Projektami wchodzą:</w:t>
      </w:r>
    </w:p>
    <w:p w:rsidR="00A9655C" w:rsidRPr="003D1526" w:rsidRDefault="00A9655C" w:rsidP="00BF444C">
      <w:pPr>
        <w:ind w:left="284" w:hanging="284"/>
        <w:jc w:val="both"/>
        <w:rPr>
          <w:b/>
          <w:bCs/>
        </w:rPr>
      </w:pPr>
    </w:p>
    <w:p w:rsidR="00A9655C" w:rsidRPr="003D1526" w:rsidRDefault="00A9655C" w:rsidP="00BF444C">
      <w:pPr>
        <w:numPr>
          <w:ilvl w:val="0"/>
          <w:numId w:val="151"/>
        </w:numPr>
        <w:jc w:val="both"/>
        <w:rPr>
          <w:bCs/>
        </w:rPr>
      </w:pPr>
      <w:r w:rsidRPr="003D1526">
        <w:rPr>
          <w:bCs/>
        </w:rPr>
        <w:t>Stanowisko ds. Obsługi Działu;</w:t>
      </w:r>
    </w:p>
    <w:p w:rsidR="00A9655C" w:rsidRPr="003D1526" w:rsidRDefault="00A9655C" w:rsidP="00BF444C">
      <w:pPr>
        <w:numPr>
          <w:ilvl w:val="0"/>
          <w:numId w:val="151"/>
        </w:numPr>
        <w:jc w:val="both"/>
      </w:pPr>
      <w:r w:rsidRPr="003D1526">
        <w:t>Sekcja Monitoringu Projektów;</w:t>
      </w:r>
    </w:p>
    <w:p w:rsidR="00A9655C" w:rsidRPr="003D1526" w:rsidRDefault="00A9655C" w:rsidP="00BF444C">
      <w:pPr>
        <w:numPr>
          <w:ilvl w:val="0"/>
          <w:numId w:val="151"/>
        </w:numPr>
        <w:jc w:val="both"/>
        <w:rPr>
          <w:b/>
        </w:rPr>
      </w:pPr>
      <w:r w:rsidRPr="003D1526">
        <w:t>Sekcja Rozliczeń Projektów;</w:t>
      </w:r>
    </w:p>
    <w:p w:rsidR="00A9655C" w:rsidRPr="003D1526" w:rsidRDefault="00A9655C" w:rsidP="00BF444C">
      <w:pPr>
        <w:numPr>
          <w:ilvl w:val="0"/>
          <w:numId w:val="151"/>
        </w:numPr>
        <w:jc w:val="both"/>
        <w:rPr>
          <w:b/>
        </w:rPr>
      </w:pPr>
      <w:r w:rsidRPr="003D1526">
        <w:t>Sekcja Wsparcia i Realizacji Projektów.</w:t>
      </w:r>
    </w:p>
    <w:p w:rsidR="00A9655C" w:rsidRPr="003D1526" w:rsidRDefault="00A9655C" w:rsidP="00BF444C">
      <w:pPr>
        <w:jc w:val="both"/>
        <w:rPr>
          <w:b/>
        </w:rPr>
      </w:pPr>
    </w:p>
    <w:p w:rsidR="00A9655C" w:rsidRPr="003D1526" w:rsidRDefault="00A9655C" w:rsidP="00BF444C">
      <w:pPr>
        <w:pStyle w:val="Heading6"/>
        <w:numPr>
          <w:ilvl w:val="2"/>
          <w:numId w:val="114"/>
        </w:numPr>
        <w:rPr>
          <w:b/>
        </w:rPr>
      </w:pPr>
      <w:bookmarkStart w:id="113" w:name="_Toc352243897"/>
      <w:bookmarkStart w:id="114" w:name="_Toc361748560"/>
      <w:r w:rsidRPr="003D1526">
        <w:t>Stanowisko Ds. Obsługi Działu</w:t>
      </w:r>
      <w:bookmarkEnd w:id="113"/>
      <w:bookmarkEnd w:id="114"/>
      <w:r w:rsidRPr="003D1526">
        <w:t xml:space="preserve"> </w:t>
      </w:r>
    </w:p>
    <w:p w:rsidR="00A9655C" w:rsidRPr="003D1526" w:rsidRDefault="00A9655C" w:rsidP="00BF444C">
      <w:pPr>
        <w:ind w:left="284" w:hanging="284"/>
        <w:jc w:val="both"/>
      </w:pPr>
      <w:r w:rsidRPr="003D1526">
        <w:t>Do zakresu zadań Sekcji należy:</w:t>
      </w:r>
    </w:p>
    <w:p w:rsidR="00A9655C" w:rsidRPr="003D1526" w:rsidRDefault="00A9655C" w:rsidP="00BF444C">
      <w:pPr>
        <w:numPr>
          <w:ilvl w:val="0"/>
          <w:numId w:val="152"/>
        </w:numPr>
        <w:jc w:val="both"/>
      </w:pPr>
      <w:r w:rsidRPr="003D1526">
        <w:t>prowadzenie korespondencji Działu;</w:t>
      </w:r>
    </w:p>
    <w:p w:rsidR="00A9655C" w:rsidRPr="003D1526" w:rsidRDefault="00A9655C" w:rsidP="00BF444C">
      <w:pPr>
        <w:numPr>
          <w:ilvl w:val="0"/>
          <w:numId w:val="152"/>
        </w:numPr>
        <w:jc w:val="both"/>
      </w:pPr>
      <w:r w:rsidRPr="003D1526">
        <w:t>archiwizacja dokumentów Działu;</w:t>
      </w:r>
    </w:p>
    <w:p w:rsidR="00A9655C" w:rsidRPr="003D1526" w:rsidRDefault="00A9655C" w:rsidP="00BF444C">
      <w:pPr>
        <w:numPr>
          <w:ilvl w:val="0"/>
          <w:numId w:val="152"/>
        </w:numPr>
        <w:jc w:val="both"/>
      </w:pPr>
      <w:r w:rsidRPr="003D1526">
        <w:t>przygotowywanie  sprawozdań na potrzeby Kierownictwa Uczelni;</w:t>
      </w:r>
    </w:p>
    <w:p w:rsidR="00A9655C" w:rsidRPr="003D1526" w:rsidRDefault="00A9655C" w:rsidP="00BF444C">
      <w:pPr>
        <w:numPr>
          <w:ilvl w:val="0"/>
          <w:numId w:val="152"/>
        </w:numPr>
        <w:jc w:val="both"/>
      </w:pPr>
      <w:r w:rsidRPr="003D1526">
        <w:t>przygotowywanie materiałów do sprawozdań Działu, raportów, prezentacji, itp.</w:t>
      </w:r>
    </w:p>
    <w:p w:rsidR="00A9655C" w:rsidRPr="003D1526" w:rsidRDefault="00A9655C" w:rsidP="00BF444C">
      <w:pPr>
        <w:numPr>
          <w:ilvl w:val="0"/>
          <w:numId w:val="152"/>
        </w:numPr>
        <w:jc w:val="both"/>
      </w:pPr>
      <w:r w:rsidRPr="003D1526">
        <w:t>prowadzenie  terminarza spotkań i zebrań Działu oraz ich koordynacja;</w:t>
      </w:r>
    </w:p>
    <w:p w:rsidR="00A9655C" w:rsidRPr="003D1526" w:rsidRDefault="00A9655C" w:rsidP="00BF444C">
      <w:pPr>
        <w:numPr>
          <w:ilvl w:val="0"/>
          <w:numId w:val="152"/>
        </w:numPr>
        <w:jc w:val="both"/>
      </w:pPr>
      <w:r w:rsidRPr="003D1526">
        <w:t>składanie zamówień i pobieranie materiałów biurowych na potrzeby Działu;</w:t>
      </w:r>
    </w:p>
    <w:p w:rsidR="00A9655C" w:rsidRPr="003D1526" w:rsidRDefault="00A9655C" w:rsidP="00BF444C">
      <w:pPr>
        <w:numPr>
          <w:ilvl w:val="0"/>
          <w:numId w:val="152"/>
        </w:numPr>
        <w:jc w:val="both"/>
      </w:pPr>
      <w:r w:rsidRPr="003D1526">
        <w:t>prowadzenie rejestracji delegacji pracowników Działu;</w:t>
      </w:r>
    </w:p>
    <w:p w:rsidR="00A9655C" w:rsidRPr="003D1526" w:rsidRDefault="00A9655C" w:rsidP="00BF444C">
      <w:pPr>
        <w:numPr>
          <w:ilvl w:val="0"/>
          <w:numId w:val="152"/>
        </w:numPr>
        <w:jc w:val="both"/>
      </w:pPr>
      <w:r w:rsidRPr="003D1526">
        <w:t>prowadzenie spraw osobowych Działu;</w:t>
      </w:r>
    </w:p>
    <w:p w:rsidR="00A9655C" w:rsidRPr="003D1526" w:rsidRDefault="00A9655C" w:rsidP="00BF444C">
      <w:pPr>
        <w:numPr>
          <w:ilvl w:val="0"/>
          <w:numId w:val="152"/>
        </w:numPr>
        <w:jc w:val="both"/>
        <w:rPr>
          <w:b/>
        </w:rPr>
      </w:pPr>
      <w:r w:rsidRPr="003D1526">
        <w:t>odpowiedzialność za prawidłowy obieg dokumentów Działu.</w:t>
      </w:r>
    </w:p>
    <w:p w:rsidR="00A9655C" w:rsidRPr="003D1526" w:rsidRDefault="00A9655C" w:rsidP="00BF444C">
      <w:pPr>
        <w:jc w:val="both"/>
      </w:pPr>
    </w:p>
    <w:p w:rsidR="00A9655C" w:rsidRPr="003D1526" w:rsidRDefault="00A9655C" w:rsidP="00BF444C">
      <w:pPr>
        <w:ind w:left="284" w:hanging="284"/>
        <w:jc w:val="both"/>
      </w:pPr>
    </w:p>
    <w:p w:rsidR="00A9655C" w:rsidRPr="003D1526" w:rsidRDefault="00A9655C" w:rsidP="00BF444C">
      <w:pPr>
        <w:pStyle w:val="Heading6"/>
        <w:numPr>
          <w:ilvl w:val="2"/>
          <w:numId w:val="114"/>
        </w:numPr>
        <w:rPr>
          <w:b/>
        </w:rPr>
      </w:pPr>
      <w:bookmarkStart w:id="115" w:name="_Toc352243898"/>
      <w:bookmarkStart w:id="116" w:name="_Toc361748561"/>
      <w:r w:rsidRPr="003D1526">
        <w:t>Sekcja Monitoringu Projektów</w:t>
      </w:r>
      <w:bookmarkEnd w:id="115"/>
      <w:bookmarkEnd w:id="116"/>
    </w:p>
    <w:p w:rsidR="00A9655C" w:rsidRPr="003D1526" w:rsidRDefault="00A9655C" w:rsidP="00BF444C">
      <w:pPr>
        <w:ind w:left="284" w:hanging="284"/>
        <w:jc w:val="both"/>
      </w:pPr>
      <w:r w:rsidRPr="003D1526">
        <w:t>Do zakresu zadań Sekcji należy:</w:t>
      </w:r>
    </w:p>
    <w:p w:rsidR="00A9655C" w:rsidRPr="003D1526" w:rsidRDefault="00A9655C" w:rsidP="00BF444C">
      <w:pPr>
        <w:numPr>
          <w:ilvl w:val="0"/>
          <w:numId w:val="153"/>
        </w:numPr>
        <w:jc w:val="both"/>
      </w:pPr>
      <w:r w:rsidRPr="003D1526">
        <w:t>monitorowanie kluczowych parametrów realizacji projektów w okresie ich finansowania i trwałości, w tym m.in.:</w:t>
      </w:r>
    </w:p>
    <w:p w:rsidR="00A9655C" w:rsidRPr="003D1526" w:rsidRDefault="00A9655C" w:rsidP="00BF444C">
      <w:pPr>
        <w:numPr>
          <w:ilvl w:val="1"/>
          <w:numId w:val="153"/>
        </w:numPr>
        <w:ind w:left="1134"/>
        <w:jc w:val="both"/>
      </w:pPr>
      <w:r w:rsidRPr="003D1526">
        <w:t>przegląd informacji o zaawansowaniu i przebiegu realizacji projektu w oparciu o raporty okresowe składane przez Kierowników Projektów,</w:t>
      </w:r>
    </w:p>
    <w:p w:rsidR="00A9655C" w:rsidRPr="003D1526" w:rsidRDefault="00A9655C" w:rsidP="00BF444C">
      <w:pPr>
        <w:numPr>
          <w:ilvl w:val="1"/>
          <w:numId w:val="153"/>
        </w:numPr>
        <w:ind w:left="1134"/>
        <w:jc w:val="both"/>
      </w:pPr>
      <w:r w:rsidRPr="003D1526">
        <w:t>weryfikacja wniosków o płatność i składanych  sprawozdań okresowych;</w:t>
      </w:r>
    </w:p>
    <w:p w:rsidR="00A9655C" w:rsidRPr="003D1526" w:rsidRDefault="00A9655C" w:rsidP="00BF444C">
      <w:pPr>
        <w:numPr>
          <w:ilvl w:val="1"/>
          <w:numId w:val="153"/>
        </w:numPr>
        <w:ind w:left="1134"/>
        <w:jc w:val="both"/>
      </w:pPr>
      <w:r w:rsidRPr="003D1526">
        <w:t>weryfikacja zagadnień związanych z zarządzaniem ryzykiem projektów oraz  portfela projektów;</w:t>
      </w:r>
    </w:p>
    <w:p w:rsidR="00A9655C" w:rsidRPr="003D1526" w:rsidRDefault="00A9655C" w:rsidP="00BF444C">
      <w:pPr>
        <w:numPr>
          <w:ilvl w:val="1"/>
          <w:numId w:val="153"/>
        </w:numPr>
        <w:ind w:left="1134"/>
        <w:jc w:val="both"/>
      </w:pPr>
      <w:r w:rsidRPr="003D1526">
        <w:t>identyfikacja ewentualnych nieprawidłowości i koordynowanie działań prowadzonych w celu usunięcia nieprawidłowości w projekcie,</w:t>
      </w:r>
    </w:p>
    <w:p w:rsidR="00A9655C" w:rsidRPr="003D1526" w:rsidRDefault="00A9655C" w:rsidP="00BF444C">
      <w:pPr>
        <w:numPr>
          <w:ilvl w:val="1"/>
          <w:numId w:val="153"/>
        </w:numPr>
        <w:ind w:left="1134"/>
        <w:jc w:val="both"/>
      </w:pPr>
      <w:r w:rsidRPr="003D1526">
        <w:t>inne działania związane z monitorowaniem projektów wyżej nie wymienione;</w:t>
      </w:r>
    </w:p>
    <w:p w:rsidR="00A9655C" w:rsidRPr="003D1526" w:rsidRDefault="00A9655C" w:rsidP="00BF444C">
      <w:pPr>
        <w:numPr>
          <w:ilvl w:val="0"/>
          <w:numId w:val="153"/>
        </w:numPr>
        <w:jc w:val="both"/>
        <w:rPr>
          <w:bCs/>
        </w:rPr>
      </w:pPr>
      <w:r w:rsidRPr="003D1526">
        <w:t>nadzór nad realizacją harmonogramów rzeczowo – finansowych projektów;</w:t>
      </w:r>
    </w:p>
    <w:p w:rsidR="00A9655C" w:rsidRPr="003D1526" w:rsidRDefault="00A9655C" w:rsidP="00BF444C">
      <w:pPr>
        <w:numPr>
          <w:ilvl w:val="0"/>
          <w:numId w:val="153"/>
        </w:numPr>
        <w:jc w:val="both"/>
        <w:rPr>
          <w:bCs/>
        </w:rPr>
      </w:pPr>
      <w:r w:rsidRPr="003D1526">
        <w:t>nadzór nad zgodnością wniosków projektowych i projektów:</w:t>
      </w:r>
    </w:p>
    <w:p w:rsidR="00A9655C" w:rsidRPr="003D1526" w:rsidRDefault="00A9655C" w:rsidP="00BF444C">
      <w:pPr>
        <w:numPr>
          <w:ilvl w:val="1"/>
          <w:numId w:val="153"/>
        </w:numPr>
        <w:ind w:left="1134"/>
        <w:jc w:val="both"/>
      </w:pPr>
      <w:r w:rsidRPr="003D1526">
        <w:t>w zakresie zgodności projektu z kryteriami wyboru,</w:t>
      </w:r>
    </w:p>
    <w:p w:rsidR="00A9655C" w:rsidRPr="003D1526" w:rsidRDefault="00A9655C" w:rsidP="00BF444C">
      <w:pPr>
        <w:numPr>
          <w:ilvl w:val="1"/>
          <w:numId w:val="153"/>
        </w:numPr>
        <w:ind w:left="1134"/>
        <w:jc w:val="both"/>
      </w:pPr>
      <w:r w:rsidRPr="003D1526">
        <w:t>w zakresie merytorycznej i finansowej realizacja projektu,</w:t>
      </w:r>
    </w:p>
    <w:p w:rsidR="00A9655C" w:rsidRPr="003D1526" w:rsidRDefault="00A9655C" w:rsidP="00BF444C">
      <w:pPr>
        <w:numPr>
          <w:ilvl w:val="1"/>
          <w:numId w:val="153"/>
        </w:numPr>
        <w:ind w:left="1134"/>
        <w:jc w:val="both"/>
      </w:pPr>
      <w:r w:rsidRPr="003D1526">
        <w:t>w zakresie polityk horyzontalnych,</w:t>
      </w:r>
    </w:p>
    <w:p w:rsidR="00A9655C" w:rsidRPr="003D1526" w:rsidRDefault="00A9655C" w:rsidP="00BF444C">
      <w:pPr>
        <w:numPr>
          <w:ilvl w:val="1"/>
          <w:numId w:val="153"/>
        </w:numPr>
        <w:ind w:left="1134"/>
        <w:jc w:val="both"/>
      </w:pPr>
      <w:r w:rsidRPr="003D1526">
        <w:t>w zakresie zamówień publicznych,</w:t>
      </w:r>
    </w:p>
    <w:p w:rsidR="00A9655C" w:rsidRPr="003D1526" w:rsidRDefault="00A9655C" w:rsidP="00BF444C">
      <w:pPr>
        <w:numPr>
          <w:ilvl w:val="1"/>
          <w:numId w:val="153"/>
        </w:numPr>
        <w:ind w:left="1134"/>
        <w:jc w:val="both"/>
      </w:pPr>
      <w:r w:rsidRPr="003D1526">
        <w:t>w zakresie wyposażenia w aparaturę,</w:t>
      </w:r>
    </w:p>
    <w:p w:rsidR="00A9655C" w:rsidRPr="003D1526" w:rsidRDefault="00A9655C" w:rsidP="00BF444C">
      <w:pPr>
        <w:numPr>
          <w:ilvl w:val="1"/>
          <w:numId w:val="153"/>
        </w:numPr>
        <w:ind w:left="1134"/>
        <w:jc w:val="both"/>
      </w:pPr>
      <w:r w:rsidRPr="003D1526">
        <w:t>w zakresie sprawozdawczości,</w:t>
      </w:r>
    </w:p>
    <w:p w:rsidR="00A9655C" w:rsidRPr="003D1526" w:rsidRDefault="00A9655C" w:rsidP="00BF444C">
      <w:pPr>
        <w:numPr>
          <w:ilvl w:val="1"/>
          <w:numId w:val="153"/>
        </w:numPr>
        <w:ind w:left="1134"/>
        <w:jc w:val="both"/>
      </w:pPr>
      <w:r w:rsidRPr="003D1526">
        <w:t>w zakresie promocji,</w:t>
      </w:r>
    </w:p>
    <w:p w:rsidR="00A9655C" w:rsidRPr="003D1526" w:rsidRDefault="00A9655C" w:rsidP="00BF444C">
      <w:pPr>
        <w:numPr>
          <w:ilvl w:val="1"/>
          <w:numId w:val="153"/>
        </w:numPr>
        <w:ind w:left="1134"/>
        <w:jc w:val="both"/>
      </w:pPr>
      <w:r w:rsidRPr="003D1526">
        <w:t>w zakresie rezultatów,</w:t>
      </w:r>
    </w:p>
    <w:p w:rsidR="00A9655C" w:rsidRPr="003D1526" w:rsidRDefault="00A9655C" w:rsidP="00BF444C">
      <w:pPr>
        <w:numPr>
          <w:ilvl w:val="1"/>
          <w:numId w:val="153"/>
        </w:numPr>
        <w:ind w:left="1134"/>
        <w:jc w:val="both"/>
      </w:pPr>
      <w:r w:rsidRPr="003D1526">
        <w:t xml:space="preserve">w zakresie komercjalizacji; </w:t>
      </w:r>
    </w:p>
    <w:p w:rsidR="00A9655C" w:rsidRPr="003D1526" w:rsidRDefault="00A9655C" w:rsidP="00BF444C">
      <w:pPr>
        <w:numPr>
          <w:ilvl w:val="0"/>
          <w:numId w:val="153"/>
        </w:numPr>
        <w:jc w:val="both"/>
      </w:pPr>
      <w:r w:rsidRPr="003D1526">
        <w:t>opracowywanie procedur wewnętrznych i wzorców dokumentów użytecznych na etapie realizacji i trwałości projektu;</w:t>
      </w:r>
    </w:p>
    <w:p w:rsidR="00A9655C" w:rsidRPr="003D1526" w:rsidRDefault="00A9655C" w:rsidP="00BF444C">
      <w:pPr>
        <w:numPr>
          <w:ilvl w:val="0"/>
          <w:numId w:val="153"/>
        </w:numPr>
        <w:jc w:val="both"/>
      </w:pPr>
      <w:r w:rsidRPr="003D1526">
        <w:t>nadzór nad przebiegiem procesu aneksowania dokumentów projektowych (umowy wraz z harmonogramami);</w:t>
      </w:r>
    </w:p>
    <w:p w:rsidR="00A9655C" w:rsidRPr="003D1526" w:rsidRDefault="00A9655C" w:rsidP="00BF444C">
      <w:pPr>
        <w:numPr>
          <w:ilvl w:val="0"/>
          <w:numId w:val="153"/>
        </w:numPr>
        <w:jc w:val="both"/>
        <w:rPr>
          <w:bCs/>
        </w:rPr>
      </w:pPr>
      <w:r w:rsidRPr="003D1526">
        <w:t>nadzór nad procesem zamykania projektów i realizowanie działań z tym związanych;</w:t>
      </w:r>
    </w:p>
    <w:p w:rsidR="00A9655C" w:rsidRPr="003D1526" w:rsidRDefault="00A9655C" w:rsidP="00BF444C">
      <w:pPr>
        <w:numPr>
          <w:ilvl w:val="0"/>
          <w:numId w:val="153"/>
        </w:numPr>
        <w:jc w:val="both"/>
      </w:pPr>
      <w:r w:rsidRPr="003D1526">
        <w:t>monitorowanie ocen projektów wystawianych przez Instytucje Finansujące i ewidencja ewentualnych nieprawidłowości, a także nadzór nad ich usuwaniem;</w:t>
      </w:r>
    </w:p>
    <w:p w:rsidR="00A9655C" w:rsidRPr="003D1526" w:rsidRDefault="00A9655C" w:rsidP="00BF444C">
      <w:pPr>
        <w:numPr>
          <w:ilvl w:val="0"/>
          <w:numId w:val="153"/>
        </w:numPr>
        <w:jc w:val="both"/>
      </w:pPr>
      <w:r w:rsidRPr="003D1526">
        <w:t xml:space="preserve">edukacja, zgłaszanie zapotrzebowania na szkolenia z obowiązujących przepisów </w:t>
      </w:r>
      <w:r w:rsidRPr="003D1526">
        <w:br/>
        <w:t xml:space="preserve">w zakresie realizacji projektów; </w:t>
      </w:r>
    </w:p>
    <w:p w:rsidR="00A9655C" w:rsidRPr="003D1526" w:rsidRDefault="00A9655C" w:rsidP="00BF444C">
      <w:pPr>
        <w:numPr>
          <w:ilvl w:val="0"/>
          <w:numId w:val="153"/>
        </w:numPr>
        <w:jc w:val="both"/>
      </w:pPr>
      <w:r w:rsidRPr="003D1526">
        <w:t>sprawozdawczość i opracowania statystyczne i analityczne w odniesieniu do projektów (prowadzenie statystyk w podziale na źródła finansowania, informowanie</w:t>
      </w:r>
      <w:r w:rsidRPr="003D1526">
        <w:br/>
        <w:t xml:space="preserve"> o aktywności projektowej na Uczelni, sporządzanie okresowej informacji zbiorczej </w:t>
      </w:r>
      <w:r w:rsidRPr="003D1526">
        <w:br/>
        <w:t>o realizowanych projektach);</w:t>
      </w:r>
    </w:p>
    <w:p w:rsidR="00A9655C" w:rsidRPr="003D1526" w:rsidRDefault="00A9655C" w:rsidP="00BF444C">
      <w:pPr>
        <w:numPr>
          <w:ilvl w:val="0"/>
          <w:numId w:val="153"/>
        </w:numPr>
        <w:jc w:val="both"/>
      </w:pPr>
      <w:r w:rsidRPr="003D1526">
        <w:t>nadzór nad procesem archiwizacji dokumentów projektu zgodnie z wymaganiami Uczelni;</w:t>
      </w:r>
    </w:p>
    <w:p w:rsidR="00A9655C" w:rsidRPr="003D1526" w:rsidRDefault="00A9655C" w:rsidP="00BF444C">
      <w:pPr>
        <w:numPr>
          <w:ilvl w:val="0"/>
          <w:numId w:val="153"/>
        </w:numPr>
        <w:jc w:val="both"/>
      </w:pPr>
      <w:r w:rsidRPr="003D1526">
        <w:t xml:space="preserve">gromadzenie planów trwałości projektów, w tym weryfikacja sprawozdań </w:t>
      </w:r>
      <w:r w:rsidRPr="003D1526">
        <w:br/>
        <w:t>i wskaźników trwałości projektów;</w:t>
      </w:r>
    </w:p>
    <w:p w:rsidR="00A9655C" w:rsidRPr="003D1526" w:rsidRDefault="00A9655C" w:rsidP="00BF444C">
      <w:pPr>
        <w:numPr>
          <w:ilvl w:val="0"/>
          <w:numId w:val="153"/>
        </w:numPr>
        <w:jc w:val="both"/>
      </w:pPr>
      <w:r w:rsidRPr="003D1526">
        <w:t>sprawozdawczość i opracowania statystyczne w odniesieniu do projektów objętych nadzorem nad ich trwałością;</w:t>
      </w:r>
    </w:p>
    <w:p w:rsidR="00A9655C" w:rsidRPr="003D1526" w:rsidRDefault="00A9655C" w:rsidP="00BF444C">
      <w:pPr>
        <w:numPr>
          <w:ilvl w:val="0"/>
          <w:numId w:val="153"/>
        </w:numPr>
        <w:jc w:val="both"/>
      </w:pPr>
      <w:r w:rsidRPr="003D1526">
        <w:t>udzielanie informacji o zakończonych projektach, wynikach osiągniętych w ramach projektów, aktualnym stanie realizacji wskaźników, ewentualnych możliwościach wykorzystania wyników badań itp.;</w:t>
      </w:r>
    </w:p>
    <w:p w:rsidR="00A9655C" w:rsidRPr="003D1526" w:rsidRDefault="00A9655C" w:rsidP="00BF444C">
      <w:pPr>
        <w:numPr>
          <w:ilvl w:val="0"/>
          <w:numId w:val="153"/>
        </w:numPr>
        <w:jc w:val="both"/>
      </w:pPr>
      <w:r w:rsidRPr="003D1526">
        <w:t>bieżący monitoring osiągania wskaźników oraz sporządzania sprawozdań do Instytucji Zarządzających, Liderów, dotyczących osiągania wskaźników w trakcie okresu trwałości;</w:t>
      </w:r>
    </w:p>
    <w:p w:rsidR="00A9655C" w:rsidRPr="003D1526" w:rsidRDefault="00A9655C" w:rsidP="00BF444C">
      <w:pPr>
        <w:numPr>
          <w:ilvl w:val="0"/>
          <w:numId w:val="153"/>
        </w:numPr>
        <w:jc w:val="both"/>
      </w:pPr>
      <w:r w:rsidRPr="003D1526">
        <w:t>koordynowanie działań kontrolnych i audytów zewnętrznych;</w:t>
      </w:r>
    </w:p>
    <w:p w:rsidR="00A9655C" w:rsidRPr="003D1526" w:rsidRDefault="00A9655C" w:rsidP="00BF444C">
      <w:pPr>
        <w:numPr>
          <w:ilvl w:val="0"/>
          <w:numId w:val="153"/>
        </w:numPr>
        <w:jc w:val="both"/>
      </w:pPr>
      <w:r w:rsidRPr="003D1526">
        <w:t>sprawozdawczość w odniesieniu do realizowanych projektów na użytek Władz Uczelni;</w:t>
      </w:r>
    </w:p>
    <w:p w:rsidR="00A9655C" w:rsidRPr="003D1526" w:rsidRDefault="00A9655C" w:rsidP="00BF444C">
      <w:pPr>
        <w:numPr>
          <w:ilvl w:val="0"/>
          <w:numId w:val="153"/>
        </w:numPr>
        <w:jc w:val="both"/>
      </w:pPr>
      <w:r w:rsidRPr="003D1526">
        <w:t>wdrażanie metodyk projektowych, monitorowanie i doskonalenie standardów, opracowywanie szablonów i przewodników;</w:t>
      </w:r>
    </w:p>
    <w:p w:rsidR="00A9655C" w:rsidRPr="003D1526" w:rsidRDefault="00A9655C" w:rsidP="00BF444C">
      <w:pPr>
        <w:numPr>
          <w:ilvl w:val="0"/>
          <w:numId w:val="153"/>
        </w:numPr>
        <w:jc w:val="both"/>
      </w:pPr>
      <w:r w:rsidRPr="003D1526">
        <w:t>tworzenie bazy komunikacyjnej o projektach, udostępnianie doświadczeń;</w:t>
      </w:r>
    </w:p>
    <w:p w:rsidR="00A9655C" w:rsidRPr="003D1526" w:rsidRDefault="00A9655C" w:rsidP="00BF444C">
      <w:pPr>
        <w:numPr>
          <w:ilvl w:val="0"/>
          <w:numId w:val="153"/>
        </w:numPr>
        <w:jc w:val="both"/>
      </w:pPr>
      <w:r w:rsidRPr="003D1526">
        <w:t>tworzenie scentralizowanej bazy informacyjnej o projektach, w tym o postępach prac, dostarczonych produktach, zagadnieniach i ryzykach.</w:t>
      </w:r>
    </w:p>
    <w:p w:rsidR="00A9655C" w:rsidRPr="003D1526" w:rsidRDefault="00A9655C" w:rsidP="00BF444C">
      <w:pPr>
        <w:jc w:val="both"/>
        <w:rPr>
          <w:b/>
        </w:rPr>
      </w:pPr>
    </w:p>
    <w:p w:rsidR="00A9655C" w:rsidRPr="003D1526" w:rsidRDefault="00A9655C" w:rsidP="00BF444C">
      <w:pPr>
        <w:pStyle w:val="Heading6"/>
        <w:numPr>
          <w:ilvl w:val="2"/>
          <w:numId w:val="114"/>
        </w:numPr>
        <w:rPr>
          <w:b/>
        </w:rPr>
      </w:pPr>
      <w:bookmarkStart w:id="117" w:name="_Toc352243899"/>
      <w:bookmarkStart w:id="118" w:name="_Toc361748562"/>
      <w:r w:rsidRPr="003D1526">
        <w:t>Sekcja Rozliczeń Projektów</w:t>
      </w:r>
      <w:bookmarkEnd w:id="117"/>
      <w:bookmarkEnd w:id="118"/>
      <w:r w:rsidRPr="003D1526">
        <w:t xml:space="preserve"> </w:t>
      </w:r>
    </w:p>
    <w:p w:rsidR="00A9655C" w:rsidRPr="003D1526" w:rsidRDefault="00A9655C" w:rsidP="00BF444C">
      <w:pPr>
        <w:ind w:left="284" w:hanging="284"/>
        <w:jc w:val="both"/>
      </w:pPr>
      <w:r w:rsidRPr="003D1526">
        <w:t>Do zakresu zadań Sekcji należy:</w:t>
      </w:r>
    </w:p>
    <w:p w:rsidR="00A9655C" w:rsidRPr="003D1526" w:rsidRDefault="00A9655C" w:rsidP="00BF444C">
      <w:pPr>
        <w:numPr>
          <w:ilvl w:val="0"/>
          <w:numId w:val="154"/>
        </w:numPr>
        <w:jc w:val="both"/>
      </w:pPr>
      <w:r w:rsidRPr="003D1526">
        <w:t>ewidencja i rozliczanie projektów  zarządzanych przez Dział Zarządzania Projektami w tym: inwestycyjnych, aparaturowych, strukturalnych, NCN i NCBiR i innych;</w:t>
      </w:r>
    </w:p>
    <w:p w:rsidR="00A9655C" w:rsidRPr="003D1526" w:rsidRDefault="00A9655C" w:rsidP="00BF444C">
      <w:pPr>
        <w:numPr>
          <w:ilvl w:val="0"/>
          <w:numId w:val="154"/>
        </w:numPr>
        <w:jc w:val="both"/>
      </w:pPr>
      <w:r w:rsidRPr="003D1526">
        <w:t>ewidencja wniosków o płatność;</w:t>
      </w:r>
    </w:p>
    <w:p w:rsidR="00A9655C" w:rsidRPr="003D1526" w:rsidRDefault="00A9655C" w:rsidP="00BF444C">
      <w:pPr>
        <w:numPr>
          <w:ilvl w:val="0"/>
          <w:numId w:val="154"/>
        </w:numPr>
        <w:jc w:val="both"/>
      </w:pPr>
      <w:r w:rsidRPr="003D1526">
        <w:t xml:space="preserve">weryfikacja oraz kontrola zgodności harmonogramu płatności oraz wniosków </w:t>
      </w:r>
      <w:r w:rsidRPr="003D1526">
        <w:br/>
        <w:t>o płatność w zakresie finansowym;</w:t>
      </w:r>
    </w:p>
    <w:p w:rsidR="00A9655C" w:rsidRPr="003D1526" w:rsidRDefault="00A9655C" w:rsidP="00BF444C">
      <w:pPr>
        <w:numPr>
          <w:ilvl w:val="0"/>
          <w:numId w:val="154"/>
        </w:numPr>
        <w:jc w:val="both"/>
      </w:pPr>
      <w:r w:rsidRPr="003D1526">
        <w:t>weryfikacja zgodności kosztów projektów z budżetem projektu;</w:t>
      </w:r>
    </w:p>
    <w:p w:rsidR="00A9655C" w:rsidRPr="003D1526" w:rsidRDefault="00A9655C" w:rsidP="00BF444C">
      <w:pPr>
        <w:numPr>
          <w:ilvl w:val="0"/>
          <w:numId w:val="154"/>
        </w:numPr>
        <w:jc w:val="both"/>
      </w:pPr>
      <w:r w:rsidRPr="003D1526">
        <w:t>analiza (monitoring) wykorzystywania środków;</w:t>
      </w:r>
    </w:p>
    <w:p w:rsidR="00A9655C" w:rsidRPr="003D1526" w:rsidRDefault="00A9655C" w:rsidP="00BF444C">
      <w:pPr>
        <w:numPr>
          <w:ilvl w:val="0"/>
          <w:numId w:val="154"/>
        </w:numPr>
        <w:jc w:val="both"/>
      </w:pPr>
      <w:r w:rsidRPr="003D1526">
        <w:t>kontrola realizacji budżetów;</w:t>
      </w:r>
    </w:p>
    <w:p w:rsidR="00A9655C" w:rsidRPr="003D1526" w:rsidRDefault="00A9655C" w:rsidP="00BF444C">
      <w:pPr>
        <w:numPr>
          <w:ilvl w:val="0"/>
          <w:numId w:val="154"/>
        </w:numPr>
        <w:jc w:val="both"/>
      </w:pPr>
      <w:r w:rsidRPr="003D1526">
        <w:t>potwierdzanie dokumentów projektowych za zgodność z oryginałem;</w:t>
      </w:r>
    </w:p>
    <w:p w:rsidR="00A9655C" w:rsidRPr="003D1526" w:rsidRDefault="00A9655C" w:rsidP="00BF444C">
      <w:pPr>
        <w:numPr>
          <w:ilvl w:val="0"/>
          <w:numId w:val="154"/>
        </w:numPr>
        <w:jc w:val="both"/>
      </w:pPr>
      <w:r w:rsidRPr="003D1526">
        <w:t>przygotowywanie dokumentów do kontroli, audytów;</w:t>
      </w:r>
    </w:p>
    <w:p w:rsidR="00A9655C" w:rsidRPr="003D1526" w:rsidRDefault="00A9655C" w:rsidP="00BF444C">
      <w:pPr>
        <w:numPr>
          <w:ilvl w:val="0"/>
          <w:numId w:val="154"/>
        </w:numPr>
        <w:jc w:val="both"/>
      </w:pPr>
      <w:r w:rsidRPr="003D1526">
        <w:t xml:space="preserve">wsparcie jednostek w zakresie rozwiązywania problemów dotyczących rozliczeń </w:t>
      </w:r>
      <w:r w:rsidRPr="003D1526">
        <w:br/>
        <w:t>z dysponentem środków zewnętrznych;</w:t>
      </w:r>
    </w:p>
    <w:p w:rsidR="00A9655C" w:rsidRPr="003D1526" w:rsidRDefault="00A9655C" w:rsidP="00BF444C">
      <w:pPr>
        <w:numPr>
          <w:ilvl w:val="0"/>
          <w:numId w:val="154"/>
        </w:numPr>
        <w:jc w:val="both"/>
        <w:rPr>
          <w:b/>
        </w:rPr>
      </w:pPr>
      <w:r w:rsidRPr="003D1526">
        <w:t>weryfikacja pod względem formalnym wniosków  projektowych.</w:t>
      </w:r>
    </w:p>
    <w:p w:rsidR="00A9655C" w:rsidRPr="003D1526" w:rsidRDefault="00A9655C" w:rsidP="00BF444C">
      <w:pPr>
        <w:jc w:val="both"/>
        <w:rPr>
          <w:b/>
        </w:rPr>
      </w:pPr>
    </w:p>
    <w:p w:rsidR="00A9655C" w:rsidRPr="003D1526" w:rsidRDefault="00A9655C" w:rsidP="00BF444C">
      <w:pPr>
        <w:pStyle w:val="Heading6"/>
        <w:numPr>
          <w:ilvl w:val="2"/>
          <w:numId w:val="114"/>
        </w:numPr>
        <w:rPr>
          <w:b/>
        </w:rPr>
      </w:pPr>
      <w:bookmarkStart w:id="119" w:name="_Toc352243900"/>
      <w:bookmarkStart w:id="120" w:name="_Toc361748563"/>
      <w:r w:rsidRPr="003D1526">
        <w:t>Sekcja Wsparcia i Realizacji Projektów</w:t>
      </w:r>
      <w:bookmarkEnd w:id="119"/>
      <w:bookmarkEnd w:id="120"/>
      <w:r w:rsidRPr="003D1526">
        <w:t xml:space="preserve"> </w:t>
      </w:r>
    </w:p>
    <w:p w:rsidR="00A9655C" w:rsidRPr="003D1526" w:rsidRDefault="00A9655C" w:rsidP="00BF444C">
      <w:pPr>
        <w:ind w:left="284" w:hanging="284"/>
        <w:jc w:val="both"/>
      </w:pPr>
      <w:r w:rsidRPr="003D1526">
        <w:t>Do zakresu zadań Sekcji należy:</w:t>
      </w:r>
    </w:p>
    <w:p w:rsidR="00A9655C" w:rsidRPr="003D1526" w:rsidRDefault="00A9655C" w:rsidP="00BF444C">
      <w:pPr>
        <w:numPr>
          <w:ilvl w:val="0"/>
          <w:numId w:val="155"/>
        </w:numPr>
        <w:jc w:val="both"/>
      </w:pPr>
      <w:r w:rsidRPr="003D1526">
        <w:t xml:space="preserve">analiza możliwości pozyskiwania środków na realizację projektów (informowanie o możliwości  realizowania </w:t>
      </w:r>
      <w:r w:rsidRPr="003D1526">
        <w:tab/>
        <w:t>projektów, źródłach finansowania, wytycznych i założeniach programowych, w tym dotyczących form zatrudnienia);</w:t>
      </w:r>
    </w:p>
    <w:p w:rsidR="00A9655C" w:rsidRPr="003D1526" w:rsidRDefault="00A9655C" w:rsidP="00BF444C">
      <w:pPr>
        <w:numPr>
          <w:ilvl w:val="0"/>
          <w:numId w:val="155"/>
        </w:numPr>
        <w:jc w:val="both"/>
      </w:pPr>
      <w:r w:rsidRPr="003D1526">
        <w:t>pomoc w sporządzaniu wniosków aplikacyjnych o dofinansowanie projektów, ich weryfikacja, oraz koordynacja działań z tym związanych;</w:t>
      </w:r>
    </w:p>
    <w:p w:rsidR="00A9655C" w:rsidRPr="003D1526" w:rsidRDefault="00A9655C" w:rsidP="00BF444C">
      <w:pPr>
        <w:numPr>
          <w:ilvl w:val="0"/>
          <w:numId w:val="155"/>
        </w:numPr>
        <w:jc w:val="both"/>
      </w:pPr>
      <w:r w:rsidRPr="003D1526">
        <w:t xml:space="preserve">wsparcie w procesie aplikowania o środki czyli doradzanie w tworzeniu założeń projektu, opracowywaniu wniosku o dofinansowanie i przygotowywaniu umowy o dofinansowanie; </w:t>
      </w:r>
    </w:p>
    <w:p w:rsidR="00A9655C" w:rsidRPr="003D1526" w:rsidRDefault="00A9655C" w:rsidP="00BF444C">
      <w:pPr>
        <w:numPr>
          <w:ilvl w:val="0"/>
          <w:numId w:val="155"/>
        </w:numPr>
        <w:jc w:val="both"/>
      </w:pPr>
      <w:r w:rsidRPr="003D1526">
        <w:t>współudział w przygotowaniu dokumentacji aplikacyjnej;</w:t>
      </w:r>
    </w:p>
    <w:p w:rsidR="00A9655C" w:rsidRPr="003D1526" w:rsidRDefault="00A9655C" w:rsidP="00BF444C">
      <w:pPr>
        <w:numPr>
          <w:ilvl w:val="0"/>
          <w:numId w:val="155"/>
        </w:numPr>
        <w:jc w:val="both"/>
      </w:pPr>
      <w:r w:rsidRPr="003D1526">
        <w:t xml:space="preserve">realizacja Projektu, w tym nadzór nad terminową realizacją oraz informowanie  o nieprawidłowościach związanych z realizacją oraz o wszelkich sytuacjach mogących mieć istotny wpływ na dalszy przebieg Projektu; </w:t>
      </w:r>
    </w:p>
    <w:p w:rsidR="00A9655C" w:rsidRPr="003D1526" w:rsidRDefault="00A9655C" w:rsidP="00BF444C">
      <w:pPr>
        <w:numPr>
          <w:ilvl w:val="0"/>
          <w:numId w:val="155"/>
        </w:numPr>
        <w:jc w:val="both"/>
      </w:pPr>
      <w:r w:rsidRPr="003D1526">
        <w:t>uzyskiwanie akceptacji od instytucji finansujących dla wszystkich zmian mających wpływ na realizację Projektu zgodnie z umową o dofinansowanie, w tym zmian harmonogramów rzeczowo-finansowych;</w:t>
      </w:r>
    </w:p>
    <w:p w:rsidR="00A9655C" w:rsidRPr="003D1526" w:rsidRDefault="00A9655C" w:rsidP="00BF444C">
      <w:pPr>
        <w:numPr>
          <w:ilvl w:val="0"/>
          <w:numId w:val="155"/>
        </w:numPr>
        <w:jc w:val="both"/>
      </w:pPr>
      <w:r w:rsidRPr="003D1526">
        <w:t xml:space="preserve">uzgadnianie dodatkowych wydatków związanych z realizacją Projektu; </w:t>
      </w:r>
    </w:p>
    <w:p w:rsidR="00A9655C" w:rsidRPr="003D1526" w:rsidRDefault="00A9655C" w:rsidP="00BF444C">
      <w:pPr>
        <w:numPr>
          <w:ilvl w:val="0"/>
          <w:numId w:val="155"/>
        </w:numPr>
        <w:jc w:val="both"/>
      </w:pPr>
      <w:r w:rsidRPr="003D1526">
        <w:t xml:space="preserve">kontrolowanie rzeczywistych kosztów Projektu z przyjętym harmonogramem rzeczowo-finansowym; </w:t>
      </w:r>
    </w:p>
    <w:p w:rsidR="00A9655C" w:rsidRPr="003D1526" w:rsidRDefault="00A9655C" w:rsidP="00BF444C">
      <w:pPr>
        <w:numPr>
          <w:ilvl w:val="0"/>
          <w:numId w:val="155"/>
        </w:numPr>
        <w:jc w:val="both"/>
      </w:pPr>
      <w:r w:rsidRPr="003D1526">
        <w:t>tworzenie planu zatrudnienia i wynagrodzeń oraz współpraca w zakresie jego realizacji z Koordynatorem Projektu i Działem Zarządzania Zasobami Ludzkimi;</w:t>
      </w:r>
    </w:p>
    <w:p w:rsidR="00A9655C" w:rsidRPr="003D1526" w:rsidRDefault="00A9655C" w:rsidP="00BF444C">
      <w:pPr>
        <w:numPr>
          <w:ilvl w:val="0"/>
          <w:numId w:val="155"/>
        </w:numPr>
        <w:jc w:val="both"/>
      </w:pPr>
      <w:r w:rsidRPr="003D1526">
        <w:t>przygotowywanie i przekazywanie zaakceptowanych przez kierownika jednostki organizacyjnej informacji,  sprawozdań i raportów dotyczących realizacji Projektu;</w:t>
      </w:r>
    </w:p>
    <w:p w:rsidR="00A9655C" w:rsidRPr="003D1526" w:rsidRDefault="00A9655C" w:rsidP="00BF444C">
      <w:pPr>
        <w:numPr>
          <w:ilvl w:val="0"/>
          <w:numId w:val="155"/>
        </w:numPr>
        <w:jc w:val="both"/>
      </w:pPr>
      <w:r w:rsidRPr="003D1526">
        <w:t xml:space="preserve">nadzór nad prawidłowym przechowywaniem i archiwizowaniem dokumentacji Projektu; </w:t>
      </w:r>
    </w:p>
    <w:p w:rsidR="00A9655C" w:rsidRPr="003D1526" w:rsidRDefault="00A9655C" w:rsidP="00BF444C">
      <w:pPr>
        <w:numPr>
          <w:ilvl w:val="0"/>
          <w:numId w:val="155"/>
        </w:numPr>
        <w:jc w:val="both"/>
      </w:pPr>
      <w:r w:rsidRPr="003D1526">
        <w:t>obsługa kontroli prowadzonych w Projekcie;</w:t>
      </w:r>
    </w:p>
    <w:p w:rsidR="00A9655C" w:rsidRPr="003D1526" w:rsidRDefault="00A9655C" w:rsidP="00BF444C">
      <w:pPr>
        <w:numPr>
          <w:ilvl w:val="0"/>
          <w:numId w:val="155"/>
        </w:numPr>
        <w:jc w:val="both"/>
      </w:pPr>
      <w:r w:rsidRPr="003D1526">
        <w:t>współpraca z Koordynatorem Projektu oraz innymi działami PWr w zakresie prawidłowej realizacji Projektu;</w:t>
      </w:r>
    </w:p>
    <w:p w:rsidR="00A9655C" w:rsidRPr="003D1526" w:rsidRDefault="00A9655C" w:rsidP="00BF444C">
      <w:pPr>
        <w:numPr>
          <w:ilvl w:val="0"/>
          <w:numId w:val="155"/>
        </w:numPr>
        <w:jc w:val="both"/>
        <w:rPr>
          <w:bCs/>
        </w:rPr>
      </w:pPr>
      <w:r w:rsidRPr="003D1526">
        <w:t>akceptowanie poniesionych wydatków i rozliczanie projektów zgodnie z wymogami właściwych Instytucji Zarządzających lub Pośredniczących;</w:t>
      </w:r>
    </w:p>
    <w:p w:rsidR="00A9655C" w:rsidRPr="003D1526" w:rsidRDefault="00A9655C" w:rsidP="00BF444C">
      <w:pPr>
        <w:numPr>
          <w:ilvl w:val="0"/>
          <w:numId w:val="155"/>
        </w:numPr>
        <w:jc w:val="both"/>
        <w:rPr>
          <w:bCs/>
        </w:rPr>
      </w:pPr>
      <w:r w:rsidRPr="003D1526">
        <w:t xml:space="preserve">realizowanie działań w zakresie informacji i promocji projektów we współpracy </w:t>
      </w:r>
      <w:r w:rsidRPr="003D1526">
        <w:br/>
        <w:t>z Działem Marketingu i Promocji;</w:t>
      </w:r>
    </w:p>
    <w:p w:rsidR="00A9655C" w:rsidRPr="003D1526" w:rsidRDefault="00A9655C" w:rsidP="00BF444C">
      <w:pPr>
        <w:numPr>
          <w:ilvl w:val="0"/>
          <w:numId w:val="155"/>
        </w:numPr>
        <w:jc w:val="both"/>
      </w:pPr>
      <w:r w:rsidRPr="003D1526">
        <w:t>sprawozdawczość w odniesieniu do realizowanych projektów na użytek Uczelni;</w:t>
      </w:r>
    </w:p>
    <w:p w:rsidR="00A9655C" w:rsidRPr="003D1526" w:rsidRDefault="00A9655C" w:rsidP="00BF444C">
      <w:pPr>
        <w:numPr>
          <w:ilvl w:val="0"/>
          <w:numId w:val="155"/>
        </w:numPr>
        <w:jc w:val="both"/>
        <w:rPr>
          <w:bCs/>
        </w:rPr>
      </w:pPr>
      <w:r w:rsidRPr="003D1526">
        <w:t>koordynowanie działań zmierzających do osiągnięcia zakładanych wskaźników  projektu;</w:t>
      </w:r>
    </w:p>
    <w:p w:rsidR="00A9655C" w:rsidRPr="003D1526" w:rsidRDefault="00A9655C" w:rsidP="00BF444C">
      <w:pPr>
        <w:numPr>
          <w:ilvl w:val="0"/>
          <w:numId w:val="155"/>
        </w:numPr>
        <w:jc w:val="both"/>
        <w:rPr>
          <w:bCs/>
        </w:rPr>
      </w:pPr>
      <w:r w:rsidRPr="003D1526">
        <w:t>wypełnianie obowiązków wynikających z zarządzeń i regulacji wewnętrznych Uczelni;</w:t>
      </w:r>
    </w:p>
    <w:p w:rsidR="00A9655C" w:rsidRPr="003D1526" w:rsidRDefault="00A9655C" w:rsidP="00BF444C">
      <w:pPr>
        <w:jc w:val="both"/>
        <w:rPr>
          <w:b/>
        </w:rPr>
      </w:pPr>
    </w:p>
    <w:p w:rsidR="00A9655C" w:rsidRPr="003D1526" w:rsidRDefault="00A9655C" w:rsidP="00BF444C">
      <w:pPr>
        <w:ind w:left="284" w:hanging="284"/>
        <w:jc w:val="both"/>
      </w:pPr>
      <w:r w:rsidRPr="003D1526">
        <w:t>Do zakresu zadań kierowników projektów zatrudnionych w Sekcji Wsparcia i Realizacji Projektów należy również:</w:t>
      </w:r>
    </w:p>
    <w:p w:rsidR="00A9655C" w:rsidRPr="003D1526" w:rsidRDefault="00A9655C" w:rsidP="00BF444C">
      <w:pPr>
        <w:ind w:left="284" w:hanging="284"/>
        <w:jc w:val="both"/>
        <w:rPr>
          <w:b/>
        </w:rPr>
      </w:pPr>
    </w:p>
    <w:p w:rsidR="00A9655C" w:rsidRPr="003D1526" w:rsidRDefault="00A9655C" w:rsidP="00BF444C">
      <w:pPr>
        <w:numPr>
          <w:ilvl w:val="0"/>
          <w:numId w:val="156"/>
        </w:numPr>
        <w:jc w:val="both"/>
      </w:pPr>
      <w:r w:rsidRPr="003D1526">
        <w:t>weryfikacja i zatwierdzanie faktur oraz innych dokumentów potwierdzających wykonanie usług/dostaw pod względem formalnym i finansowo-księgowym oraz sprawdzanie zgodności ich zakresu rzeczowego z podpisanymi umowami z wykonawcami oraz harmonogramem rzeczowo-finansowym;</w:t>
      </w:r>
    </w:p>
    <w:p w:rsidR="00A9655C" w:rsidRPr="003D1526" w:rsidRDefault="00A9655C" w:rsidP="00BF444C">
      <w:pPr>
        <w:numPr>
          <w:ilvl w:val="0"/>
          <w:numId w:val="156"/>
        </w:numPr>
        <w:jc w:val="both"/>
      </w:pPr>
      <w:r w:rsidRPr="003D1526">
        <w:t>przeprowadzanie rozeznania rynku lub uruchamianie odpowiednich procedur przetargowych w przypadku dokonywania zakupów produktów, usług oraz dokonywanie wraz z osobami odpowiedzialnymi za dane zamówienie odbioru dostaw towarów, usług, w oparciu o przygotowany plan zamówień publicznych;</w:t>
      </w:r>
    </w:p>
    <w:p w:rsidR="00A9655C" w:rsidRPr="003D1526" w:rsidRDefault="00A9655C" w:rsidP="00BF444C">
      <w:pPr>
        <w:numPr>
          <w:ilvl w:val="0"/>
          <w:numId w:val="156"/>
        </w:numPr>
        <w:jc w:val="both"/>
      </w:pPr>
      <w:r w:rsidRPr="003D1526">
        <w:t xml:space="preserve">sporządzenie wniosków o płatność oraz informacji okresowych, jak i innych dokumentów wymaganych przez Instytucję Finansującą; </w:t>
      </w:r>
    </w:p>
    <w:p w:rsidR="00A9655C" w:rsidRPr="003D1526" w:rsidRDefault="00A9655C" w:rsidP="00BF444C">
      <w:pPr>
        <w:numPr>
          <w:ilvl w:val="0"/>
          <w:numId w:val="156"/>
        </w:numPr>
        <w:jc w:val="both"/>
        <w:rPr>
          <w:bCs/>
        </w:rPr>
      </w:pPr>
      <w:r w:rsidRPr="003D1526">
        <w:t xml:space="preserve">sporządzanie sprawozdań i raportów z realizacji projektów </w:t>
      </w:r>
      <w:r w:rsidRPr="003D1526">
        <w:br/>
        <w:t>i przygotowywanie dokumentacji w tym zakresie.</w:t>
      </w:r>
    </w:p>
    <w:p w:rsidR="00A9655C" w:rsidRPr="003D1526" w:rsidRDefault="00A9655C" w:rsidP="00BF444C">
      <w:pPr>
        <w:ind w:left="284" w:hanging="284"/>
        <w:jc w:val="both"/>
        <w:rPr>
          <w:b/>
        </w:rPr>
      </w:pPr>
    </w:p>
    <w:p w:rsidR="00A9655C" w:rsidRPr="003D1526" w:rsidRDefault="00A9655C" w:rsidP="00BF444C">
      <w:pPr>
        <w:ind w:left="284" w:hanging="284"/>
        <w:jc w:val="both"/>
      </w:pPr>
    </w:p>
    <w:p w:rsidR="00A9655C" w:rsidRPr="003D1526" w:rsidRDefault="00A9655C" w:rsidP="00BF444C">
      <w:pPr>
        <w:jc w:val="both"/>
        <w:rPr>
          <w:b/>
          <w:bCs/>
        </w:rPr>
      </w:pPr>
      <w:r w:rsidRPr="003D1526">
        <w:rPr>
          <w:b/>
          <w:bCs/>
        </w:rPr>
        <w:br w:type="page"/>
      </w:r>
    </w:p>
    <w:p w:rsidR="00A9655C" w:rsidRPr="003D1526" w:rsidRDefault="00A9655C" w:rsidP="000E558E">
      <w:pPr>
        <w:pStyle w:val="Heading2"/>
        <w:jc w:val="left"/>
        <w:rPr>
          <w:rFonts w:ascii="Times New Roman" w:hAnsi="Times New Roman"/>
          <w:sz w:val="24"/>
        </w:rPr>
      </w:pPr>
      <w:bookmarkStart w:id="121" w:name="_Toc361748564"/>
      <w:r w:rsidRPr="003D1526">
        <w:rPr>
          <w:rFonts w:ascii="Times New Roman" w:hAnsi="Times New Roman"/>
          <w:sz w:val="24"/>
        </w:rPr>
        <w:t>Rozdział 6</w:t>
      </w:r>
      <w:r w:rsidRPr="003D1526">
        <w:rPr>
          <w:rFonts w:ascii="Times New Roman" w:hAnsi="Times New Roman"/>
          <w:sz w:val="24"/>
        </w:rPr>
        <w:br/>
        <w:t>KOMÓRKI ORGAN</w:t>
      </w:r>
      <w:r>
        <w:rPr>
          <w:rFonts w:ascii="Times New Roman" w:hAnsi="Times New Roman"/>
          <w:sz w:val="24"/>
        </w:rPr>
        <w:t xml:space="preserve">IZACYJNE BEZPOŚREDNIO PODLEGŁE </w:t>
      </w:r>
      <w:r w:rsidRPr="003D1526">
        <w:rPr>
          <w:rFonts w:ascii="Times New Roman" w:hAnsi="Times New Roman"/>
          <w:sz w:val="24"/>
        </w:rPr>
        <w:t>PROREKTOROWI  DS.  STUDENCKICH</w:t>
      </w:r>
      <w:bookmarkEnd w:id="121"/>
      <w:r w:rsidRPr="003D1526">
        <w:rPr>
          <w:rFonts w:ascii="Times New Roman" w:hAnsi="Times New Roman"/>
          <w:sz w:val="24"/>
        </w:rPr>
        <w:t xml:space="preserve"> </w:t>
      </w:r>
    </w:p>
    <w:p w:rsidR="00A9655C" w:rsidRPr="003D1526" w:rsidRDefault="00A9655C" w:rsidP="000E558E">
      <w:pPr>
        <w:autoSpaceDE w:val="0"/>
        <w:autoSpaceDN w:val="0"/>
        <w:adjustRightInd w:val="0"/>
        <w:jc w:val="both"/>
        <w:rPr>
          <w:b/>
          <w:bCs/>
        </w:rPr>
      </w:pPr>
    </w:p>
    <w:p w:rsidR="00A9655C" w:rsidRPr="003D1526" w:rsidRDefault="00A9655C" w:rsidP="009A3392">
      <w:pPr>
        <w:autoSpaceDE w:val="0"/>
        <w:autoSpaceDN w:val="0"/>
        <w:adjustRightInd w:val="0"/>
        <w:ind w:firstLine="720"/>
        <w:jc w:val="both"/>
        <w:rPr>
          <w:b/>
          <w:bCs/>
        </w:rPr>
      </w:pPr>
      <w:r w:rsidRPr="003D1526">
        <w:rPr>
          <w:bCs/>
        </w:rPr>
        <w:t>Kompetencje Prorektora ds. Studenckich szczegółowo określa zarządzenie w sprawie określenia zakresu zadań Prorektorom i Kanclerzowi  w okresie kadencji.</w:t>
      </w:r>
    </w:p>
    <w:p w:rsidR="00A9655C" w:rsidRPr="003D1526" w:rsidRDefault="00A9655C" w:rsidP="009A3392">
      <w:pPr>
        <w:autoSpaceDE w:val="0"/>
        <w:autoSpaceDN w:val="0"/>
        <w:adjustRightInd w:val="0"/>
        <w:jc w:val="both"/>
        <w:rPr>
          <w:b/>
          <w:bCs/>
        </w:rPr>
      </w:pPr>
    </w:p>
    <w:p w:rsidR="00A9655C" w:rsidRPr="003D1526" w:rsidRDefault="00A9655C" w:rsidP="000E558E">
      <w:pPr>
        <w:autoSpaceDE w:val="0"/>
        <w:autoSpaceDN w:val="0"/>
        <w:adjustRightInd w:val="0"/>
        <w:jc w:val="both"/>
        <w:rPr>
          <w:b/>
          <w:bCs/>
        </w:rPr>
      </w:pPr>
    </w:p>
    <w:p w:rsidR="00A9655C" w:rsidRPr="003D1526" w:rsidRDefault="00A9655C" w:rsidP="006D5673">
      <w:pPr>
        <w:pStyle w:val="Heading5"/>
        <w:numPr>
          <w:ilvl w:val="4"/>
          <w:numId w:val="67"/>
        </w:numPr>
        <w:tabs>
          <w:tab w:val="clear" w:pos="1080"/>
          <w:tab w:val="num" w:pos="709"/>
        </w:tabs>
        <w:rPr>
          <w:color w:val="auto"/>
        </w:rPr>
      </w:pPr>
      <w:bookmarkStart w:id="122" w:name="_Toc361748565"/>
      <w:r w:rsidRPr="003D1526">
        <w:rPr>
          <w:color w:val="auto"/>
        </w:rPr>
        <w:t>SEKRETARIAT</w:t>
      </w:r>
      <w:bookmarkEnd w:id="122"/>
    </w:p>
    <w:p w:rsidR="00A9655C" w:rsidRPr="003D1526" w:rsidRDefault="00A9655C" w:rsidP="00027A00">
      <w:pPr>
        <w:pStyle w:val="NormalWeb"/>
        <w:spacing w:after="0" w:afterAutospacing="0"/>
        <w:jc w:val="both"/>
        <w:rPr>
          <w:color w:val="auto"/>
        </w:rPr>
      </w:pPr>
      <w:r w:rsidRPr="003D1526">
        <w:rPr>
          <w:color w:val="auto"/>
        </w:rPr>
        <w:t xml:space="preserve">Do zakresu zadań Sekretariatu Prorektora ds. Studenckich należy administracyjne </w:t>
      </w:r>
      <w:r w:rsidRPr="003D1526">
        <w:rPr>
          <w:color w:val="auto"/>
        </w:rPr>
        <w:br/>
        <w:t xml:space="preserve">i logistyczne wsparcie wszelkich prac Prorektora, w tym: </w:t>
      </w:r>
    </w:p>
    <w:p w:rsidR="00A9655C" w:rsidRPr="003D1526" w:rsidRDefault="00A9655C" w:rsidP="006D5673">
      <w:pPr>
        <w:numPr>
          <w:ilvl w:val="0"/>
          <w:numId w:val="102"/>
        </w:numPr>
        <w:jc w:val="both"/>
      </w:pPr>
      <w:r w:rsidRPr="003D1526">
        <w:t xml:space="preserve">koordynacja współpracy Prorektora z Samorządem Studenckim Politechniki Wrocławskiej, a </w:t>
      </w:r>
      <w:r>
        <w:t xml:space="preserve"> </w:t>
      </w:r>
      <w:r w:rsidRPr="001977A5">
        <w:rPr>
          <w:color w:val="FF0000"/>
        </w:rPr>
        <w:t>w</w:t>
      </w:r>
      <w:r>
        <w:t xml:space="preserve"> </w:t>
      </w:r>
      <w:r w:rsidRPr="003D1526">
        <w:t>szczególności z Zarządem Parlamentu Studenckiego;</w:t>
      </w:r>
    </w:p>
    <w:p w:rsidR="00A9655C" w:rsidRPr="003D1526" w:rsidRDefault="00A9655C" w:rsidP="006D5673">
      <w:pPr>
        <w:numPr>
          <w:ilvl w:val="0"/>
          <w:numId w:val="102"/>
        </w:numPr>
        <w:jc w:val="both"/>
      </w:pPr>
      <w:r w:rsidRPr="003D1526">
        <w:t>koordynacja współpracy Prorektora z podległymi komórkami organizacyjnymi oraz innymi jednostkami/komórkami organizacyjnymi Uczelni;</w:t>
      </w:r>
    </w:p>
    <w:p w:rsidR="00A9655C" w:rsidRPr="003D1526" w:rsidRDefault="00A9655C" w:rsidP="006D5673">
      <w:pPr>
        <w:numPr>
          <w:ilvl w:val="0"/>
          <w:numId w:val="102"/>
        </w:numPr>
        <w:jc w:val="both"/>
      </w:pPr>
      <w:r w:rsidRPr="003D1526">
        <w:t>koordynacja współpracy Prorektora z zewnętrznymi podmiotami o podobnym profilu działania lub działającymi na rzecz studentów i Uczelni;</w:t>
      </w:r>
    </w:p>
    <w:p w:rsidR="00A9655C" w:rsidRPr="003D1526" w:rsidRDefault="00A9655C" w:rsidP="006D5673">
      <w:pPr>
        <w:numPr>
          <w:ilvl w:val="0"/>
          <w:numId w:val="102"/>
        </w:numPr>
        <w:jc w:val="both"/>
      </w:pPr>
      <w:r w:rsidRPr="003D1526">
        <w:t>przygotowywanie i organizowanie spotkań, konferencji, seminariów poprzez merytoryczne ustalenie celu i zakresu poruszanych spraw;</w:t>
      </w:r>
    </w:p>
    <w:p w:rsidR="00A9655C" w:rsidRPr="003D1526" w:rsidRDefault="00A9655C" w:rsidP="006D5673">
      <w:pPr>
        <w:numPr>
          <w:ilvl w:val="0"/>
          <w:numId w:val="102"/>
        </w:numPr>
        <w:jc w:val="both"/>
      </w:pPr>
      <w:r w:rsidRPr="003D1526">
        <w:t>prowadzenie bieżącej korespondencji wewnętrznej i zewnętrznej (w tym redagowanie pism i dokumentów);</w:t>
      </w:r>
    </w:p>
    <w:p w:rsidR="00A9655C" w:rsidRPr="003D1526" w:rsidRDefault="00A9655C" w:rsidP="006D5673">
      <w:pPr>
        <w:numPr>
          <w:ilvl w:val="0"/>
          <w:numId w:val="102"/>
        </w:numPr>
        <w:jc w:val="both"/>
      </w:pPr>
      <w:r w:rsidRPr="003D1526">
        <w:t>współpraca przy opracowywaniu zarządzeń i innych dokumentów wewnętrznych;</w:t>
      </w:r>
    </w:p>
    <w:p w:rsidR="00A9655C" w:rsidRPr="003D1526" w:rsidRDefault="00A9655C" w:rsidP="006D5673">
      <w:pPr>
        <w:numPr>
          <w:ilvl w:val="0"/>
          <w:numId w:val="102"/>
        </w:numPr>
        <w:jc w:val="both"/>
      </w:pPr>
      <w:r w:rsidRPr="003D1526">
        <w:t xml:space="preserve">prowadzenie rozliczeń w zakresie środków finansowych będących w dyspozycji Prorektora, a w szczególności ewidencja rozdziału środków, weryfikacja dokumentów finansowych,  rozliczenia kasowe, wystawianie faktur, rozliczenia w </w:t>
      </w:r>
      <w:r w:rsidRPr="00313B44">
        <w:t>Kwesturze</w:t>
      </w:r>
      <w:r w:rsidRPr="003D1526">
        <w:t xml:space="preserve">; </w:t>
      </w:r>
    </w:p>
    <w:p w:rsidR="00A9655C" w:rsidRPr="003D1526" w:rsidRDefault="00A9655C" w:rsidP="006D5673">
      <w:pPr>
        <w:numPr>
          <w:ilvl w:val="0"/>
          <w:numId w:val="102"/>
        </w:numPr>
        <w:jc w:val="both"/>
      </w:pPr>
      <w:r w:rsidRPr="003D1526">
        <w:t xml:space="preserve">bieżąca analiza spraw studenckich na podstawie mediów, Internetu i innych źródeł informacji; </w:t>
      </w:r>
    </w:p>
    <w:p w:rsidR="00A9655C" w:rsidRPr="003D1526" w:rsidRDefault="00A9655C" w:rsidP="006D5673">
      <w:pPr>
        <w:numPr>
          <w:ilvl w:val="0"/>
          <w:numId w:val="102"/>
        </w:numPr>
        <w:jc w:val="both"/>
      </w:pPr>
      <w:r w:rsidRPr="003D1526">
        <w:t>obsługa informacyjna związana z obszarem działania Prorektora;</w:t>
      </w:r>
    </w:p>
    <w:p w:rsidR="00A9655C" w:rsidRPr="003D1526" w:rsidRDefault="00A9655C" w:rsidP="006D5673">
      <w:pPr>
        <w:numPr>
          <w:ilvl w:val="0"/>
          <w:numId w:val="102"/>
        </w:numPr>
        <w:jc w:val="both"/>
      </w:pPr>
      <w:r w:rsidRPr="003D1526">
        <w:t>obsługa spraw w języku angielskim, w tym pomoc w bieżącej obsłudze studentów cudzoziemców;</w:t>
      </w:r>
    </w:p>
    <w:p w:rsidR="00A9655C" w:rsidRPr="003D1526" w:rsidRDefault="00A9655C" w:rsidP="006D5673">
      <w:pPr>
        <w:numPr>
          <w:ilvl w:val="0"/>
          <w:numId w:val="102"/>
        </w:numPr>
        <w:jc w:val="both"/>
      </w:pPr>
      <w:r w:rsidRPr="003D1526">
        <w:t>prowadzenie spraw pracowniczych w Dziale Studenckim i PRS w zakresie ewidencji, rejestracji urlopów, list obecności, szkoleń BHP i badań okresowych;</w:t>
      </w:r>
    </w:p>
    <w:p w:rsidR="00A9655C" w:rsidRPr="003D1526" w:rsidRDefault="00A9655C" w:rsidP="006D5673">
      <w:pPr>
        <w:numPr>
          <w:ilvl w:val="0"/>
          <w:numId w:val="102"/>
        </w:numPr>
        <w:jc w:val="both"/>
      </w:pPr>
      <w:r w:rsidRPr="003D1526">
        <w:t>prowadzenie rejestru faktur Prorektora ds. Studenckich i Działu Studenckiego;</w:t>
      </w:r>
    </w:p>
    <w:p w:rsidR="00A9655C" w:rsidRPr="003D1526" w:rsidRDefault="00A9655C" w:rsidP="006D5673">
      <w:pPr>
        <w:numPr>
          <w:ilvl w:val="0"/>
          <w:numId w:val="102"/>
        </w:numPr>
        <w:jc w:val="both"/>
      </w:pPr>
      <w:r w:rsidRPr="003D1526">
        <w:t>sprawowanie obowiązków sekretariatu dla Rady Fundacji MANUS;</w:t>
      </w:r>
    </w:p>
    <w:p w:rsidR="00A9655C" w:rsidRPr="003D1526" w:rsidRDefault="00A9655C" w:rsidP="006D5673">
      <w:pPr>
        <w:pStyle w:val="ListParagraph"/>
        <w:numPr>
          <w:ilvl w:val="0"/>
          <w:numId w:val="102"/>
        </w:numPr>
        <w:contextualSpacing w:val="0"/>
        <w:jc w:val="both"/>
      </w:pPr>
      <w:r w:rsidRPr="003D1526">
        <w:t xml:space="preserve">bieżące śledzenie aktów prawnych wewnętrznych i zewnętrznych w zakresie działalności Prorektora ds. Studenckich. </w:t>
      </w:r>
    </w:p>
    <w:p w:rsidR="00A9655C" w:rsidRPr="003D1526" w:rsidRDefault="00A9655C" w:rsidP="000E558E">
      <w:pPr>
        <w:autoSpaceDE w:val="0"/>
        <w:autoSpaceDN w:val="0"/>
        <w:adjustRightInd w:val="0"/>
        <w:jc w:val="both"/>
        <w:rPr>
          <w:b/>
          <w:bCs/>
        </w:rPr>
      </w:pPr>
    </w:p>
    <w:p w:rsidR="00A9655C" w:rsidRPr="003D1526" w:rsidRDefault="00A9655C" w:rsidP="000E558E">
      <w:pPr>
        <w:autoSpaceDE w:val="0"/>
        <w:autoSpaceDN w:val="0"/>
        <w:adjustRightInd w:val="0"/>
        <w:jc w:val="both"/>
        <w:rPr>
          <w:b/>
          <w:bCs/>
        </w:rPr>
      </w:pPr>
    </w:p>
    <w:p w:rsidR="00A9655C" w:rsidRPr="003D1526" w:rsidRDefault="00A9655C" w:rsidP="006D5673">
      <w:pPr>
        <w:pStyle w:val="Heading5"/>
        <w:numPr>
          <w:ilvl w:val="4"/>
          <w:numId w:val="68"/>
        </w:numPr>
        <w:tabs>
          <w:tab w:val="clear" w:pos="1080"/>
          <w:tab w:val="num" w:pos="709"/>
        </w:tabs>
        <w:rPr>
          <w:color w:val="auto"/>
        </w:rPr>
      </w:pPr>
      <w:bookmarkStart w:id="123" w:name="_Toc361748566"/>
      <w:r w:rsidRPr="003D1526">
        <w:rPr>
          <w:color w:val="auto"/>
        </w:rPr>
        <w:t>DZIAŁ STUDENCKI</w:t>
      </w:r>
      <w:bookmarkEnd w:id="123"/>
    </w:p>
    <w:p w:rsidR="00A9655C" w:rsidRPr="003D1526" w:rsidRDefault="00A9655C" w:rsidP="00AC6FB5">
      <w:pPr>
        <w:autoSpaceDE w:val="0"/>
        <w:autoSpaceDN w:val="0"/>
        <w:adjustRightInd w:val="0"/>
        <w:jc w:val="both"/>
      </w:pPr>
      <w:r w:rsidRPr="003D1526">
        <w:t>W skład Działu Studenckiego wchodzą:</w:t>
      </w:r>
    </w:p>
    <w:p w:rsidR="00A9655C" w:rsidRPr="003D1526" w:rsidRDefault="00A9655C" w:rsidP="003602DA">
      <w:pPr>
        <w:numPr>
          <w:ilvl w:val="0"/>
          <w:numId w:val="14"/>
        </w:numPr>
        <w:autoSpaceDE w:val="0"/>
        <w:autoSpaceDN w:val="0"/>
        <w:adjustRightInd w:val="0"/>
        <w:jc w:val="both"/>
      </w:pPr>
      <w:r w:rsidRPr="003D1526">
        <w:t>Sekcja Wspomagania Aktywności Studenckiej,</w:t>
      </w:r>
    </w:p>
    <w:p w:rsidR="00A9655C" w:rsidRPr="003D1526" w:rsidRDefault="00A9655C" w:rsidP="003602DA">
      <w:pPr>
        <w:numPr>
          <w:ilvl w:val="0"/>
          <w:numId w:val="14"/>
        </w:numPr>
        <w:autoSpaceDE w:val="0"/>
        <w:autoSpaceDN w:val="0"/>
        <w:adjustRightInd w:val="0"/>
        <w:jc w:val="both"/>
      </w:pPr>
      <w:r w:rsidRPr="003D1526">
        <w:t>Sekcja Pomocy Materialnej dla Studentów,</w:t>
      </w:r>
    </w:p>
    <w:p w:rsidR="00A9655C" w:rsidRPr="003D1526" w:rsidRDefault="00A9655C" w:rsidP="003602DA">
      <w:pPr>
        <w:numPr>
          <w:ilvl w:val="0"/>
          <w:numId w:val="14"/>
        </w:numPr>
        <w:autoSpaceDE w:val="0"/>
        <w:autoSpaceDN w:val="0"/>
        <w:adjustRightInd w:val="0"/>
        <w:jc w:val="both"/>
      </w:pPr>
      <w:r w:rsidRPr="003D1526">
        <w:t>Zespół Domów Studenckich.</w:t>
      </w:r>
    </w:p>
    <w:p w:rsidR="00A9655C" w:rsidRPr="003D1526" w:rsidRDefault="00A9655C" w:rsidP="00AC6FB5">
      <w:pPr>
        <w:autoSpaceDE w:val="0"/>
        <w:autoSpaceDN w:val="0"/>
        <w:adjustRightInd w:val="0"/>
        <w:jc w:val="both"/>
      </w:pPr>
    </w:p>
    <w:p w:rsidR="00A9655C" w:rsidRPr="003D1526" w:rsidRDefault="00A9655C" w:rsidP="006D5673">
      <w:pPr>
        <w:pStyle w:val="Heading6"/>
        <w:numPr>
          <w:ilvl w:val="2"/>
          <w:numId w:val="189"/>
        </w:numPr>
        <w:rPr>
          <w:b/>
        </w:rPr>
      </w:pPr>
      <w:bookmarkStart w:id="124" w:name="_Toc361748567"/>
      <w:r w:rsidRPr="003D1526">
        <w:t>Sekcja Wspomagania Aktywności Studenckiej</w:t>
      </w:r>
      <w:bookmarkEnd w:id="124"/>
    </w:p>
    <w:p w:rsidR="00A9655C" w:rsidRPr="003D1526" w:rsidRDefault="00A9655C" w:rsidP="00AC6FB5">
      <w:pPr>
        <w:pStyle w:val="BodyText"/>
        <w:spacing w:line="240" w:lineRule="auto"/>
        <w:rPr>
          <w:rFonts w:ascii="Times New Roman" w:hAnsi="Times New Roman" w:cs="Times New Roman"/>
        </w:rPr>
      </w:pPr>
      <w:r w:rsidRPr="003D1526">
        <w:rPr>
          <w:rFonts w:ascii="Times New Roman" w:hAnsi="Times New Roman" w:cs="Times New Roman"/>
        </w:rPr>
        <w:t>Do zadań Sekcji należy:</w:t>
      </w:r>
    </w:p>
    <w:p w:rsidR="00A9655C" w:rsidRPr="003D1526" w:rsidRDefault="00A9655C" w:rsidP="006D5673">
      <w:pPr>
        <w:numPr>
          <w:ilvl w:val="0"/>
          <w:numId w:val="101"/>
        </w:numPr>
        <w:autoSpaceDE w:val="0"/>
        <w:autoSpaceDN w:val="0"/>
        <w:adjustRightInd w:val="0"/>
        <w:ind w:left="426"/>
        <w:jc w:val="both"/>
      </w:pPr>
      <w:r w:rsidRPr="003D1526">
        <w:t>wykonywanie czynności związanych z nadzorem ustawowym nad uczelnianymi organizacjami studenckimi, w tym nadzór nad przygotowaniem dokumentów rejestracyjnych pod względem formalno-prawnym;</w:t>
      </w:r>
    </w:p>
    <w:p w:rsidR="00A9655C" w:rsidRPr="003D1526" w:rsidRDefault="00A9655C" w:rsidP="006D5673">
      <w:pPr>
        <w:numPr>
          <w:ilvl w:val="0"/>
          <w:numId w:val="101"/>
        </w:numPr>
        <w:autoSpaceDE w:val="0"/>
        <w:autoSpaceDN w:val="0"/>
        <w:adjustRightInd w:val="0"/>
        <w:ind w:left="426"/>
        <w:jc w:val="both"/>
      </w:pPr>
      <w:r w:rsidRPr="003D1526">
        <w:t>bieżąca współpraca z organami Samorządu Studenckiego i Radą Doktorantów, uczelnianymi organizacjami studenckimi oraz działającymi w Uczelni innymi podmiotami, zrzeszającymi wyłącznie studentów lub studentów i pracowników;</w:t>
      </w:r>
    </w:p>
    <w:p w:rsidR="00A9655C" w:rsidRPr="003D1526" w:rsidRDefault="00A9655C" w:rsidP="006D5673">
      <w:pPr>
        <w:numPr>
          <w:ilvl w:val="0"/>
          <w:numId w:val="101"/>
        </w:numPr>
        <w:autoSpaceDE w:val="0"/>
        <w:autoSpaceDN w:val="0"/>
        <w:adjustRightInd w:val="0"/>
        <w:ind w:left="426"/>
        <w:jc w:val="both"/>
      </w:pPr>
      <w:r w:rsidRPr="003D1526">
        <w:t>przygotowywanie projektu rocznego ogólnouczelnianego preliminarza budżetowego środków na działalność studencką;</w:t>
      </w:r>
    </w:p>
    <w:p w:rsidR="00A9655C" w:rsidRPr="003D1526" w:rsidRDefault="00A9655C" w:rsidP="006D5673">
      <w:pPr>
        <w:numPr>
          <w:ilvl w:val="0"/>
          <w:numId w:val="101"/>
        </w:numPr>
        <w:autoSpaceDE w:val="0"/>
        <w:autoSpaceDN w:val="0"/>
        <w:adjustRightInd w:val="0"/>
        <w:ind w:left="426"/>
        <w:jc w:val="both"/>
      </w:pPr>
      <w:r w:rsidRPr="003D1526">
        <w:t xml:space="preserve">nadzór nad wykorzystaniem przez Samorząd Studencki, Radę Doktorantów, uczelniane organizacje studenckie oraz działające w Uczelni koła naukowe i agendy, zrzeszające studentów lub studentów i pracowników, pomocy finansowej, organizacyjnej </w:t>
      </w:r>
      <w:r w:rsidRPr="003D1526">
        <w:br/>
        <w:t xml:space="preserve">i technicznej, otrzymywanej za pośrednictwem Działu Studenckiego ze środków budżetowych Uczelni oraz innych źródeł pozauczelnianych; </w:t>
      </w:r>
    </w:p>
    <w:p w:rsidR="00A9655C" w:rsidRPr="003D1526" w:rsidRDefault="00A9655C" w:rsidP="006D5673">
      <w:pPr>
        <w:numPr>
          <w:ilvl w:val="0"/>
          <w:numId w:val="101"/>
        </w:numPr>
        <w:autoSpaceDE w:val="0"/>
        <w:autoSpaceDN w:val="0"/>
        <w:adjustRightInd w:val="0"/>
        <w:ind w:left="426"/>
        <w:jc w:val="both"/>
      </w:pPr>
      <w:r w:rsidRPr="003D1526">
        <w:t>nadzór merytoryczny i finansowy nad agendami studenckimi, stanowiącymi wyodrębnione komórki majątkowe Uczelni i zatrudniające pracowników na stanowiskach specjalistów wspomagających działalność studentów;</w:t>
      </w:r>
    </w:p>
    <w:p w:rsidR="00A9655C" w:rsidRPr="003D1526" w:rsidRDefault="00A9655C" w:rsidP="006D5673">
      <w:pPr>
        <w:numPr>
          <w:ilvl w:val="0"/>
          <w:numId w:val="101"/>
        </w:numPr>
        <w:autoSpaceDE w:val="0"/>
        <w:autoSpaceDN w:val="0"/>
        <w:adjustRightInd w:val="0"/>
        <w:ind w:left="426"/>
        <w:jc w:val="both"/>
        <w:rPr>
          <w:spacing w:val="-4"/>
        </w:rPr>
      </w:pPr>
      <w:r w:rsidRPr="003D1526">
        <w:rPr>
          <w:spacing w:val="-4"/>
        </w:rPr>
        <w:t xml:space="preserve">przygotowywanie wniosków o dotacje finansowe, tzw. celowe, do MNiSW i innych organów władz państwowych oraz samorządowych, a także instytucji i osób prywatnych w kraju lub za granicą; </w:t>
      </w:r>
    </w:p>
    <w:p w:rsidR="00A9655C" w:rsidRPr="003D1526" w:rsidRDefault="00A9655C" w:rsidP="006D5673">
      <w:pPr>
        <w:numPr>
          <w:ilvl w:val="0"/>
          <w:numId w:val="101"/>
        </w:numPr>
        <w:autoSpaceDE w:val="0"/>
        <w:autoSpaceDN w:val="0"/>
        <w:adjustRightInd w:val="0"/>
        <w:ind w:left="426"/>
        <w:jc w:val="both"/>
      </w:pPr>
      <w:r w:rsidRPr="003D1526">
        <w:t>wspieranie innych rodzajów działalności studentów, jak masowe imprezy rozrywkowe, rajdy itp.;</w:t>
      </w:r>
    </w:p>
    <w:p w:rsidR="00A9655C" w:rsidRPr="003D1526" w:rsidRDefault="00A9655C" w:rsidP="006D5673">
      <w:pPr>
        <w:numPr>
          <w:ilvl w:val="0"/>
          <w:numId w:val="101"/>
        </w:numPr>
        <w:autoSpaceDE w:val="0"/>
        <w:autoSpaceDN w:val="0"/>
        <w:adjustRightInd w:val="0"/>
        <w:ind w:left="426"/>
        <w:jc w:val="both"/>
      </w:pPr>
      <w:r w:rsidRPr="003D1526">
        <w:t>koordynowanie prac Poradni Psychologicznej i Poradni Prawnej dla studentów;</w:t>
      </w:r>
    </w:p>
    <w:p w:rsidR="00A9655C" w:rsidRPr="003D1526" w:rsidRDefault="00A9655C" w:rsidP="006D5673">
      <w:pPr>
        <w:numPr>
          <w:ilvl w:val="0"/>
          <w:numId w:val="101"/>
        </w:numPr>
        <w:autoSpaceDE w:val="0"/>
        <w:autoSpaceDN w:val="0"/>
        <w:adjustRightInd w:val="0"/>
        <w:ind w:left="426"/>
        <w:jc w:val="both"/>
      </w:pPr>
      <w:r w:rsidRPr="003D1526">
        <w:t>wsparcie prac Komisji ds. Finansowania Działalności Studenckiej.</w:t>
      </w:r>
    </w:p>
    <w:p w:rsidR="00A9655C" w:rsidRPr="003D1526" w:rsidRDefault="00A9655C" w:rsidP="007573C1"/>
    <w:p w:rsidR="00A9655C" w:rsidRPr="003D1526" w:rsidRDefault="00A9655C" w:rsidP="006D5673">
      <w:pPr>
        <w:pStyle w:val="Heading6"/>
        <w:numPr>
          <w:ilvl w:val="2"/>
          <w:numId w:val="189"/>
        </w:numPr>
        <w:rPr>
          <w:b/>
        </w:rPr>
      </w:pPr>
      <w:bookmarkStart w:id="125" w:name="_Toc361748568"/>
      <w:r w:rsidRPr="003D1526">
        <w:t>Sekcja Pomocy Materialnej dla Studentów</w:t>
      </w:r>
      <w:bookmarkEnd w:id="125"/>
    </w:p>
    <w:p w:rsidR="00A9655C" w:rsidRPr="003D1526" w:rsidRDefault="00A9655C" w:rsidP="00AC6FB5">
      <w:pPr>
        <w:autoSpaceDE w:val="0"/>
        <w:autoSpaceDN w:val="0"/>
        <w:adjustRightInd w:val="0"/>
        <w:jc w:val="both"/>
      </w:pPr>
      <w:r w:rsidRPr="003D1526">
        <w:t>Do zadań Sekcji należy:</w:t>
      </w:r>
    </w:p>
    <w:p w:rsidR="00A9655C" w:rsidRPr="003D1526" w:rsidRDefault="00A9655C" w:rsidP="006D5673">
      <w:pPr>
        <w:numPr>
          <w:ilvl w:val="0"/>
          <w:numId w:val="100"/>
        </w:numPr>
        <w:autoSpaceDE w:val="0"/>
        <w:autoSpaceDN w:val="0"/>
        <w:adjustRightInd w:val="0"/>
        <w:jc w:val="both"/>
      </w:pPr>
      <w:r w:rsidRPr="003D1526">
        <w:t xml:space="preserve">opracowywanie projektów uczelnianych przepisów regulujących korzystanie przez studentów i doktorantów ze świadczeń funduszu pomocy materialnej (FPM) otrzymywanego z budżetu państwa; </w:t>
      </w:r>
    </w:p>
    <w:p w:rsidR="00A9655C" w:rsidRPr="003D1526" w:rsidRDefault="00A9655C" w:rsidP="006D5673">
      <w:pPr>
        <w:numPr>
          <w:ilvl w:val="0"/>
          <w:numId w:val="100"/>
        </w:numPr>
        <w:autoSpaceDE w:val="0"/>
        <w:autoSpaceDN w:val="0"/>
        <w:adjustRightInd w:val="0"/>
        <w:jc w:val="both"/>
      </w:pPr>
      <w:r w:rsidRPr="003D1526">
        <w:t>nadzór nad prawidłowym wykorzystywaniem środków FPM w Uczelni;</w:t>
      </w:r>
    </w:p>
    <w:p w:rsidR="00A9655C" w:rsidRPr="003D1526" w:rsidRDefault="00A9655C" w:rsidP="006D5673">
      <w:pPr>
        <w:numPr>
          <w:ilvl w:val="0"/>
          <w:numId w:val="100"/>
        </w:numPr>
        <w:autoSpaceDE w:val="0"/>
        <w:autoSpaceDN w:val="0"/>
        <w:adjustRightInd w:val="0"/>
        <w:jc w:val="both"/>
      </w:pPr>
      <w:r w:rsidRPr="003D1526">
        <w:t>przygotowywanie projektów planów finansowo-rzeczowych, bieżących analiz i okresowych sprawozdań z wykonania FPM w Uczelni;</w:t>
      </w:r>
    </w:p>
    <w:p w:rsidR="00A9655C" w:rsidRPr="003D1526" w:rsidRDefault="00A9655C" w:rsidP="006D5673">
      <w:pPr>
        <w:numPr>
          <w:ilvl w:val="0"/>
          <w:numId w:val="100"/>
        </w:numPr>
        <w:autoSpaceDE w:val="0"/>
        <w:autoSpaceDN w:val="0"/>
        <w:adjustRightInd w:val="0"/>
        <w:jc w:val="both"/>
      </w:pPr>
      <w:r w:rsidRPr="003D1526">
        <w:t xml:space="preserve">przygotowywanie corocznego rozdziału miejsc w domach studenckich dla poszczególnych wydziałów i wydawanie skierowań; </w:t>
      </w:r>
    </w:p>
    <w:p w:rsidR="00A9655C" w:rsidRPr="003D1526" w:rsidRDefault="00A9655C" w:rsidP="006D5673">
      <w:pPr>
        <w:numPr>
          <w:ilvl w:val="0"/>
          <w:numId w:val="100"/>
        </w:numPr>
        <w:autoSpaceDE w:val="0"/>
        <w:autoSpaceDN w:val="0"/>
        <w:adjustRightInd w:val="0"/>
        <w:jc w:val="both"/>
      </w:pPr>
      <w:r w:rsidRPr="003D1526">
        <w:t xml:space="preserve">przygotowywanie opinii dla Prorektora ds. Studenckich w zakresie spraw objętych postępowaniem odwoławczym od decyzji dotyczących świadczeń pomocy materialnej </w:t>
      </w:r>
      <w:r w:rsidRPr="003D1526">
        <w:br/>
        <w:t xml:space="preserve">i korzystania z miejsc w domach studenckich; </w:t>
      </w:r>
    </w:p>
    <w:p w:rsidR="00A9655C" w:rsidRPr="003D1526" w:rsidRDefault="00A9655C" w:rsidP="006D5673">
      <w:pPr>
        <w:numPr>
          <w:ilvl w:val="0"/>
          <w:numId w:val="100"/>
        </w:numPr>
        <w:autoSpaceDE w:val="0"/>
        <w:autoSpaceDN w:val="0"/>
        <w:adjustRightInd w:val="0"/>
        <w:jc w:val="both"/>
      </w:pPr>
      <w:r w:rsidRPr="003D1526">
        <w:t>uczestniczenie w pracach Odwoławczej Komisji Stypendialnej oraz Ogólnouczelnianej Doktoranckiej Komisji Stypendialnej i dbałość o poprawność formalno-prawną działania tych komisji;</w:t>
      </w:r>
    </w:p>
    <w:p w:rsidR="00A9655C" w:rsidRPr="003D1526" w:rsidRDefault="00A9655C" w:rsidP="006D5673">
      <w:pPr>
        <w:numPr>
          <w:ilvl w:val="0"/>
          <w:numId w:val="100"/>
        </w:numPr>
        <w:autoSpaceDE w:val="0"/>
        <w:autoSpaceDN w:val="0"/>
        <w:adjustRightInd w:val="0"/>
        <w:jc w:val="both"/>
      </w:pPr>
      <w:r w:rsidRPr="003D1526">
        <w:t xml:space="preserve">prowadzenie spraw związanych ze stypendiami Ministra za wyniki w nauce oraz innymi stypendiami przyznawanymi w Uczelni przez Rektora lub Dziekanów; </w:t>
      </w:r>
    </w:p>
    <w:p w:rsidR="00A9655C" w:rsidRPr="003D1526" w:rsidRDefault="00A9655C" w:rsidP="006D5673">
      <w:pPr>
        <w:numPr>
          <w:ilvl w:val="0"/>
          <w:numId w:val="100"/>
        </w:numPr>
        <w:autoSpaceDE w:val="0"/>
        <w:autoSpaceDN w:val="0"/>
        <w:adjustRightInd w:val="0"/>
        <w:jc w:val="both"/>
      </w:pPr>
      <w:r w:rsidRPr="003D1526">
        <w:t>prowadzenie spraw związanych ze stypendiami przyznawanymi dla studentów z instytucji pozauczelnianych;</w:t>
      </w:r>
    </w:p>
    <w:p w:rsidR="00A9655C" w:rsidRPr="003D1526" w:rsidRDefault="00A9655C" w:rsidP="006D5673">
      <w:pPr>
        <w:numPr>
          <w:ilvl w:val="0"/>
          <w:numId w:val="100"/>
        </w:numPr>
        <w:autoSpaceDE w:val="0"/>
        <w:autoSpaceDN w:val="0"/>
        <w:adjustRightInd w:val="0"/>
        <w:jc w:val="both"/>
      </w:pPr>
      <w:r w:rsidRPr="003D1526">
        <w:t>prowadzenie spraw corocznych nagród przyznawanych studentom z okazji Święta Uczelni;</w:t>
      </w:r>
    </w:p>
    <w:p w:rsidR="00A9655C" w:rsidRPr="003D1526" w:rsidRDefault="00A9655C" w:rsidP="006D5673">
      <w:pPr>
        <w:numPr>
          <w:ilvl w:val="0"/>
          <w:numId w:val="100"/>
        </w:numPr>
        <w:autoSpaceDE w:val="0"/>
        <w:autoSpaceDN w:val="0"/>
        <w:adjustRightInd w:val="0"/>
        <w:jc w:val="both"/>
      </w:pPr>
      <w:r w:rsidRPr="003D1526">
        <w:t>organizacja pomocy materialnej w zakresie zapewnienia miejsc mieszkalnych dla studentów Politechniki Wrocławskiej (w tym obcokrajowców) poprzez stały kontakt z Działem Współpracy Międzynarodowej, Działem Rekrutacji, Studium Kształcenia Podstawowego i wydziałami;</w:t>
      </w:r>
    </w:p>
    <w:p w:rsidR="00A9655C" w:rsidRPr="003D1526" w:rsidRDefault="00A9655C" w:rsidP="006D5673">
      <w:pPr>
        <w:numPr>
          <w:ilvl w:val="0"/>
          <w:numId w:val="100"/>
        </w:numPr>
        <w:autoSpaceDE w:val="0"/>
        <w:autoSpaceDN w:val="0"/>
        <w:adjustRightInd w:val="0"/>
        <w:jc w:val="both"/>
      </w:pPr>
      <w:r w:rsidRPr="003D1526">
        <w:t>prowadzenie ewidencji studentów i doktorantów korzystających z kredytów i pożyczek bankowych oraz sporządzanie okresowych analiz i sprawozdań z tym związanych.</w:t>
      </w:r>
    </w:p>
    <w:p w:rsidR="00A9655C" w:rsidRPr="003D1526" w:rsidRDefault="00A9655C" w:rsidP="00027A00">
      <w:pPr>
        <w:autoSpaceDE w:val="0"/>
        <w:autoSpaceDN w:val="0"/>
        <w:adjustRightInd w:val="0"/>
        <w:ind w:left="540"/>
        <w:jc w:val="both"/>
      </w:pPr>
    </w:p>
    <w:p w:rsidR="00A9655C" w:rsidRPr="003D1526" w:rsidRDefault="00A9655C" w:rsidP="000E558E">
      <w:pPr>
        <w:autoSpaceDE w:val="0"/>
        <w:autoSpaceDN w:val="0"/>
        <w:adjustRightInd w:val="0"/>
        <w:jc w:val="both"/>
        <w:rPr>
          <w:b/>
          <w:bCs/>
        </w:rPr>
      </w:pPr>
    </w:p>
    <w:p w:rsidR="00A9655C" w:rsidRPr="003D1526" w:rsidRDefault="00A9655C" w:rsidP="006D5673">
      <w:pPr>
        <w:pStyle w:val="Heading6"/>
        <w:numPr>
          <w:ilvl w:val="2"/>
          <w:numId w:val="95"/>
        </w:numPr>
        <w:rPr>
          <w:b/>
        </w:rPr>
      </w:pPr>
      <w:bookmarkStart w:id="126" w:name="_Toc361748569"/>
      <w:r w:rsidRPr="003D1526">
        <w:t>Zespół Domów Studenckich</w:t>
      </w:r>
      <w:bookmarkEnd w:id="126"/>
    </w:p>
    <w:p w:rsidR="00A9655C" w:rsidRPr="003D1526" w:rsidRDefault="00A9655C" w:rsidP="000E558E">
      <w:pPr>
        <w:autoSpaceDE w:val="0"/>
        <w:autoSpaceDN w:val="0"/>
        <w:adjustRightInd w:val="0"/>
        <w:jc w:val="both"/>
      </w:pPr>
      <w:r w:rsidRPr="003D1526">
        <w:t>Zakres działalności Zespołu Domów Studenckich:</w:t>
      </w:r>
    </w:p>
    <w:p w:rsidR="00A9655C" w:rsidRPr="003D1526" w:rsidRDefault="00A9655C" w:rsidP="001541CB">
      <w:pPr>
        <w:numPr>
          <w:ilvl w:val="0"/>
          <w:numId w:val="20"/>
        </w:numPr>
        <w:autoSpaceDE w:val="0"/>
        <w:autoSpaceDN w:val="0"/>
        <w:adjustRightInd w:val="0"/>
        <w:jc w:val="both"/>
      </w:pPr>
      <w:r w:rsidRPr="003D1526">
        <w:t>administracja domami studenckimi;</w:t>
      </w:r>
    </w:p>
    <w:p w:rsidR="00A9655C" w:rsidRPr="003D1526" w:rsidRDefault="00A9655C" w:rsidP="006D5673">
      <w:pPr>
        <w:numPr>
          <w:ilvl w:val="0"/>
          <w:numId w:val="188"/>
        </w:numPr>
        <w:tabs>
          <w:tab w:val="clear" w:pos="720"/>
          <w:tab w:val="num" w:pos="851"/>
        </w:tabs>
        <w:autoSpaceDE w:val="0"/>
        <w:autoSpaceDN w:val="0"/>
        <w:adjustRightInd w:val="0"/>
        <w:ind w:left="1134"/>
        <w:jc w:val="both"/>
      </w:pPr>
      <w:r w:rsidRPr="003D1526">
        <w:t>kwaterowanie studentów,</w:t>
      </w:r>
    </w:p>
    <w:p w:rsidR="00A9655C" w:rsidRPr="003D1526" w:rsidRDefault="00A9655C" w:rsidP="006D5673">
      <w:pPr>
        <w:numPr>
          <w:ilvl w:val="0"/>
          <w:numId w:val="188"/>
        </w:numPr>
        <w:tabs>
          <w:tab w:val="clear" w:pos="720"/>
          <w:tab w:val="num" w:pos="851"/>
        </w:tabs>
        <w:autoSpaceDE w:val="0"/>
        <w:autoSpaceDN w:val="0"/>
        <w:adjustRightInd w:val="0"/>
        <w:ind w:left="1134"/>
        <w:jc w:val="both"/>
      </w:pPr>
      <w:r w:rsidRPr="003D1526">
        <w:t>prowadzenie spraw meldunkowych,</w:t>
      </w:r>
    </w:p>
    <w:p w:rsidR="00A9655C" w:rsidRPr="003D1526" w:rsidRDefault="00A9655C" w:rsidP="006D5673">
      <w:pPr>
        <w:numPr>
          <w:ilvl w:val="0"/>
          <w:numId w:val="188"/>
        </w:numPr>
        <w:tabs>
          <w:tab w:val="clear" w:pos="720"/>
          <w:tab w:val="num" w:pos="851"/>
        </w:tabs>
        <w:autoSpaceDE w:val="0"/>
        <w:autoSpaceDN w:val="0"/>
        <w:adjustRightInd w:val="0"/>
        <w:ind w:left="1134"/>
        <w:jc w:val="both"/>
      </w:pPr>
      <w:r w:rsidRPr="003D1526">
        <w:t>prowadzenie ewidencji materiałowej,</w:t>
      </w:r>
    </w:p>
    <w:p w:rsidR="00A9655C" w:rsidRPr="003D1526" w:rsidRDefault="00A9655C" w:rsidP="006D5673">
      <w:pPr>
        <w:numPr>
          <w:ilvl w:val="0"/>
          <w:numId w:val="188"/>
        </w:numPr>
        <w:tabs>
          <w:tab w:val="clear" w:pos="720"/>
          <w:tab w:val="num" w:pos="851"/>
        </w:tabs>
        <w:autoSpaceDE w:val="0"/>
        <w:autoSpaceDN w:val="0"/>
        <w:adjustRightInd w:val="0"/>
        <w:ind w:left="1134"/>
        <w:jc w:val="both"/>
      </w:pPr>
      <w:r w:rsidRPr="003D1526">
        <w:t>bieżąca konserwacja obiektów,</w:t>
      </w:r>
    </w:p>
    <w:p w:rsidR="00A9655C" w:rsidRPr="003D1526" w:rsidRDefault="00A9655C" w:rsidP="006D5673">
      <w:pPr>
        <w:numPr>
          <w:ilvl w:val="0"/>
          <w:numId w:val="188"/>
        </w:numPr>
        <w:tabs>
          <w:tab w:val="clear" w:pos="720"/>
          <w:tab w:val="num" w:pos="851"/>
        </w:tabs>
        <w:autoSpaceDE w:val="0"/>
        <w:autoSpaceDN w:val="0"/>
        <w:adjustRightInd w:val="0"/>
        <w:ind w:left="1134"/>
        <w:jc w:val="both"/>
      </w:pPr>
      <w:r w:rsidRPr="003D1526">
        <w:t xml:space="preserve">prowadzenie rozliczeń opłat studenckich; </w:t>
      </w:r>
    </w:p>
    <w:p w:rsidR="00A9655C" w:rsidRPr="003D1526" w:rsidRDefault="00A9655C" w:rsidP="001541CB">
      <w:pPr>
        <w:numPr>
          <w:ilvl w:val="0"/>
          <w:numId w:val="20"/>
        </w:numPr>
        <w:autoSpaceDE w:val="0"/>
        <w:autoSpaceDN w:val="0"/>
        <w:adjustRightInd w:val="0"/>
        <w:jc w:val="both"/>
      </w:pPr>
      <w:r w:rsidRPr="003D1526">
        <w:t>przygotowywanie planu remontów budowlanych i nadzór nad jego wykonaniem;</w:t>
      </w:r>
    </w:p>
    <w:p w:rsidR="00A9655C" w:rsidRPr="003D1526" w:rsidRDefault="00A9655C" w:rsidP="001541CB">
      <w:pPr>
        <w:numPr>
          <w:ilvl w:val="0"/>
          <w:numId w:val="20"/>
        </w:numPr>
        <w:autoSpaceDE w:val="0"/>
        <w:autoSpaceDN w:val="0"/>
        <w:adjustRightInd w:val="0"/>
        <w:jc w:val="both"/>
      </w:pPr>
      <w:r w:rsidRPr="003D1526">
        <w:t>sporządzanie sprawozdań z realizacji zadań zawartych w planie remontów;</w:t>
      </w:r>
    </w:p>
    <w:p w:rsidR="00A9655C" w:rsidRPr="003D1526" w:rsidRDefault="00A9655C" w:rsidP="001541CB">
      <w:pPr>
        <w:numPr>
          <w:ilvl w:val="0"/>
          <w:numId w:val="20"/>
        </w:numPr>
        <w:autoSpaceDE w:val="0"/>
        <w:autoSpaceDN w:val="0"/>
        <w:adjustRightInd w:val="0"/>
        <w:jc w:val="both"/>
      </w:pPr>
      <w:r w:rsidRPr="003D1526">
        <w:t>planowanie i realizacja zakupów;</w:t>
      </w:r>
    </w:p>
    <w:p w:rsidR="00A9655C" w:rsidRPr="003D1526" w:rsidRDefault="00A9655C" w:rsidP="001541CB">
      <w:pPr>
        <w:numPr>
          <w:ilvl w:val="0"/>
          <w:numId w:val="20"/>
        </w:numPr>
        <w:autoSpaceDE w:val="0"/>
        <w:autoSpaceDN w:val="0"/>
        <w:adjustRightInd w:val="0"/>
        <w:jc w:val="both"/>
      </w:pPr>
      <w:r w:rsidRPr="003D1526">
        <w:t>prowadzenie najmu i dzierżawy lokali i terenów zarządzanych przez ZDS;</w:t>
      </w:r>
    </w:p>
    <w:p w:rsidR="00A9655C" w:rsidRPr="003D1526" w:rsidRDefault="00A9655C" w:rsidP="001541CB">
      <w:pPr>
        <w:numPr>
          <w:ilvl w:val="0"/>
          <w:numId w:val="20"/>
        </w:numPr>
        <w:autoSpaceDE w:val="0"/>
        <w:autoSpaceDN w:val="0"/>
        <w:adjustRightInd w:val="0"/>
        <w:jc w:val="both"/>
      </w:pPr>
      <w:r w:rsidRPr="003D1526">
        <w:t>zawieranie umów cywilno – prawnych w zakresie realizacji zadań w ZDS;</w:t>
      </w:r>
    </w:p>
    <w:p w:rsidR="00A9655C" w:rsidRPr="003D1526" w:rsidRDefault="00A9655C" w:rsidP="001541CB">
      <w:pPr>
        <w:numPr>
          <w:ilvl w:val="0"/>
          <w:numId w:val="20"/>
        </w:numPr>
        <w:autoSpaceDE w:val="0"/>
        <w:autoSpaceDN w:val="0"/>
        <w:adjustRightInd w:val="0"/>
        <w:jc w:val="both"/>
      </w:pPr>
      <w:r w:rsidRPr="003D1526">
        <w:t>prowadzenie księgowości wewnętrznej dla potrzeb ZDS;</w:t>
      </w:r>
    </w:p>
    <w:p w:rsidR="00A9655C" w:rsidRPr="003D1526" w:rsidRDefault="00A9655C" w:rsidP="001541CB">
      <w:pPr>
        <w:numPr>
          <w:ilvl w:val="0"/>
          <w:numId w:val="20"/>
        </w:numPr>
        <w:autoSpaceDE w:val="0"/>
        <w:autoSpaceDN w:val="0"/>
        <w:adjustRightInd w:val="0"/>
        <w:jc w:val="both"/>
      </w:pPr>
      <w:r w:rsidRPr="003D1526">
        <w:t>przygotowywanie rocznego preliminarza finansowego;</w:t>
      </w:r>
    </w:p>
    <w:p w:rsidR="00A9655C" w:rsidRPr="003D1526" w:rsidRDefault="00A9655C" w:rsidP="001541CB">
      <w:pPr>
        <w:numPr>
          <w:ilvl w:val="0"/>
          <w:numId w:val="20"/>
        </w:numPr>
        <w:autoSpaceDE w:val="0"/>
        <w:autoSpaceDN w:val="0"/>
        <w:adjustRightInd w:val="0"/>
        <w:jc w:val="both"/>
      </w:pPr>
      <w:r w:rsidRPr="003D1526">
        <w:t>przygotowywanie sprawozdań finansowych;</w:t>
      </w:r>
    </w:p>
    <w:p w:rsidR="00A9655C" w:rsidRPr="003D1526" w:rsidRDefault="00A9655C" w:rsidP="001541CB">
      <w:pPr>
        <w:numPr>
          <w:ilvl w:val="0"/>
          <w:numId w:val="20"/>
        </w:numPr>
        <w:autoSpaceDE w:val="0"/>
        <w:autoSpaceDN w:val="0"/>
        <w:adjustRightInd w:val="0"/>
        <w:jc w:val="both"/>
      </w:pPr>
      <w:r w:rsidRPr="003D1526">
        <w:t>prowadzenie gospodarki materiałowej i magazynowej dla potrzeb ZDS;</w:t>
      </w:r>
    </w:p>
    <w:p w:rsidR="00A9655C" w:rsidRPr="003D1526" w:rsidRDefault="00A9655C" w:rsidP="001541CB">
      <w:pPr>
        <w:numPr>
          <w:ilvl w:val="0"/>
          <w:numId w:val="20"/>
        </w:numPr>
        <w:autoSpaceDE w:val="0"/>
        <w:autoSpaceDN w:val="0"/>
        <w:adjustRightInd w:val="0"/>
        <w:jc w:val="both"/>
      </w:pPr>
      <w:r w:rsidRPr="003D1526">
        <w:t>przeprowadzanie inwentaryzacji;</w:t>
      </w:r>
    </w:p>
    <w:p w:rsidR="00A9655C" w:rsidRPr="003D1526" w:rsidRDefault="00A9655C" w:rsidP="001541CB">
      <w:pPr>
        <w:numPr>
          <w:ilvl w:val="0"/>
          <w:numId w:val="20"/>
        </w:numPr>
        <w:autoSpaceDE w:val="0"/>
        <w:autoSpaceDN w:val="0"/>
        <w:adjustRightInd w:val="0"/>
        <w:jc w:val="both"/>
      </w:pPr>
      <w:r w:rsidRPr="003D1526">
        <w:t>przeprowadzanie kasacji;</w:t>
      </w:r>
    </w:p>
    <w:p w:rsidR="00A9655C" w:rsidRPr="003D1526" w:rsidRDefault="00A9655C" w:rsidP="001541CB">
      <w:pPr>
        <w:numPr>
          <w:ilvl w:val="0"/>
          <w:numId w:val="20"/>
        </w:numPr>
        <w:autoSpaceDE w:val="0"/>
        <w:autoSpaceDN w:val="0"/>
        <w:adjustRightInd w:val="0"/>
        <w:jc w:val="both"/>
      </w:pPr>
      <w:r w:rsidRPr="003D1526">
        <w:t>prowadzenie spraw osobowych pracowników zatrudnionych w ZDS;</w:t>
      </w:r>
    </w:p>
    <w:p w:rsidR="00A9655C" w:rsidRPr="003D1526" w:rsidRDefault="00A9655C" w:rsidP="001541CB">
      <w:pPr>
        <w:numPr>
          <w:ilvl w:val="0"/>
          <w:numId w:val="20"/>
        </w:numPr>
      </w:pPr>
      <w:r w:rsidRPr="003D1526">
        <w:t>nadzór nad wykonywaniem przepisów dotyczących bezpieczeństwa na terenie domów studenckich.</w:t>
      </w:r>
    </w:p>
    <w:p w:rsidR="00A9655C" w:rsidRPr="003D1526" w:rsidRDefault="00A9655C" w:rsidP="000E558E"/>
    <w:p w:rsidR="00A9655C" w:rsidRPr="003D1526" w:rsidRDefault="00A9655C" w:rsidP="006D5673">
      <w:pPr>
        <w:pStyle w:val="Heading5"/>
        <w:numPr>
          <w:ilvl w:val="1"/>
          <w:numId w:val="95"/>
        </w:numPr>
        <w:rPr>
          <w:color w:val="auto"/>
        </w:rPr>
      </w:pPr>
      <w:bookmarkStart w:id="127" w:name="_Toc361748570"/>
      <w:r w:rsidRPr="003D1526">
        <w:rPr>
          <w:color w:val="auto"/>
        </w:rPr>
        <w:t>BIURO KARIER</w:t>
      </w:r>
      <w:bookmarkEnd w:id="127"/>
      <w:r w:rsidRPr="003D1526">
        <w:rPr>
          <w:color w:val="auto"/>
        </w:rPr>
        <w:t xml:space="preserve"> </w:t>
      </w:r>
    </w:p>
    <w:p w:rsidR="00A9655C" w:rsidRPr="003D1526" w:rsidRDefault="00A9655C" w:rsidP="006E2153">
      <w:pPr>
        <w:jc w:val="both"/>
      </w:pPr>
      <w:r w:rsidRPr="003D1526">
        <w:t>Do zakresu zadań Biura Karier należy:</w:t>
      </w:r>
    </w:p>
    <w:p w:rsidR="00A9655C" w:rsidRPr="003D1526" w:rsidRDefault="00A9655C" w:rsidP="006D5673">
      <w:pPr>
        <w:pStyle w:val="NoSpacing"/>
        <w:numPr>
          <w:ilvl w:val="0"/>
          <w:numId w:val="97"/>
        </w:numPr>
        <w:jc w:val="both"/>
      </w:pPr>
      <w:r w:rsidRPr="003D1526">
        <w:t>pomoc w aktywnym poszukiwaniu pracy, a w szczególności:</w:t>
      </w:r>
    </w:p>
    <w:p w:rsidR="00A9655C" w:rsidRPr="003D1526" w:rsidRDefault="00A9655C" w:rsidP="006D5673">
      <w:pPr>
        <w:pStyle w:val="NoSpacing"/>
        <w:numPr>
          <w:ilvl w:val="0"/>
          <w:numId w:val="96"/>
        </w:numPr>
        <w:ind w:left="993" w:hanging="284"/>
        <w:jc w:val="both"/>
      </w:pPr>
      <w:r w:rsidRPr="003D1526">
        <w:t>poradnictwo indywidualne i grupowe z uwzględnieniem predyspozycji i ograniczeń do wykonywania określonego zawodu,</w:t>
      </w:r>
    </w:p>
    <w:p w:rsidR="00A9655C" w:rsidRPr="003D1526" w:rsidRDefault="00A9655C" w:rsidP="006D5673">
      <w:pPr>
        <w:pStyle w:val="NoSpacing"/>
        <w:numPr>
          <w:ilvl w:val="0"/>
          <w:numId w:val="96"/>
        </w:numPr>
        <w:ind w:left="993" w:hanging="284"/>
        <w:jc w:val="both"/>
      </w:pPr>
      <w:r w:rsidRPr="003D1526">
        <w:t>pomoc w tworzeniu dokumentów aplikacyjnych (cv, listów motywacyjnych) oraz przygotowaniu do rozmowy kwalifikacyjnej,</w:t>
      </w:r>
    </w:p>
    <w:p w:rsidR="00A9655C" w:rsidRPr="003D1526" w:rsidRDefault="00A9655C" w:rsidP="006D5673">
      <w:pPr>
        <w:pStyle w:val="NoSpacing"/>
        <w:numPr>
          <w:ilvl w:val="0"/>
          <w:numId w:val="96"/>
        </w:numPr>
        <w:ind w:left="993" w:hanging="284"/>
        <w:jc w:val="both"/>
      </w:pPr>
      <w:r w:rsidRPr="003D1526">
        <w:t>poradnictwo w zakresie metod poszukiwania pracy,</w:t>
      </w:r>
    </w:p>
    <w:p w:rsidR="00A9655C" w:rsidRPr="003D1526" w:rsidRDefault="00A9655C" w:rsidP="006D5673">
      <w:pPr>
        <w:pStyle w:val="NoSpacing"/>
        <w:numPr>
          <w:ilvl w:val="0"/>
          <w:numId w:val="96"/>
        </w:numPr>
        <w:ind w:left="993" w:hanging="284"/>
        <w:jc w:val="both"/>
      </w:pPr>
      <w:r w:rsidRPr="003D1526">
        <w:t>pomoc w określeniu własnego potencjału zawodowego, możliwości dalszego kształcenia oraz kariery zawodowej;</w:t>
      </w:r>
    </w:p>
    <w:p w:rsidR="00A9655C" w:rsidRPr="003D1526" w:rsidRDefault="00A9655C" w:rsidP="006D5673">
      <w:pPr>
        <w:pStyle w:val="NoSpacing"/>
        <w:numPr>
          <w:ilvl w:val="0"/>
          <w:numId w:val="97"/>
        </w:numPr>
        <w:jc w:val="both"/>
      </w:pPr>
      <w:r w:rsidRPr="003D1526">
        <w:t>świadczenie kompleksowej informacji promującej przedsiębiorczość adresowaną do studentów oraz absolwentów planujących założenie własnej firmy;</w:t>
      </w:r>
    </w:p>
    <w:p w:rsidR="00A9655C" w:rsidRPr="003D1526" w:rsidRDefault="00A9655C" w:rsidP="006D5673">
      <w:pPr>
        <w:pStyle w:val="NoSpacing"/>
        <w:numPr>
          <w:ilvl w:val="0"/>
          <w:numId w:val="97"/>
        </w:numPr>
        <w:jc w:val="both"/>
      </w:pPr>
      <w:r w:rsidRPr="003D1526">
        <w:t xml:space="preserve">stwarzanie warunków do rozwoju zawodowego oraz podnoszenia kwalifikacji zawodowych (w tym poprzez organizację szkoleń, warsztatów, seminariów); </w:t>
      </w:r>
    </w:p>
    <w:p w:rsidR="00A9655C" w:rsidRPr="003D1526" w:rsidRDefault="00A9655C" w:rsidP="006D5673">
      <w:pPr>
        <w:pStyle w:val="NoSpacing"/>
        <w:numPr>
          <w:ilvl w:val="0"/>
          <w:numId w:val="97"/>
        </w:numPr>
        <w:jc w:val="both"/>
      </w:pPr>
      <w:r w:rsidRPr="003D1526">
        <w:t>współpraca z jednostkami organizacyjnymi Uczelni, (wydziały, Akademicki Inkubator Przedsiębiorczości) w zakresie działalności Biura Karier;</w:t>
      </w:r>
    </w:p>
    <w:p w:rsidR="00A9655C" w:rsidRPr="003D1526" w:rsidRDefault="00A9655C" w:rsidP="006D5673">
      <w:pPr>
        <w:pStyle w:val="NoSpacing"/>
        <w:numPr>
          <w:ilvl w:val="0"/>
          <w:numId w:val="97"/>
        </w:numPr>
        <w:jc w:val="both"/>
      </w:pPr>
      <w:r w:rsidRPr="003D1526">
        <w:t>kreowanie współpracy z podmiotami zewnętrznymi tj. pracodawcami i innymi partnerami rynku pracy np. Wojewódzkim i Powiatowym Urzędem Pracy oraz biurami karier funkcjonującymi w innych uczelniach w kraju i za granicą;</w:t>
      </w:r>
    </w:p>
    <w:p w:rsidR="00A9655C" w:rsidRPr="003D1526" w:rsidRDefault="00A9655C" w:rsidP="006D5673">
      <w:pPr>
        <w:pStyle w:val="NoSpacing"/>
        <w:numPr>
          <w:ilvl w:val="0"/>
          <w:numId w:val="97"/>
        </w:numPr>
        <w:jc w:val="both"/>
      </w:pPr>
      <w:r w:rsidRPr="003D1526">
        <w:t>inicjowanie i organizowanie kontaktów absolwentów kursów zawodowych z pracodawcami (np. poprzez targi pracy, indywidualne spotkania z pracodawcami);</w:t>
      </w:r>
    </w:p>
    <w:p w:rsidR="00A9655C" w:rsidRPr="003D1526" w:rsidRDefault="00A9655C" w:rsidP="006D5673">
      <w:pPr>
        <w:pStyle w:val="NoSpacing"/>
        <w:numPr>
          <w:ilvl w:val="0"/>
          <w:numId w:val="97"/>
        </w:numPr>
        <w:jc w:val="both"/>
      </w:pPr>
      <w:r w:rsidRPr="003D1526">
        <w:t>prowadzenie i udostępnianie banku danych informacji o firmach, ofertach pracy, stażach i praktykach studenckich, w tym pozyskiwanie ofert wpływających do jednostek organizacyjnych Uczelni;</w:t>
      </w:r>
    </w:p>
    <w:p w:rsidR="00A9655C" w:rsidRPr="003D1526" w:rsidRDefault="00A9655C" w:rsidP="006D5673">
      <w:pPr>
        <w:pStyle w:val="NoSpacing"/>
        <w:numPr>
          <w:ilvl w:val="0"/>
          <w:numId w:val="97"/>
        </w:numPr>
        <w:jc w:val="both"/>
      </w:pPr>
      <w:r w:rsidRPr="003D1526">
        <w:t>prowadzenie i udostępnianie banku danych studentów i absolwentów poszukujących pracy;</w:t>
      </w:r>
    </w:p>
    <w:p w:rsidR="00A9655C" w:rsidRPr="003D1526" w:rsidRDefault="00A9655C" w:rsidP="006D5673">
      <w:pPr>
        <w:pStyle w:val="NoSpacing"/>
        <w:numPr>
          <w:ilvl w:val="0"/>
          <w:numId w:val="97"/>
        </w:numPr>
        <w:jc w:val="both"/>
      </w:pPr>
      <w:r w:rsidRPr="003D1526">
        <w:t>prowadzenie strony internetowej Biura Karier promującej przedsiębiorczość, zawierającej informacje o rynku pracy (w tym ofert pracy, staży, praktyk), możliwościach kształcenia i zdobywania doświadczenia zawodowego (w tym studiach podyplomowych, kursach i warsztatach oraz innych formach kształcenia) oraz wszelkie inne materiały dotyczące działalności Biura Karier;</w:t>
      </w:r>
    </w:p>
    <w:p w:rsidR="00A9655C" w:rsidRPr="003D1526" w:rsidRDefault="00A9655C" w:rsidP="006D5673">
      <w:pPr>
        <w:pStyle w:val="NoSpacing"/>
        <w:numPr>
          <w:ilvl w:val="0"/>
          <w:numId w:val="97"/>
        </w:numPr>
        <w:jc w:val="both"/>
      </w:pPr>
      <w:r w:rsidRPr="003D1526">
        <w:t>zbieranie i dostarczanie informacji na temat aktualnej sytuacji i przewidywanych zmianach na lokalnym i ogólnopolskim rynku pracy (w tym zawodach dla inżynierów), procedurach rekrutacji pracowników, prawnych aspektów zatrudnienia oraz możliwościach podnoszenia kwalifikacji zawodowych (w tym studiach podyplomowych, kursach i warsztatach oraz innych formach kształcenia);</w:t>
      </w:r>
    </w:p>
    <w:p w:rsidR="00A9655C" w:rsidRPr="003D1526" w:rsidRDefault="00A9655C" w:rsidP="006D5673">
      <w:pPr>
        <w:pStyle w:val="NoSpacing"/>
        <w:numPr>
          <w:ilvl w:val="0"/>
          <w:numId w:val="97"/>
        </w:numPr>
        <w:jc w:val="both"/>
      </w:pPr>
      <w:r w:rsidRPr="003D1526">
        <w:t>monitoring i analiza ścieżek zawodowych absolwentów Politechniki Wrocławskiej.</w:t>
      </w:r>
    </w:p>
    <w:p w:rsidR="00A9655C" w:rsidRPr="003D1526" w:rsidRDefault="00A9655C" w:rsidP="006E2153"/>
    <w:p w:rsidR="00A9655C" w:rsidRPr="003D1526" w:rsidRDefault="00A9655C" w:rsidP="006D5673">
      <w:pPr>
        <w:pStyle w:val="Heading5"/>
        <w:numPr>
          <w:ilvl w:val="1"/>
          <w:numId w:val="95"/>
        </w:numPr>
        <w:rPr>
          <w:color w:val="auto"/>
        </w:rPr>
      </w:pPr>
      <w:bookmarkStart w:id="128" w:name="_Toc361748571"/>
      <w:r w:rsidRPr="003D1526">
        <w:rPr>
          <w:color w:val="auto"/>
        </w:rPr>
        <w:t>BIURO INFORMACJI STUDENCKIEJ</w:t>
      </w:r>
      <w:bookmarkEnd w:id="128"/>
      <w:r w:rsidRPr="003D1526">
        <w:rPr>
          <w:color w:val="auto"/>
        </w:rPr>
        <w:t xml:space="preserve"> </w:t>
      </w:r>
    </w:p>
    <w:p w:rsidR="00A9655C" w:rsidRPr="003D1526" w:rsidRDefault="00A9655C" w:rsidP="006E2153">
      <w:pPr>
        <w:rPr>
          <w:b/>
        </w:rPr>
      </w:pPr>
    </w:p>
    <w:p w:rsidR="00A9655C" w:rsidRPr="003D1526" w:rsidRDefault="00A9655C" w:rsidP="006E2153">
      <w:r w:rsidRPr="003D1526">
        <w:t xml:space="preserve">  Do zakresu zadań Biura Informacji Studenckiej należy:</w:t>
      </w:r>
    </w:p>
    <w:p w:rsidR="00A9655C" w:rsidRPr="003D1526" w:rsidRDefault="00A9655C" w:rsidP="006D5673">
      <w:pPr>
        <w:numPr>
          <w:ilvl w:val="0"/>
          <w:numId w:val="98"/>
        </w:numPr>
        <w:tabs>
          <w:tab w:val="clear" w:pos="1080"/>
          <w:tab w:val="num" w:pos="709"/>
        </w:tabs>
        <w:ind w:left="709" w:hanging="425"/>
        <w:jc w:val="both"/>
      </w:pPr>
      <w:r w:rsidRPr="003D1526">
        <w:t>udzielanie pełnej informacji studentom w sprawach dotyczących procesu nauczania, pomocy socjalnej, pomocy w trudnych sytuacjach życiowych itp.;</w:t>
      </w:r>
    </w:p>
    <w:p w:rsidR="00A9655C" w:rsidRPr="003D1526" w:rsidRDefault="00A9655C" w:rsidP="006D5673">
      <w:pPr>
        <w:numPr>
          <w:ilvl w:val="0"/>
          <w:numId w:val="98"/>
        </w:numPr>
        <w:tabs>
          <w:tab w:val="clear" w:pos="1080"/>
          <w:tab w:val="num" w:pos="709"/>
        </w:tabs>
        <w:ind w:left="709" w:hanging="425"/>
        <w:jc w:val="both"/>
      </w:pPr>
      <w:r w:rsidRPr="003D1526">
        <w:t>współpraca z wydziałami Politechniki Wrocławskiej i Studium Kształcenia Podstawowego w zakresie przekazywania informacji dotyczących spraw ogólnych oraz bieżących wydarzeń w tych jednostkach;</w:t>
      </w:r>
    </w:p>
    <w:p w:rsidR="00A9655C" w:rsidRPr="003D1526" w:rsidRDefault="00A9655C" w:rsidP="006D5673">
      <w:pPr>
        <w:numPr>
          <w:ilvl w:val="0"/>
          <w:numId w:val="98"/>
        </w:numPr>
        <w:tabs>
          <w:tab w:val="clear" w:pos="1080"/>
          <w:tab w:val="num" w:pos="709"/>
        </w:tabs>
        <w:ind w:left="709" w:hanging="425"/>
        <w:jc w:val="both"/>
      </w:pPr>
      <w:r w:rsidRPr="003D1526">
        <w:t xml:space="preserve">stały kontakt z komórkami organizacyjnymi Uczelni tj.: Działem Studenckim, Działem Rekrutacji, Działem Współpracy Międzynarodowej, Biurem Karier, Działem Informatyzacji, Działem </w:t>
      </w:r>
      <w:r w:rsidRPr="00313B44">
        <w:t xml:space="preserve">Marketingu i </w:t>
      </w:r>
      <w:r w:rsidRPr="003D1526">
        <w:t>Promocji itp. w zakresie informacji i współorganizowania projektów i wydarzeń w Uczelni;</w:t>
      </w:r>
    </w:p>
    <w:p w:rsidR="00A9655C" w:rsidRPr="003D1526" w:rsidRDefault="00A9655C" w:rsidP="006D5673">
      <w:pPr>
        <w:numPr>
          <w:ilvl w:val="0"/>
          <w:numId w:val="98"/>
        </w:numPr>
        <w:tabs>
          <w:tab w:val="clear" w:pos="1080"/>
          <w:tab w:val="num" w:pos="709"/>
        </w:tabs>
        <w:ind w:left="709" w:hanging="425"/>
        <w:jc w:val="both"/>
      </w:pPr>
      <w:r w:rsidRPr="003D1526">
        <w:t>współpraca z Samorządem Studenckim i organizacjami studenckimi Politechniki Wrocławskiej;</w:t>
      </w:r>
    </w:p>
    <w:p w:rsidR="00A9655C" w:rsidRPr="003D1526" w:rsidRDefault="00A9655C" w:rsidP="006D5673">
      <w:pPr>
        <w:numPr>
          <w:ilvl w:val="0"/>
          <w:numId w:val="98"/>
        </w:numPr>
        <w:tabs>
          <w:tab w:val="clear" w:pos="1080"/>
          <w:tab w:val="num" w:pos="709"/>
        </w:tabs>
        <w:ind w:left="709" w:hanging="425"/>
        <w:jc w:val="both"/>
      </w:pPr>
      <w:r w:rsidRPr="003D1526">
        <w:t>obsługa wycieczek oraz delegacji po kampusie Uczelni;</w:t>
      </w:r>
    </w:p>
    <w:p w:rsidR="00A9655C" w:rsidRPr="003D1526" w:rsidRDefault="00A9655C" w:rsidP="006D5673">
      <w:pPr>
        <w:numPr>
          <w:ilvl w:val="0"/>
          <w:numId w:val="98"/>
        </w:numPr>
        <w:tabs>
          <w:tab w:val="clear" w:pos="1080"/>
          <w:tab w:val="num" w:pos="709"/>
        </w:tabs>
        <w:ind w:left="709" w:hanging="425"/>
        <w:jc w:val="both"/>
      </w:pPr>
      <w:r w:rsidRPr="003D1526">
        <w:t>promocja wydarzeń kulturalnych, społecznych oraz sportowych;</w:t>
      </w:r>
    </w:p>
    <w:p w:rsidR="00A9655C" w:rsidRPr="003D1526" w:rsidRDefault="00A9655C" w:rsidP="006D5673">
      <w:pPr>
        <w:numPr>
          <w:ilvl w:val="0"/>
          <w:numId w:val="98"/>
        </w:numPr>
        <w:tabs>
          <w:tab w:val="clear" w:pos="1080"/>
          <w:tab w:val="num" w:pos="709"/>
        </w:tabs>
        <w:ind w:left="709" w:hanging="425"/>
        <w:jc w:val="both"/>
      </w:pPr>
      <w:r w:rsidRPr="003D1526">
        <w:t xml:space="preserve">stały kontakt z podmiotami zewnętrznymi (Urzędem Miejskim, innymi uczelniami, klubami, kinami, przychodniami zdrowia itp.) w zakresie informacji dotyczących wydarzeń skierowanych do studentów; </w:t>
      </w:r>
    </w:p>
    <w:p w:rsidR="00A9655C" w:rsidRPr="003D1526" w:rsidRDefault="00A9655C" w:rsidP="006D5673">
      <w:pPr>
        <w:numPr>
          <w:ilvl w:val="0"/>
          <w:numId w:val="98"/>
        </w:numPr>
        <w:tabs>
          <w:tab w:val="clear" w:pos="1080"/>
          <w:tab w:val="num" w:pos="709"/>
        </w:tabs>
        <w:ind w:left="709" w:hanging="425"/>
        <w:jc w:val="both"/>
      </w:pPr>
      <w:r w:rsidRPr="003D1526">
        <w:t xml:space="preserve">stały kontakt z przychodniami zdrowia w zakresie ochrony zdrowia studentów – w tym studentów zagranicznych; </w:t>
      </w:r>
    </w:p>
    <w:p w:rsidR="00A9655C" w:rsidRPr="003D1526" w:rsidRDefault="00A9655C" w:rsidP="006D5673">
      <w:pPr>
        <w:numPr>
          <w:ilvl w:val="0"/>
          <w:numId w:val="98"/>
        </w:numPr>
        <w:tabs>
          <w:tab w:val="clear" w:pos="1080"/>
          <w:tab w:val="num" w:pos="709"/>
        </w:tabs>
        <w:ind w:left="709" w:hanging="425"/>
        <w:jc w:val="both"/>
      </w:pPr>
      <w:r w:rsidRPr="003D1526">
        <w:t>reagowanie w nagłych sprawach dotyczących studentów.</w:t>
      </w:r>
    </w:p>
    <w:p w:rsidR="00A9655C" w:rsidRPr="003D1526" w:rsidRDefault="00A9655C" w:rsidP="006E2153">
      <w:pPr>
        <w:pStyle w:val="ListParagraph"/>
        <w:tabs>
          <w:tab w:val="num" w:pos="709"/>
        </w:tabs>
        <w:ind w:left="709" w:hanging="425"/>
        <w:jc w:val="both"/>
      </w:pPr>
    </w:p>
    <w:p w:rsidR="00A9655C" w:rsidRPr="003D1526" w:rsidRDefault="00A9655C" w:rsidP="006E2153">
      <w:pPr>
        <w:jc w:val="both"/>
      </w:pPr>
    </w:p>
    <w:p w:rsidR="00A9655C" w:rsidRPr="003D1526" w:rsidRDefault="00A9655C" w:rsidP="006D5673">
      <w:pPr>
        <w:pStyle w:val="Heading5"/>
        <w:numPr>
          <w:ilvl w:val="1"/>
          <w:numId w:val="95"/>
        </w:numPr>
        <w:rPr>
          <w:color w:val="auto"/>
        </w:rPr>
      </w:pPr>
      <w:bookmarkStart w:id="129" w:name="_Toc361748572"/>
      <w:r w:rsidRPr="003D1526">
        <w:rPr>
          <w:color w:val="auto"/>
        </w:rPr>
        <w:t>SAMODZIELNE STANOWISKO DS. KOORDYNACJI INWESTYCJI I REMONTÓW</w:t>
      </w:r>
      <w:bookmarkEnd w:id="129"/>
      <w:r w:rsidRPr="003D1526">
        <w:rPr>
          <w:color w:val="auto"/>
        </w:rPr>
        <w:t xml:space="preserve"> </w:t>
      </w:r>
    </w:p>
    <w:p w:rsidR="00A9655C" w:rsidRPr="003D1526" w:rsidRDefault="00A9655C" w:rsidP="00AC6FB5">
      <w:pPr>
        <w:ind w:left="426" w:hanging="426"/>
        <w:rPr>
          <w:b/>
        </w:rPr>
      </w:pPr>
    </w:p>
    <w:p w:rsidR="00A9655C" w:rsidRPr="003D1526" w:rsidRDefault="00A9655C" w:rsidP="00AC6FB5">
      <w:pPr>
        <w:jc w:val="both"/>
      </w:pPr>
      <w:r w:rsidRPr="003D1526">
        <w:t>Do zadań Samodzielnego Stanowiska ds. Koordynacji Inwestycji i Remontów należy doradztwo na rzecz Prorektora ds. Studenckich we wszelkich pracach o charakterze budowlanym objętych nadzorem Prorektora, a w szczególności:</w:t>
      </w:r>
    </w:p>
    <w:p w:rsidR="00A9655C" w:rsidRPr="003D1526" w:rsidRDefault="00A9655C" w:rsidP="006D5673">
      <w:pPr>
        <w:numPr>
          <w:ilvl w:val="0"/>
          <w:numId w:val="99"/>
        </w:numPr>
        <w:ind w:left="567" w:hanging="283"/>
        <w:jc w:val="both"/>
      </w:pPr>
      <w:r w:rsidRPr="003D1526">
        <w:t>reprezentowanie Prorektora ds. Studenckich w sprawach o charakterze inwestycji budowlanych spoza zakresu Zespołu Domów Studenckich, a w szczególności:</w:t>
      </w:r>
    </w:p>
    <w:p w:rsidR="00A9655C" w:rsidRPr="003D1526" w:rsidRDefault="00A9655C" w:rsidP="006D5673">
      <w:pPr>
        <w:numPr>
          <w:ilvl w:val="0"/>
          <w:numId w:val="190"/>
        </w:numPr>
        <w:jc w:val="both"/>
      </w:pPr>
      <w:r w:rsidRPr="003D1526">
        <w:t>koordynowanie prac budowlanych na rzecz Działu Studenckiego,</w:t>
      </w:r>
    </w:p>
    <w:p w:rsidR="00A9655C" w:rsidRPr="003D1526" w:rsidRDefault="00A9655C" w:rsidP="006D5673">
      <w:pPr>
        <w:numPr>
          <w:ilvl w:val="0"/>
          <w:numId w:val="190"/>
        </w:numPr>
        <w:jc w:val="both"/>
      </w:pPr>
      <w:r w:rsidRPr="003D1526">
        <w:t>koordynowanie prac budowlanych na rzecz Samorządu Studenckiego,</w:t>
      </w:r>
    </w:p>
    <w:p w:rsidR="00A9655C" w:rsidRPr="003D1526" w:rsidRDefault="00A9655C" w:rsidP="006D5673">
      <w:pPr>
        <w:numPr>
          <w:ilvl w:val="0"/>
          <w:numId w:val="190"/>
        </w:numPr>
        <w:jc w:val="both"/>
      </w:pPr>
      <w:r w:rsidRPr="003D1526">
        <w:t>wskazywanie możliwości pozyskiwania środków na realizację zadań o charakterze budowlanym;</w:t>
      </w:r>
    </w:p>
    <w:p w:rsidR="00A9655C" w:rsidRPr="003D1526" w:rsidRDefault="00A9655C" w:rsidP="006D5673">
      <w:pPr>
        <w:numPr>
          <w:ilvl w:val="0"/>
          <w:numId w:val="99"/>
        </w:numPr>
        <w:ind w:left="567" w:hanging="283"/>
        <w:jc w:val="both"/>
      </w:pPr>
      <w:r w:rsidRPr="003D1526">
        <w:t xml:space="preserve">opiniowanie planu remontów i inwestycji w obiektach podległych Prorektorowi </w:t>
      </w:r>
      <w:r w:rsidRPr="003D1526">
        <w:br/>
        <w:t>ds. Studenckich przed włączeniem do Uczelnianego Planu Robót Budowlanych;</w:t>
      </w:r>
    </w:p>
    <w:p w:rsidR="00A9655C" w:rsidRPr="003D1526" w:rsidRDefault="00A9655C" w:rsidP="006D5673">
      <w:pPr>
        <w:numPr>
          <w:ilvl w:val="0"/>
          <w:numId w:val="99"/>
        </w:numPr>
        <w:ind w:left="567" w:hanging="283"/>
        <w:jc w:val="both"/>
      </w:pPr>
      <w:r w:rsidRPr="003D1526">
        <w:t xml:space="preserve">konsultowanie z Zespołem Domów Studenckich  prac inwestycyjnych i remontowych </w:t>
      </w:r>
      <w:r w:rsidRPr="003D1526">
        <w:br/>
        <w:t>w zakresie remontów domów studenckich;</w:t>
      </w:r>
    </w:p>
    <w:p w:rsidR="00A9655C" w:rsidRPr="003D1526" w:rsidRDefault="00A9655C" w:rsidP="006D5673">
      <w:pPr>
        <w:numPr>
          <w:ilvl w:val="0"/>
          <w:numId w:val="99"/>
        </w:numPr>
        <w:ind w:left="567" w:hanging="283"/>
        <w:jc w:val="both"/>
      </w:pPr>
      <w:r w:rsidRPr="003D1526">
        <w:t xml:space="preserve">współpraca z podmiotami studenckimi Politechniki Wrocławskiej w zakresie prac </w:t>
      </w:r>
      <w:r w:rsidRPr="003D1526">
        <w:br/>
        <w:t>o charakterze architektonicznym i scenograficznym poprzez pomoc przy organizacji wydarzeń studenckich.</w:t>
      </w:r>
    </w:p>
    <w:p w:rsidR="00A9655C" w:rsidRPr="003D1526" w:rsidRDefault="00A9655C" w:rsidP="00AC6FB5">
      <w:pPr>
        <w:ind w:left="426" w:hanging="426"/>
        <w:rPr>
          <w:b/>
        </w:rPr>
        <w:sectPr w:rsidR="00A9655C" w:rsidRPr="003D1526" w:rsidSect="0044339F">
          <w:footerReference w:type="even" r:id="rId9"/>
          <w:footerReference w:type="default" r:id="rId10"/>
          <w:type w:val="continuous"/>
          <w:pgSz w:w="12240" w:h="15840"/>
          <w:pgMar w:top="737" w:right="1418" w:bottom="737" w:left="1701" w:header="709" w:footer="709" w:gutter="0"/>
          <w:cols w:space="708"/>
          <w:noEndnote/>
        </w:sectPr>
      </w:pPr>
    </w:p>
    <w:p w:rsidR="00A9655C" w:rsidRPr="003D1526" w:rsidRDefault="00A9655C"/>
    <w:p w:rsidR="00A9655C" w:rsidRPr="003D1526" w:rsidRDefault="00A9655C">
      <w:pPr>
        <w:rPr>
          <w:b/>
          <w:bCs/>
          <w:szCs w:val="28"/>
        </w:rPr>
      </w:pPr>
    </w:p>
    <w:p w:rsidR="00A9655C" w:rsidRPr="003D1526" w:rsidRDefault="00A9655C" w:rsidP="00090E3E">
      <w:pPr>
        <w:pStyle w:val="Heading2"/>
        <w:jc w:val="left"/>
        <w:rPr>
          <w:rFonts w:ascii="Times New Roman" w:hAnsi="Times New Roman"/>
          <w:sz w:val="24"/>
        </w:rPr>
      </w:pPr>
      <w:bookmarkStart w:id="130" w:name="_Toc361748573"/>
      <w:r w:rsidRPr="003D1526">
        <w:rPr>
          <w:rFonts w:ascii="Times New Roman" w:hAnsi="Times New Roman"/>
          <w:sz w:val="24"/>
        </w:rPr>
        <w:t>Rozdział 7</w:t>
      </w:r>
      <w:r>
        <w:rPr>
          <w:rFonts w:ascii="Times New Roman" w:hAnsi="Times New Roman"/>
          <w:sz w:val="24"/>
        </w:rPr>
        <w:br/>
      </w:r>
      <w:r w:rsidRPr="003D1526">
        <w:rPr>
          <w:rFonts w:ascii="Times New Roman" w:hAnsi="Times New Roman"/>
          <w:sz w:val="24"/>
        </w:rPr>
        <w:t xml:space="preserve">KOMÓRKI ORGANIZACYJNE ADMINISTRACJI CENTRALNEJ </w:t>
      </w:r>
      <w:r>
        <w:rPr>
          <w:rFonts w:ascii="Times New Roman" w:hAnsi="Times New Roman"/>
          <w:sz w:val="24"/>
        </w:rPr>
        <w:t>I</w:t>
      </w:r>
      <w:r w:rsidRPr="003D1526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JEDNOSTKI</w:t>
      </w:r>
      <w:r w:rsidRPr="003D1526">
        <w:rPr>
          <w:rFonts w:ascii="Times New Roman" w:hAnsi="Times New Roman"/>
          <w:sz w:val="24"/>
        </w:rPr>
        <w:t xml:space="preserve"> PODLEGŁE KANCLERZOWI</w:t>
      </w:r>
      <w:bookmarkEnd w:id="130"/>
    </w:p>
    <w:p w:rsidR="00A9655C" w:rsidRPr="003D1526" w:rsidRDefault="00A9655C" w:rsidP="000E558E">
      <w:pPr>
        <w:autoSpaceDE w:val="0"/>
        <w:autoSpaceDN w:val="0"/>
        <w:adjustRightInd w:val="0"/>
        <w:jc w:val="both"/>
        <w:rPr>
          <w:b/>
          <w:bCs/>
        </w:rPr>
      </w:pPr>
    </w:p>
    <w:p w:rsidR="00A9655C" w:rsidRPr="003D1526" w:rsidRDefault="00A9655C" w:rsidP="000E558E">
      <w:pPr>
        <w:autoSpaceDE w:val="0"/>
        <w:autoSpaceDN w:val="0"/>
        <w:adjustRightInd w:val="0"/>
        <w:jc w:val="both"/>
      </w:pPr>
      <w:r w:rsidRPr="003D1526">
        <w:t xml:space="preserve">Komórki wymienione w tym rozdziale Regulaminu podlegają Kanclerzowi bezpośrednio lub za pośrednictwem jego zastępców, którymi są: </w:t>
      </w:r>
    </w:p>
    <w:p w:rsidR="00A9655C" w:rsidRPr="003D1526" w:rsidRDefault="00A9655C" w:rsidP="003602DA">
      <w:pPr>
        <w:numPr>
          <w:ilvl w:val="0"/>
          <w:numId w:val="14"/>
        </w:numPr>
        <w:autoSpaceDE w:val="0"/>
        <w:autoSpaceDN w:val="0"/>
        <w:adjustRightInd w:val="0"/>
        <w:jc w:val="both"/>
      </w:pPr>
      <w:r w:rsidRPr="003D1526">
        <w:t>Zastępca ds. Administracji i Organizacji</w:t>
      </w:r>
    </w:p>
    <w:p w:rsidR="00A9655C" w:rsidRPr="003D1526" w:rsidRDefault="00A9655C" w:rsidP="003602DA">
      <w:pPr>
        <w:numPr>
          <w:ilvl w:val="0"/>
          <w:numId w:val="14"/>
        </w:numPr>
        <w:autoSpaceDE w:val="0"/>
        <w:autoSpaceDN w:val="0"/>
        <w:adjustRightInd w:val="0"/>
        <w:jc w:val="both"/>
      </w:pPr>
      <w:r w:rsidRPr="003D1526">
        <w:t>Zastępca ds. Technicznych i Inwestycji</w:t>
      </w:r>
    </w:p>
    <w:p w:rsidR="00A9655C" w:rsidRPr="003D1526" w:rsidRDefault="00A9655C" w:rsidP="0016584D">
      <w:pPr>
        <w:numPr>
          <w:ilvl w:val="0"/>
          <w:numId w:val="14"/>
        </w:numPr>
        <w:autoSpaceDE w:val="0"/>
        <w:autoSpaceDN w:val="0"/>
        <w:adjustRightInd w:val="0"/>
        <w:jc w:val="both"/>
      </w:pPr>
      <w:r w:rsidRPr="003D1526">
        <w:t>Zastępca ds. Księgowości - Kwestor</w:t>
      </w:r>
    </w:p>
    <w:p w:rsidR="00A9655C" w:rsidRPr="003D1526" w:rsidRDefault="00A9655C" w:rsidP="003602DA">
      <w:pPr>
        <w:numPr>
          <w:ilvl w:val="0"/>
          <w:numId w:val="14"/>
        </w:numPr>
        <w:autoSpaceDE w:val="0"/>
        <w:autoSpaceDN w:val="0"/>
        <w:adjustRightInd w:val="0"/>
        <w:jc w:val="both"/>
      </w:pPr>
      <w:r w:rsidRPr="003D1526">
        <w:t>Zastępca ds. Informatyzacji.</w:t>
      </w:r>
    </w:p>
    <w:p w:rsidR="00A9655C" w:rsidRPr="003D1526" w:rsidRDefault="00A9655C" w:rsidP="000E558E">
      <w:pPr>
        <w:autoSpaceDE w:val="0"/>
        <w:autoSpaceDN w:val="0"/>
        <w:adjustRightInd w:val="0"/>
        <w:jc w:val="both"/>
        <w:rPr>
          <w:b/>
          <w:bCs/>
        </w:rPr>
      </w:pPr>
    </w:p>
    <w:p w:rsidR="00A9655C" w:rsidRPr="003D1526" w:rsidRDefault="00A9655C" w:rsidP="006D5673">
      <w:pPr>
        <w:pStyle w:val="Heading3"/>
        <w:numPr>
          <w:ilvl w:val="1"/>
          <w:numId w:val="70"/>
        </w:numPr>
        <w:rPr>
          <w:rFonts w:ascii="Times New Roman" w:hAnsi="Times New Roman"/>
          <w:u w:val="none"/>
        </w:rPr>
      </w:pPr>
      <w:bookmarkStart w:id="131" w:name="_Toc361748574"/>
      <w:r w:rsidRPr="003D1526">
        <w:rPr>
          <w:rFonts w:ascii="Times New Roman" w:hAnsi="Times New Roman"/>
          <w:u w:val="none"/>
        </w:rPr>
        <w:t>Komórki organizacyjne bezpośrednio podległe Kanclerzowi</w:t>
      </w:r>
      <w:bookmarkEnd w:id="131"/>
      <w:r w:rsidRPr="003D1526">
        <w:rPr>
          <w:rFonts w:ascii="Times New Roman" w:hAnsi="Times New Roman"/>
          <w:u w:val="none"/>
        </w:rPr>
        <w:t xml:space="preserve"> </w:t>
      </w:r>
    </w:p>
    <w:p w:rsidR="00A9655C" w:rsidRPr="003D1526" w:rsidRDefault="00A9655C" w:rsidP="0016584D"/>
    <w:p w:rsidR="00A9655C" w:rsidRPr="003D1526" w:rsidRDefault="00A9655C" w:rsidP="0016584D">
      <w:pPr>
        <w:autoSpaceDE w:val="0"/>
        <w:autoSpaceDN w:val="0"/>
        <w:adjustRightInd w:val="0"/>
        <w:ind w:firstLine="525"/>
        <w:jc w:val="both"/>
        <w:rPr>
          <w:b/>
          <w:bCs/>
        </w:rPr>
      </w:pPr>
      <w:r w:rsidRPr="003D1526">
        <w:rPr>
          <w:bCs/>
        </w:rPr>
        <w:t>Kompetencje Kanclerza szczegółowo określa Statut Uczelni (§ 64) oraz zarządzenie w sprawie określenia zakresu zadań Prorektorom i Kanclerzowi  w okresie kadencji.</w:t>
      </w:r>
    </w:p>
    <w:p w:rsidR="00A9655C" w:rsidRPr="003D1526" w:rsidRDefault="00A9655C" w:rsidP="000E558E">
      <w:pPr>
        <w:autoSpaceDE w:val="0"/>
        <w:autoSpaceDN w:val="0"/>
        <w:adjustRightInd w:val="0"/>
        <w:jc w:val="both"/>
        <w:rPr>
          <w:b/>
          <w:bCs/>
        </w:rPr>
      </w:pPr>
    </w:p>
    <w:p w:rsidR="00A9655C" w:rsidRPr="003D1526" w:rsidRDefault="00A9655C" w:rsidP="006D5673">
      <w:pPr>
        <w:pStyle w:val="Heading5"/>
        <w:numPr>
          <w:ilvl w:val="0"/>
          <w:numId w:val="69"/>
        </w:numPr>
        <w:rPr>
          <w:color w:val="auto"/>
        </w:rPr>
      </w:pPr>
      <w:bookmarkStart w:id="132" w:name="_Toc361748575"/>
      <w:r w:rsidRPr="003D1526">
        <w:rPr>
          <w:color w:val="auto"/>
        </w:rPr>
        <w:t>BIURO KANCLERZA</w:t>
      </w:r>
      <w:bookmarkEnd w:id="132"/>
    </w:p>
    <w:p w:rsidR="00A9655C" w:rsidRPr="003D1526" w:rsidRDefault="00A9655C" w:rsidP="00C01CFA">
      <w:pPr>
        <w:autoSpaceDE w:val="0"/>
        <w:autoSpaceDN w:val="0"/>
        <w:adjustRightInd w:val="0"/>
        <w:spacing w:line="260" w:lineRule="exact"/>
        <w:jc w:val="both"/>
      </w:pPr>
      <w:r w:rsidRPr="003D1526">
        <w:t>Do zadań Biura Kanclerza należy:</w:t>
      </w:r>
    </w:p>
    <w:p w:rsidR="00A9655C" w:rsidRPr="003D1526" w:rsidRDefault="00A9655C" w:rsidP="001541CB">
      <w:pPr>
        <w:numPr>
          <w:ilvl w:val="0"/>
          <w:numId w:val="24"/>
        </w:numPr>
        <w:autoSpaceDE w:val="0"/>
        <w:autoSpaceDN w:val="0"/>
        <w:adjustRightInd w:val="0"/>
        <w:spacing w:line="260" w:lineRule="exact"/>
        <w:jc w:val="both"/>
      </w:pPr>
      <w:r w:rsidRPr="003D1526">
        <w:t>przygotowywanie projektów pism okólnych i zarządzeń wewnętrznych inicjowanych przez Kanclerza;</w:t>
      </w:r>
    </w:p>
    <w:p w:rsidR="00A9655C" w:rsidRPr="003D1526" w:rsidRDefault="00A9655C" w:rsidP="001541CB">
      <w:pPr>
        <w:numPr>
          <w:ilvl w:val="0"/>
          <w:numId w:val="24"/>
        </w:numPr>
        <w:autoSpaceDE w:val="0"/>
        <w:autoSpaceDN w:val="0"/>
        <w:adjustRightInd w:val="0"/>
        <w:spacing w:line="260" w:lineRule="exact"/>
        <w:jc w:val="both"/>
      </w:pPr>
      <w:r w:rsidRPr="003D1526">
        <w:t>opracowywanie informacji i raportów dla władz Uczelni oraz instytucji zewnętrznych (MNiSzW, Urząd Wojewódzki, Urząd Miasta, PIP i inne);</w:t>
      </w:r>
    </w:p>
    <w:p w:rsidR="00A9655C" w:rsidRPr="003D1526" w:rsidRDefault="00A9655C" w:rsidP="001541CB">
      <w:pPr>
        <w:numPr>
          <w:ilvl w:val="0"/>
          <w:numId w:val="24"/>
        </w:numPr>
        <w:autoSpaceDE w:val="0"/>
        <w:autoSpaceDN w:val="0"/>
        <w:adjustRightInd w:val="0"/>
        <w:spacing w:line="260" w:lineRule="exact"/>
        <w:jc w:val="both"/>
      </w:pPr>
      <w:r w:rsidRPr="003D1526">
        <w:t>opracowywanie danych i wykonywanie analiz z zakresu działalności Kanclerza</w:t>
      </w:r>
    </w:p>
    <w:p w:rsidR="00A9655C" w:rsidRPr="003D1526" w:rsidRDefault="00A9655C" w:rsidP="001541CB">
      <w:pPr>
        <w:numPr>
          <w:ilvl w:val="0"/>
          <w:numId w:val="24"/>
        </w:numPr>
        <w:autoSpaceDE w:val="0"/>
        <w:autoSpaceDN w:val="0"/>
        <w:adjustRightInd w:val="0"/>
        <w:spacing w:line="260" w:lineRule="exact"/>
        <w:jc w:val="both"/>
        <w:rPr>
          <w:spacing w:val="-2"/>
        </w:rPr>
      </w:pPr>
      <w:r w:rsidRPr="003D1526">
        <w:rPr>
          <w:spacing w:val="-2"/>
        </w:rPr>
        <w:t>obsługa organizowanych przetargów na sprzedaż, wynajem i dzierżawę nieruchomości;</w:t>
      </w:r>
    </w:p>
    <w:p w:rsidR="00A9655C" w:rsidRPr="003D1526" w:rsidRDefault="00A9655C" w:rsidP="001541CB">
      <w:pPr>
        <w:numPr>
          <w:ilvl w:val="0"/>
          <w:numId w:val="24"/>
        </w:numPr>
        <w:autoSpaceDE w:val="0"/>
        <w:autoSpaceDN w:val="0"/>
        <w:adjustRightInd w:val="0"/>
        <w:spacing w:line="260" w:lineRule="exact"/>
        <w:jc w:val="both"/>
      </w:pPr>
      <w:r w:rsidRPr="003D1526">
        <w:t xml:space="preserve">zlecanie ubezpieczenia odpowiedzialności cywilnej w zakresie ubezpieczenia Uczelni z tytułu prowadzenia działalności gospodarczej lub użytkowania mienia, szkód wyrządzonych przez studentów wyjeżdżających na praktyki zagraniczne, ryzyka pracodawcy za wypadki przy pracy, szkód wyrządzonych przez podnajemców, ubezpieczenia nauczycieli akademickich i doktorantów; </w:t>
      </w:r>
    </w:p>
    <w:p w:rsidR="00A9655C" w:rsidRPr="003D1526" w:rsidRDefault="00A9655C" w:rsidP="001541CB">
      <w:pPr>
        <w:numPr>
          <w:ilvl w:val="0"/>
          <w:numId w:val="24"/>
        </w:numPr>
        <w:autoSpaceDE w:val="0"/>
        <w:autoSpaceDN w:val="0"/>
        <w:adjustRightInd w:val="0"/>
        <w:spacing w:line="260" w:lineRule="exact"/>
        <w:jc w:val="both"/>
      </w:pPr>
      <w:r w:rsidRPr="003D1526">
        <w:t>udział w postępowaniach o udzielenie zamówień publicznych;</w:t>
      </w:r>
    </w:p>
    <w:p w:rsidR="00A9655C" w:rsidRPr="003D1526" w:rsidRDefault="00A9655C" w:rsidP="000E5048">
      <w:pPr>
        <w:numPr>
          <w:ilvl w:val="0"/>
          <w:numId w:val="24"/>
        </w:numPr>
        <w:tabs>
          <w:tab w:val="clear" w:pos="737"/>
          <w:tab w:val="num" w:pos="709"/>
        </w:tabs>
        <w:autoSpaceDE w:val="0"/>
        <w:autoSpaceDN w:val="0"/>
        <w:adjustRightInd w:val="0"/>
        <w:spacing w:line="260" w:lineRule="exact"/>
        <w:ind w:left="709" w:hanging="425"/>
        <w:jc w:val="both"/>
      </w:pPr>
      <w:r w:rsidRPr="003D1526">
        <w:t xml:space="preserve">przeprowadzanie oszacowań wartości środków trwałych i organizowanie giełd - sprzedaży zbędnych środków trwałych; </w:t>
      </w:r>
    </w:p>
    <w:p w:rsidR="00A9655C" w:rsidRPr="003D1526" w:rsidRDefault="00A9655C" w:rsidP="000E5048">
      <w:pPr>
        <w:numPr>
          <w:ilvl w:val="0"/>
          <w:numId w:val="24"/>
        </w:numPr>
        <w:tabs>
          <w:tab w:val="clear" w:pos="737"/>
          <w:tab w:val="num" w:pos="709"/>
        </w:tabs>
        <w:autoSpaceDE w:val="0"/>
        <w:autoSpaceDN w:val="0"/>
        <w:adjustRightInd w:val="0"/>
        <w:spacing w:line="260" w:lineRule="exact"/>
        <w:ind w:left="709" w:hanging="425"/>
        <w:jc w:val="both"/>
      </w:pPr>
      <w:r w:rsidRPr="003D1526">
        <w:t>zapewnienie obsługi biurowej i administracyjnej Kanclerza (obsługa interesantów, korespondencji, telefonów oraz urządzeń biurowych).</w:t>
      </w:r>
    </w:p>
    <w:p w:rsidR="00A9655C" w:rsidRPr="003D1526" w:rsidRDefault="00A9655C" w:rsidP="00C01CFA">
      <w:pPr>
        <w:autoSpaceDE w:val="0"/>
        <w:autoSpaceDN w:val="0"/>
        <w:adjustRightInd w:val="0"/>
        <w:spacing w:line="260" w:lineRule="exact"/>
        <w:jc w:val="both"/>
        <w:rPr>
          <w:b/>
          <w:bCs/>
        </w:rPr>
      </w:pPr>
    </w:p>
    <w:p w:rsidR="00A9655C" w:rsidRPr="003D1526" w:rsidRDefault="00A9655C" w:rsidP="00C01CFA">
      <w:pPr>
        <w:autoSpaceDE w:val="0"/>
        <w:autoSpaceDN w:val="0"/>
        <w:adjustRightInd w:val="0"/>
        <w:spacing w:line="260" w:lineRule="exact"/>
        <w:jc w:val="both"/>
        <w:rPr>
          <w:b/>
          <w:bCs/>
        </w:rPr>
      </w:pPr>
    </w:p>
    <w:p w:rsidR="00A9655C" w:rsidRPr="003D1526" w:rsidRDefault="00A9655C" w:rsidP="006D5673">
      <w:pPr>
        <w:pStyle w:val="Heading5"/>
        <w:numPr>
          <w:ilvl w:val="4"/>
          <w:numId w:val="71"/>
        </w:numPr>
        <w:tabs>
          <w:tab w:val="clear" w:pos="1080"/>
          <w:tab w:val="num" w:pos="709"/>
        </w:tabs>
        <w:rPr>
          <w:color w:val="auto"/>
        </w:rPr>
      </w:pPr>
      <w:bookmarkStart w:id="133" w:name="_Toc361748576"/>
      <w:r w:rsidRPr="003D1526">
        <w:rPr>
          <w:color w:val="auto"/>
        </w:rPr>
        <w:t>BIURO ZAMÓWIEŃ PUBLICZNYCH</w:t>
      </w:r>
      <w:bookmarkEnd w:id="133"/>
    </w:p>
    <w:p w:rsidR="00A9655C" w:rsidRPr="003D1526" w:rsidRDefault="00A9655C" w:rsidP="00C01CFA">
      <w:pPr>
        <w:pStyle w:val="BodyText"/>
        <w:spacing w:line="260" w:lineRule="exact"/>
        <w:rPr>
          <w:rFonts w:ascii="Times New Roman" w:hAnsi="Times New Roman" w:cs="Times New Roman"/>
        </w:rPr>
      </w:pPr>
      <w:r w:rsidRPr="003D1526">
        <w:rPr>
          <w:rFonts w:ascii="Times New Roman" w:hAnsi="Times New Roman" w:cs="Times New Roman"/>
        </w:rPr>
        <w:t>Do zadań Biura należy:</w:t>
      </w:r>
    </w:p>
    <w:p w:rsidR="00A9655C" w:rsidRPr="003D1526" w:rsidRDefault="00A9655C" w:rsidP="001541CB">
      <w:pPr>
        <w:numPr>
          <w:ilvl w:val="0"/>
          <w:numId w:val="25"/>
        </w:numPr>
        <w:tabs>
          <w:tab w:val="clear" w:pos="480"/>
          <w:tab w:val="num" w:pos="720"/>
        </w:tabs>
        <w:autoSpaceDE w:val="0"/>
        <w:autoSpaceDN w:val="0"/>
        <w:adjustRightInd w:val="0"/>
        <w:spacing w:line="260" w:lineRule="exact"/>
        <w:ind w:left="720"/>
        <w:jc w:val="both"/>
      </w:pPr>
      <w:r w:rsidRPr="003D1526">
        <w:t>przeprowadzanie postępowań o udzielenie zamówień publicznych w zakresie uregulowanym przepisami prawa i odpowiednim rozporządzeniem wewnętrznym;</w:t>
      </w:r>
    </w:p>
    <w:p w:rsidR="00A9655C" w:rsidRPr="003D1526" w:rsidRDefault="00A9655C" w:rsidP="001541CB">
      <w:pPr>
        <w:numPr>
          <w:ilvl w:val="0"/>
          <w:numId w:val="25"/>
        </w:numPr>
        <w:tabs>
          <w:tab w:val="clear" w:pos="480"/>
          <w:tab w:val="num" w:pos="720"/>
        </w:tabs>
        <w:autoSpaceDE w:val="0"/>
        <w:autoSpaceDN w:val="0"/>
        <w:adjustRightInd w:val="0"/>
        <w:spacing w:line="260" w:lineRule="exact"/>
        <w:ind w:left="720"/>
        <w:jc w:val="both"/>
      </w:pPr>
      <w:r w:rsidRPr="003D1526">
        <w:t>doradztwo w zakresie aktualnie obowiązujących przepisów prawa z tego zakresu;</w:t>
      </w:r>
    </w:p>
    <w:p w:rsidR="00A9655C" w:rsidRPr="003D1526" w:rsidRDefault="00A9655C" w:rsidP="001541CB">
      <w:pPr>
        <w:numPr>
          <w:ilvl w:val="0"/>
          <w:numId w:val="25"/>
        </w:numPr>
        <w:tabs>
          <w:tab w:val="clear" w:pos="480"/>
          <w:tab w:val="num" w:pos="720"/>
        </w:tabs>
        <w:autoSpaceDE w:val="0"/>
        <w:autoSpaceDN w:val="0"/>
        <w:adjustRightInd w:val="0"/>
        <w:spacing w:line="260" w:lineRule="exact"/>
        <w:ind w:left="720"/>
        <w:jc w:val="both"/>
      </w:pPr>
      <w:r w:rsidRPr="003D1526">
        <w:t xml:space="preserve">współpraca z innymi jednostkami w zakresie realizacji przez nie zamówień publicznych; </w:t>
      </w:r>
    </w:p>
    <w:p w:rsidR="00A9655C" w:rsidRPr="003D1526" w:rsidRDefault="00A9655C" w:rsidP="001541CB">
      <w:pPr>
        <w:numPr>
          <w:ilvl w:val="0"/>
          <w:numId w:val="25"/>
        </w:numPr>
        <w:tabs>
          <w:tab w:val="clear" w:pos="480"/>
          <w:tab w:val="num" w:pos="720"/>
        </w:tabs>
        <w:autoSpaceDE w:val="0"/>
        <w:autoSpaceDN w:val="0"/>
        <w:adjustRightInd w:val="0"/>
        <w:spacing w:line="260" w:lineRule="exact"/>
        <w:ind w:left="720"/>
        <w:jc w:val="both"/>
      </w:pPr>
      <w:r w:rsidRPr="003D1526">
        <w:t>opracowywanie uregulowań dotyczących zasad postępowania przy udzielaniu zamówień publicznych w Uczelni.</w:t>
      </w:r>
    </w:p>
    <w:p w:rsidR="00A9655C" w:rsidRPr="003D1526" w:rsidRDefault="00A9655C" w:rsidP="00BF444C">
      <w:pPr>
        <w:pStyle w:val="Heading5"/>
        <w:numPr>
          <w:ilvl w:val="2"/>
          <w:numId w:val="164"/>
        </w:numPr>
        <w:rPr>
          <w:color w:val="auto"/>
        </w:rPr>
      </w:pPr>
      <w:bookmarkStart w:id="134" w:name="_Toc361748577"/>
      <w:r w:rsidRPr="003D1526">
        <w:rPr>
          <w:color w:val="auto"/>
        </w:rPr>
        <w:t>ZAKŁADOWY INSPEKTOR OCHRONY RADIOLOGICZNEJ</w:t>
      </w:r>
      <w:bookmarkEnd w:id="134"/>
    </w:p>
    <w:p w:rsidR="00A9655C" w:rsidRPr="003D1526" w:rsidRDefault="00A9655C" w:rsidP="00BF444C">
      <w:pPr>
        <w:jc w:val="both"/>
      </w:pPr>
      <w:r w:rsidRPr="003D1526">
        <w:t xml:space="preserve">Do zakresu obowiązków Inspektora należy między innymi: </w:t>
      </w:r>
    </w:p>
    <w:p w:rsidR="00A9655C" w:rsidRPr="003D1526" w:rsidRDefault="00A9655C" w:rsidP="00BF444C">
      <w:pPr>
        <w:numPr>
          <w:ilvl w:val="0"/>
          <w:numId w:val="183"/>
        </w:numPr>
        <w:jc w:val="both"/>
      </w:pPr>
      <w:r w:rsidRPr="003D1526">
        <w:t>nadzór nad przestrzeganiem przepisów z zakresu bezpieczeństwa i ochrony radiologicznej (OR) w jednostkach organizacyjnych Politechniki Wrocławskiej, zgodnie z przepisami ustawy z dnia 29.11.2000 r. Prawo atomowe (tekst jednolity  Dz. U. z 2007r. Nr 42 poz. 276 z pózn.zm.) oraz aktów wykonawczych;</w:t>
      </w:r>
    </w:p>
    <w:p w:rsidR="00A9655C" w:rsidRPr="003D1526" w:rsidRDefault="00A9655C" w:rsidP="00BF444C">
      <w:pPr>
        <w:numPr>
          <w:ilvl w:val="0"/>
          <w:numId w:val="183"/>
        </w:numPr>
        <w:jc w:val="both"/>
      </w:pPr>
      <w:r w:rsidRPr="003D1526">
        <w:t>znajomość obowiązujących aktualnie przepisów w zakresie ochrony przed promieniowaniem jonizującym;</w:t>
      </w:r>
    </w:p>
    <w:p w:rsidR="00A9655C" w:rsidRPr="003D1526" w:rsidRDefault="00A9655C" w:rsidP="00BF444C">
      <w:pPr>
        <w:numPr>
          <w:ilvl w:val="0"/>
          <w:numId w:val="183"/>
        </w:numPr>
        <w:jc w:val="both"/>
      </w:pPr>
      <w:r w:rsidRPr="003D1526">
        <w:t>dozór nad prawidłowym stosowaniem substancji i źródeł promieniotwórczych;</w:t>
      </w:r>
    </w:p>
    <w:p w:rsidR="00A9655C" w:rsidRPr="003D1526" w:rsidRDefault="00A9655C" w:rsidP="00BF444C">
      <w:pPr>
        <w:numPr>
          <w:ilvl w:val="0"/>
          <w:numId w:val="183"/>
        </w:numPr>
        <w:jc w:val="both"/>
      </w:pPr>
      <w:r w:rsidRPr="003D1526">
        <w:t>wykonywanie niezbędnych pomiarów dozymetrycznych;</w:t>
      </w:r>
    </w:p>
    <w:p w:rsidR="00A9655C" w:rsidRPr="003D1526" w:rsidRDefault="00A9655C" w:rsidP="00BF444C">
      <w:pPr>
        <w:numPr>
          <w:ilvl w:val="0"/>
          <w:numId w:val="183"/>
        </w:numPr>
        <w:jc w:val="both"/>
      </w:pPr>
      <w:r w:rsidRPr="003D1526">
        <w:t>nadzór nad kontrolą dozymetryczną pracowników;</w:t>
      </w:r>
    </w:p>
    <w:p w:rsidR="00A9655C" w:rsidRPr="003D1526" w:rsidRDefault="00A9655C" w:rsidP="00BF444C">
      <w:pPr>
        <w:numPr>
          <w:ilvl w:val="0"/>
          <w:numId w:val="183"/>
        </w:numPr>
        <w:jc w:val="both"/>
      </w:pPr>
      <w:r w:rsidRPr="003D1526">
        <w:t>nadzór nad miejscami przechowywania źródeł  promieniotwórczych;</w:t>
      </w:r>
    </w:p>
    <w:p w:rsidR="00A9655C" w:rsidRPr="003D1526" w:rsidRDefault="00A9655C" w:rsidP="00BF444C">
      <w:pPr>
        <w:numPr>
          <w:ilvl w:val="0"/>
          <w:numId w:val="183"/>
        </w:numPr>
        <w:jc w:val="both"/>
      </w:pPr>
      <w:r w:rsidRPr="003D1526">
        <w:t>nadzór nad  przechowywaniem i utylizacją odpadów promieniotwórczych;</w:t>
      </w:r>
    </w:p>
    <w:p w:rsidR="00A9655C" w:rsidRPr="003D1526" w:rsidRDefault="00A9655C" w:rsidP="00BF444C">
      <w:pPr>
        <w:numPr>
          <w:ilvl w:val="0"/>
          <w:numId w:val="183"/>
        </w:numPr>
        <w:jc w:val="both"/>
      </w:pPr>
      <w:r w:rsidRPr="003D1526">
        <w:t>sprawdzanie działania aparatury dozymetrycznej i aktualności kalibracji;</w:t>
      </w:r>
    </w:p>
    <w:p w:rsidR="00A9655C" w:rsidRPr="003D1526" w:rsidRDefault="00A9655C" w:rsidP="00BF444C">
      <w:pPr>
        <w:numPr>
          <w:ilvl w:val="0"/>
          <w:numId w:val="183"/>
        </w:numPr>
        <w:jc w:val="both"/>
      </w:pPr>
      <w:r w:rsidRPr="003D1526">
        <w:t>nadzorowanie prac związanych z konserwacją aparatury dozymetrycznej;</w:t>
      </w:r>
    </w:p>
    <w:p w:rsidR="00A9655C" w:rsidRPr="003D1526" w:rsidRDefault="00A9655C" w:rsidP="00BF444C">
      <w:pPr>
        <w:numPr>
          <w:ilvl w:val="0"/>
          <w:numId w:val="183"/>
        </w:numPr>
        <w:jc w:val="both"/>
      </w:pPr>
      <w:r w:rsidRPr="003D1526">
        <w:t>nadzór nad kontrolą szczelności źródeł zamkniętych;</w:t>
      </w:r>
    </w:p>
    <w:p w:rsidR="00A9655C" w:rsidRPr="003D1526" w:rsidRDefault="00A9655C" w:rsidP="00BF444C">
      <w:pPr>
        <w:numPr>
          <w:ilvl w:val="0"/>
          <w:numId w:val="183"/>
        </w:numPr>
        <w:jc w:val="both"/>
        <w:rPr>
          <w:spacing w:val="-2"/>
        </w:rPr>
      </w:pPr>
      <w:r w:rsidRPr="003D1526">
        <w:rPr>
          <w:spacing w:val="-2"/>
        </w:rPr>
        <w:t>kontrola prawidłowości oznakowania związanego z narażeniem na promieniowanie jonizujące;</w:t>
      </w:r>
    </w:p>
    <w:p w:rsidR="00A9655C" w:rsidRPr="003D1526" w:rsidRDefault="00A9655C" w:rsidP="00BF444C">
      <w:pPr>
        <w:numPr>
          <w:ilvl w:val="0"/>
          <w:numId w:val="183"/>
        </w:numPr>
        <w:jc w:val="both"/>
      </w:pPr>
      <w:r w:rsidRPr="003D1526">
        <w:t>powiadamianie odpowiednich władz o wypadkach radiacyjnych;</w:t>
      </w:r>
    </w:p>
    <w:p w:rsidR="00A9655C" w:rsidRPr="003D1526" w:rsidRDefault="00A9655C" w:rsidP="00BF444C">
      <w:pPr>
        <w:numPr>
          <w:ilvl w:val="0"/>
          <w:numId w:val="183"/>
        </w:numPr>
        <w:jc w:val="both"/>
      </w:pPr>
      <w:r w:rsidRPr="003D1526">
        <w:t>prowadzenie wymaganych przepisami ewidencji, sporządzanie raportów i sprawozdań oraz przekazywanie ich do odpowiednich instytucji i organów;</w:t>
      </w:r>
    </w:p>
    <w:p w:rsidR="00A9655C" w:rsidRPr="003D1526" w:rsidRDefault="00A9655C" w:rsidP="00BF444C">
      <w:pPr>
        <w:numPr>
          <w:ilvl w:val="0"/>
          <w:numId w:val="183"/>
        </w:numPr>
        <w:jc w:val="both"/>
      </w:pPr>
      <w:r w:rsidRPr="003D1526">
        <w:t>przygotowywanie sprawozdań i opinii z zakresu OR na potrzeby kierownictwa Uczelni;</w:t>
      </w:r>
    </w:p>
    <w:p w:rsidR="00A9655C" w:rsidRPr="003D1526" w:rsidRDefault="00A9655C" w:rsidP="00BF444C">
      <w:pPr>
        <w:numPr>
          <w:ilvl w:val="0"/>
          <w:numId w:val="183"/>
        </w:numPr>
        <w:jc w:val="both"/>
      </w:pPr>
      <w:r w:rsidRPr="003D1526">
        <w:t>opracowywanie projektów przepisów i procedur wewnętrznych z zakresu OR oraz opiniowanie przepisów wewnętrznych mających związek z ochroną radiologiczną;</w:t>
      </w:r>
    </w:p>
    <w:p w:rsidR="00A9655C" w:rsidRPr="003D1526" w:rsidRDefault="00A9655C" w:rsidP="00BF444C">
      <w:pPr>
        <w:numPr>
          <w:ilvl w:val="0"/>
          <w:numId w:val="183"/>
        </w:numPr>
        <w:jc w:val="both"/>
      </w:pPr>
      <w:r w:rsidRPr="003D1526">
        <w:t>pełnienie bezpośrednio obowiązków inspektora OR w jednostkach organizacyjnych Uczelni, w których nie obsadzono stanowiska inspektora OR, a które złożyły taki wniosek;</w:t>
      </w:r>
    </w:p>
    <w:p w:rsidR="00A9655C" w:rsidRPr="003D1526" w:rsidRDefault="00A9655C" w:rsidP="00BF444C">
      <w:pPr>
        <w:numPr>
          <w:ilvl w:val="0"/>
          <w:numId w:val="183"/>
        </w:numPr>
        <w:jc w:val="both"/>
      </w:pPr>
      <w:r w:rsidRPr="003D1526">
        <w:t>opracowywanie materiałów szkoleniowych dla potrzeb szkoleń pracowników i studentów Uczelni;</w:t>
      </w:r>
    </w:p>
    <w:p w:rsidR="00A9655C" w:rsidRPr="003D1526" w:rsidRDefault="00A9655C" w:rsidP="00BF444C">
      <w:pPr>
        <w:numPr>
          <w:ilvl w:val="0"/>
          <w:numId w:val="183"/>
        </w:numPr>
        <w:jc w:val="both"/>
      </w:pPr>
      <w:r w:rsidRPr="003D1526">
        <w:t>prowadzenie szkoleń z zakresu OR dla pracowników i studentów Uczelni;</w:t>
      </w:r>
    </w:p>
    <w:p w:rsidR="00A9655C" w:rsidRPr="003D1526" w:rsidRDefault="00A9655C" w:rsidP="00BF444C">
      <w:pPr>
        <w:numPr>
          <w:ilvl w:val="0"/>
          <w:numId w:val="183"/>
        </w:numPr>
        <w:jc w:val="both"/>
      </w:pPr>
      <w:r w:rsidRPr="003D1526">
        <w:t>kontrola kwalifikacji pracowników przydzielonych do pracy w warunkach narażenia na promieniowanie jonizujące;</w:t>
      </w:r>
    </w:p>
    <w:p w:rsidR="00A9655C" w:rsidRPr="003D1526" w:rsidRDefault="00A9655C" w:rsidP="00BF444C">
      <w:pPr>
        <w:numPr>
          <w:ilvl w:val="0"/>
          <w:numId w:val="183"/>
        </w:numPr>
        <w:jc w:val="both"/>
      </w:pPr>
      <w:r w:rsidRPr="003D1526">
        <w:t>kontrola orzeczeń lekarskich pracowników pod względem braku przeciwwskazań do pracy w warunkach narażenia na promieniowanie jonizujące;</w:t>
      </w:r>
    </w:p>
    <w:p w:rsidR="00A9655C" w:rsidRPr="003D1526" w:rsidRDefault="00A9655C" w:rsidP="00BF444C">
      <w:pPr>
        <w:numPr>
          <w:ilvl w:val="0"/>
          <w:numId w:val="183"/>
        </w:numPr>
        <w:jc w:val="both"/>
      </w:pPr>
      <w:r w:rsidRPr="003D1526">
        <w:t>współpraca ze służbami BHP w zakresie zapewnienia bezpiecznych i higienicznych warunków nauki i pracy dla studentów i pracowników Uczelni;</w:t>
      </w:r>
    </w:p>
    <w:p w:rsidR="00A9655C" w:rsidRPr="003D1526" w:rsidRDefault="00A9655C" w:rsidP="00BF444C">
      <w:pPr>
        <w:numPr>
          <w:ilvl w:val="0"/>
          <w:numId w:val="183"/>
        </w:numPr>
        <w:jc w:val="both"/>
      </w:pPr>
      <w:r w:rsidRPr="003D1526">
        <w:t xml:space="preserve">opiniowanie wyników badań i analiz radiometrycznych zgodnie z posiadanymi uprawnieniami, w szczególności badań materiałów stosowanych w budownictwie, zgodnie z </w:t>
      </w:r>
      <w:r w:rsidRPr="003D1526">
        <w:rPr>
          <w:bCs/>
        </w:rPr>
        <w:t>Rozporządzeniem Rady Ministrów z dnia 2 stycznia 2007r.</w:t>
      </w:r>
      <w:r w:rsidRPr="003D1526">
        <w:t xml:space="preserve"> w sprawie wymagań dotyczących zawartości naturalnych izotopów promieniotwórczych potasu K-40, radu Ra-226 i toru 228 w surowcach i materiałach stosowanych w budynkach przeznaczonych na pobyt ludzi i inwentarza żywego, a także w odpadach przemysłowych stosowanych w budownictwie, oraz kontroli zawartości tych izotopów. (Dz. U. z 2007r. Nr 4 poz. 29);</w:t>
      </w:r>
    </w:p>
    <w:p w:rsidR="00A9655C" w:rsidRPr="003D1526" w:rsidRDefault="00A9655C" w:rsidP="00BF444C">
      <w:pPr>
        <w:numPr>
          <w:ilvl w:val="0"/>
          <w:numId w:val="183"/>
        </w:numPr>
        <w:jc w:val="both"/>
      </w:pPr>
      <w:r w:rsidRPr="003D1526">
        <w:t>sporządzanie tygodniowych raportów z badania zanieczyszczeń radioaktywnych przyziemnej warstwy atmosfery we Wrocławiu.</w:t>
      </w:r>
    </w:p>
    <w:p w:rsidR="00A9655C" w:rsidRPr="003D1526" w:rsidRDefault="00A9655C" w:rsidP="00BF444C">
      <w:pPr>
        <w:tabs>
          <w:tab w:val="num" w:pos="720"/>
        </w:tabs>
        <w:jc w:val="both"/>
        <w:rPr>
          <w:strike/>
        </w:rPr>
      </w:pPr>
    </w:p>
    <w:p w:rsidR="00A9655C" w:rsidRPr="003D1526" w:rsidRDefault="00A9655C" w:rsidP="00BF444C">
      <w:pPr>
        <w:widowControl w:val="0"/>
        <w:tabs>
          <w:tab w:val="num" w:pos="720"/>
        </w:tabs>
        <w:autoSpaceDE w:val="0"/>
        <w:autoSpaceDN w:val="0"/>
        <w:adjustRightInd w:val="0"/>
        <w:jc w:val="both"/>
      </w:pPr>
      <w:r w:rsidRPr="003D1526">
        <w:t>Obowiązki Zakładowego Inspektora Ochrony Radiologicznej regulują odrębne przepisy.</w:t>
      </w:r>
    </w:p>
    <w:p w:rsidR="00A9655C" w:rsidRPr="003D1526" w:rsidRDefault="00A9655C" w:rsidP="000E558E">
      <w:pPr>
        <w:widowControl w:val="0"/>
        <w:tabs>
          <w:tab w:val="num" w:pos="720"/>
        </w:tabs>
        <w:autoSpaceDE w:val="0"/>
        <w:autoSpaceDN w:val="0"/>
        <w:adjustRightInd w:val="0"/>
        <w:jc w:val="both"/>
      </w:pPr>
    </w:p>
    <w:p w:rsidR="00A9655C" w:rsidRPr="003D1526" w:rsidRDefault="00A9655C" w:rsidP="006D5673">
      <w:pPr>
        <w:pStyle w:val="Heading5"/>
        <w:numPr>
          <w:ilvl w:val="2"/>
          <w:numId w:val="163"/>
        </w:numPr>
        <w:rPr>
          <w:color w:val="auto"/>
        </w:rPr>
      </w:pPr>
      <w:bookmarkStart w:id="135" w:name="_Toc361748578"/>
      <w:r w:rsidRPr="003D1526">
        <w:rPr>
          <w:color w:val="auto"/>
        </w:rPr>
        <w:t>SAMODZIELNE STANOWISKO DS. GOSPODAROWANIA ODPADAMI</w:t>
      </w:r>
      <w:bookmarkEnd w:id="135"/>
    </w:p>
    <w:p w:rsidR="00A9655C" w:rsidRPr="003D1526" w:rsidRDefault="00A9655C" w:rsidP="00E607B4">
      <w:pPr>
        <w:tabs>
          <w:tab w:val="num" w:pos="1080"/>
        </w:tabs>
        <w:ind w:left="1080" w:hanging="1080"/>
        <w:jc w:val="both"/>
      </w:pPr>
      <w:r w:rsidRPr="003D1526">
        <w:t xml:space="preserve">Do zakresu zadań </w:t>
      </w:r>
      <w:r w:rsidRPr="005E6801">
        <w:t xml:space="preserve">Samodzielnego Stanowiska ds. Gospodarowania Odpadami </w:t>
      </w:r>
      <w:r w:rsidRPr="003D1526">
        <w:t>należy:</w:t>
      </w:r>
    </w:p>
    <w:p w:rsidR="00A9655C" w:rsidRPr="003D1526" w:rsidRDefault="00A9655C" w:rsidP="006D5673">
      <w:pPr>
        <w:numPr>
          <w:ilvl w:val="0"/>
          <w:numId w:val="93"/>
        </w:numPr>
        <w:tabs>
          <w:tab w:val="clear" w:pos="927"/>
          <w:tab w:val="num" w:pos="720"/>
        </w:tabs>
        <w:ind w:left="720" w:hanging="360"/>
        <w:jc w:val="both"/>
      </w:pPr>
      <w:r w:rsidRPr="003D1526">
        <w:t>organizacja i kontrola działania systemu gospodarowania odpadami w jednostkach i komórkach organizacyjnych Politechniki Wrocławskiej, w tym okresowa analiza funkcjonowania systemu;</w:t>
      </w:r>
    </w:p>
    <w:p w:rsidR="00A9655C" w:rsidRPr="003D1526" w:rsidRDefault="00A9655C" w:rsidP="006D5673">
      <w:pPr>
        <w:numPr>
          <w:ilvl w:val="0"/>
          <w:numId w:val="93"/>
        </w:numPr>
        <w:tabs>
          <w:tab w:val="clear" w:pos="927"/>
          <w:tab w:val="num" w:pos="720"/>
        </w:tabs>
        <w:ind w:left="720" w:hanging="360"/>
        <w:jc w:val="both"/>
      </w:pPr>
      <w:r w:rsidRPr="003D1526">
        <w:t>nadzór nad właściwym gospodarowaniem odpadami (w tym zbieraniem, odzyskiem, magazynowaniem, unieszkodliwianiem) w jednostkach i komórkach organizacyjnych Uczelni;</w:t>
      </w:r>
    </w:p>
    <w:p w:rsidR="00A9655C" w:rsidRPr="003D1526" w:rsidRDefault="00A9655C" w:rsidP="006D5673">
      <w:pPr>
        <w:numPr>
          <w:ilvl w:val="0"/>
          <w:numId w:val="93"/>
        </w:numPr>
        <w:tabs>
          <w:tab w:val="clear" w:pos="927"/>
          <w:tab w:val="num" w:pos="720"/>
        </w:tabs>
        <w:ind w:left="720" w:hanging="360"/>
        <w:jc w:val="both"/>
      </w:pPr>
      <w:r w:rsidRPr="003D1526">
        <w:t>przeprowadzanie kontroli jednostek i komórek organizacyjnych w zakresie stosowania przepisów oraz wewnętrznych regulacji dotyczących gospodarowania odpadami w Uczelni;</w:t>
      </w:r>
    </w:p>
    <w:p w:rsidR="00A9655C" w:rsidRPr="003D1526" w:rsidRDefault="00A9655C" w:rsidP="006D5673">
      <w:pPr>
        <w:numPr>
          <w:ilvl w:val="0"/>
          <w:numId w:val="93"/>
        </w:numPr>
        <w:tabs>
          <w:tab w:val="clear" w:pos="927"/>
          <w:tab w:val="num" w:pos="720"/>
        </w:tabs>
        <w:ind w:left="720" w:hanging="360"/>
        <w:jc w:val="both"/>
      </w:pPr>
      <w:r w:rsidRPr="003D1526">
        <w:t>koordynacja działań osób odpowiedzialnych w jednostkach organizacyjnych Uczelni za zbieranie i eliminację odpadów;</w:t>
      </w:r>
    </w:p>
    <w:p w:rsidR="00A9655C" w:rsidRPr="003D1526" w:rsidRDefault="00A9655C" w:rsidP="006D5673">
      <w:pPr>
        <w:numPr>
          <w:ilvl w:val="0"/>
          <w:numId w:val="93"/>
        </w:numPr>
        <w:tabs>
          <w:tab w:val="clear" w:pos="927"/>
          <w:tab w:val="num" w:pos="720"/>
        </w:tabs>
        <w:ind w:left="720" w:hanging="360"/>
        <w:jc w:val="both"/>
      </w:pPr>
      <w:r w:rsidRPr="003D1526">
        <w:t>prowadzenie dokumentacji związanej z odpadami w Politechnice Wrocławskiej i sporządzanie sprawozdań (w tym corocznych sprawozdań do Urzędu Marszałkowskiego);</w:t>
      </w:r>
    </w:p>
    <w:p w:rsidR="00A9655C" w:rsidRPr="003D1526" w:rsidRDefault="00A9655C" w:rsidP="006D5673">
      <w:pPr>
        <w:numPr>
          <w:ilvl w:val="0"/>
          <w:numId w:val="93"/>
        </w:numPr>
        <w:tabs>
          <w:tab w:val="clear" w:pos="927"/>
          <w:tab w:val="num" w:pos="720"/>
        </w:tabs>
        <w:ind w:left="720" w:hanging="360"/>
        <w:jc w:val="both"/>
      </w:pPr>
      <w:r w:rsidRPr="003D1526">
        <w:t>uczestnictwo w procedurze zamówień publicznych na usługi odbioru odpadów oraz postępowań w celu pozyskiwania środków na unieszkodliwianie odpadów;</w:t>
      </w:r>
    </w:p>
    <w:p w:rsidR="00A9655C" w:rsidRPr="003D1526" w:rsidRDefault="00A9655C" w:rsidP="006D5673">
      <w:pPr>
        <w:numPr>
          <w:ilvl w:val="0"/>
          <w:numId w:val="93"/>
        </w:numPr>
        <w:tabs>
          <w:tab w:val="clear" w:pos="927"/>
          <w:tab w:val="num" w:pos="720"/>
        </w:tabs>
        <w:ind w:left="720" w:hanging="360"/>
        <w:jc w:val="both"/>
      </w:pPr>
      <w:r w:rsidRPr="003D1526">
        <w:t>organizacja szkoleń dla pracowników Uczelni z zakresu postępowania z odpadami;</w:t>
      </w:r>
    </w:p>
    <w:p w:rsidR="00A9655C" w:rsidRPr="003D1526" w:rsidRDefault="00A9655C" w:rsidP="006D5673">
      <w:pPr>
        <w:numPr>
          <w:ilvl w:val="0"/>
          <w:numId w:val="93"/>
        </w:numPr>
        <w:tabs>
          <w:tab w:val="clear" w:pos="927"/>
          <w:tab w:val="num" w:pos="720"/>
        </w:tabs>
        <w:ind w:left="720" w:hanging="360"/>
        <w:jc w:val="both"/>
      </w:pPr>
      <w:r w:rsidRPr="003D1526">
        <w:t>prowadzenie wymiany doświadczeń z zakresu gospodarki odpadami z innymi szkołami wyższymi w kraju i zagranicą;</w:t>
      </w:r>
    </w:p>
    <w:p w:rsidR="00A9655C" w:rsidRPr="003D1526" w:rsidRDefault="00A9655C" w:rsidP="006D5673">
      <w:pPr>
        <w:numPr>
          <w:ilvl w:val="0"/>
          <w:numId w:val="93"/>
        </w:numPr>
        <w:tabs>
          <w:tab w:val="clear" w:pos="927"/>
          <w:tab w:val="num" w:pos="720"/>
        </w:tabs>
        <w:ind w:left="720" w:hanging="360"/>
        <w:jc w:val="both"/>
      </w:pPr>
      <w:r w:rsidRPr="003D1526">
        <w:t>współpraca z Działem BHP i PPOŻ oraz z Wydziałem Chemicznym Politechniki Wrocławskiej w przedmiocie gospodarowania odpadami;</w:t>
      </w:r>
    </w:p>
    <w:p w:rsidR="00A9655C" w:rsidRPr="003D1526" w:rsidRDefault="00A9655C" w:rsidP="006D5673">
      <w:pPr>
        <w:numPr>
          <w:ilvl w:val="0"/>
          <w:numId w:val="93"/>
        </w:numPr>
        <w:tabs>
          <w:tab w:val="clear" w:pos="927"/>
          <w:tab w:val="num" w:pos="720"/>
        </w:tabs>
        <w:ind w:left="720" w:hanging="360"/>
        <w:jc w:val="both"/>
      </w:pPr>
      <w:r w:rsidRPr="003D1526">
        <w:t>opracowywanie procedur w zakresie ogólnych zasad funkcjonowania systemu zbierania odpadów.</w:t>
      </w:r>
    </w:p>
    <w:p w:rsidR="00A9655C" w:rsidRPr="003D1526" w:rsidRDefault="00A9655C" w:rsidP="000D5782">
      <w:pPr>
        <w:ind w:left="720"/>
        <w:jc w:val="both"/>
      </w:pPr>
    </w:p>
    <w:p w:rsidR="00A9655C" w:rsidRPr="003D1526" w:rsidRDefault="00A9655C" w:rsidP="00D93A54">
      <w:pPr>
        <w:autoSpaceDE w:val="0"/>
        <w:autoSpaceDN w:val="0"/>
        <w:adjustRightInd w:val="0"/>
        <w:ind w:left="600"/>
        <w:jc w:val="both"/>
      </w:pPr>
    </w:p>
    <w:p w:rsidR="00A9655C" w:rsidRPr="003D1526" w:rsidRDefault="00A9655C" w:rsidP="006D5673">
      <w:pPr>
        <w:pStyle w:val="Heading5"/>
        <w:numPr>
          <w:ilvl w:val="2"/>
          <w:numId w:val="110"/>
        </w:numPr>
        <w:rPr>
          <w:color w:val="auto"/>
        </w:rPr>
      </w:pPr>
      <w:bookmarkStart w:id="136" w:name="_Toc361748579"/>
      <w:r w:rsidRPr="003D1526">
        <w:rPr>
          <w:color w:val="auto"/>
        </w:rPr>
        <w:t>WROCŁAWSKIE CENTRUM SIECIOWO-SUPERKOMPUTEROWE</w:t>
      </w:r>
      <w:bookmarkEnd w:id="136"/>
    </w:p>
    <w:p w:rsidR="00A9655C" w:rsidRPr="003D1526" w:rsidRDefault="00A9655C" w:rsidP="00D93A54">
      <w:pPr>
        <w:widowControl w:val="0"/>
        <w:tabs>
          <w:tab w:val="num" w:pos="720"/>
        </w:tabs>
        <w:autoSpaceDE w:val="0"/>
        <w:autoSpaceDN w:val="0"/>
        <w:adjustRightInd w:val="0"/>
        <w:ind w:left="720"/>
        <w:jc w:val="both"/>
      </w:pPr>
      <w:r w:rsidRPr="003D1526">
        <w:t>Działalność jednostki regulują odrębne przepisy.</w:t>
      </w:r>
    </w:p>
    <w:p w:rsidR="00A9655C" w:rsidRPr="003D1526" w:rsidRDefault="00A9655C" w:rsidP="00D93A54">
      <w:pPr>
        <w:widowControl w:val="0"/>
        <w:tabs>
          <w:tab w:val="num" w:pos="720"/>
        </w:tabs>
        <w:autoSpaceDE w:val="0"/>
        <w:autoSpaceDN w:val="0"/>
        <w:adjustRightInd w:val="0"/>
        <w:ind w:left="720"/>
        <w:jc w:val="both"/>
      </w:pPr>
    </w:p>
    <w:p w:rsidR="00A9655C" w:rsidRPr="003D1526" w:rsidRDefault="00A9655C" w:rsidP="006D5673">
      <w:pPr>
        <w:pStyle w:val="Heading3"/>
        <w:numPr>
          <w:ilvl w:val="2"/>
          <w:numId w:val="72"/>
        </w:numPr>
        <w:rPr>
          <w:rFonts w:ascii="Times New Roman" w:hAnsi="Times New Roman"/>
          <w:u w:val="none"/>
        </w:rPr>
      </w:pPr>
      <w:bookmarkStart w:id="137" w:name="_Toc361748580"/>
      <w:r w:rsidRPr="003D1526">
        <w:rPr>
          <w:rFonts w:ascii="Times New Roman" w:hAnsi="Times New Roman"/>
          <w:u w:val="none"/>
        </w:rPr>
        <w:t>Komórki organizacyjne bezpośrednio podległe Zastępcy Kanclerza ds. Administracji i Organizacji</w:t>
      </w:r>
      <w:bookmarkEnd w:id="137"/>
    </w:p>
    <w:p w:rsidR="00A9655C" w:rsidRPr="003D1526" w:rsidRDefault="00A9655C" w:rsidP="000E558E">
      <w:pPr>
        <w:widowControl w:val="0"/>
        <w:autoSpaceDE w:val="0"/>
        <w:autoSpaceDN w:val="0"/>
        <w:adjustRightInd w:val="0"/>
        <w:jc w:val="both"/>
        <w:rPr>
          <w:bCs/>
        </w:rPr>
      </w:pPr>
    </w:p>
    <w:p w:rsidR="00A9655C" w:rsidRPr="003D1526" w:rsidRDefault="00A9655C" w:rsidP="00394BF9">
      <w:pPr>
        <w:pStyle w:val="Heading5"/>
        <w:ind w:left="709" w:hanging="709"/>
        <w:rPr>
          <w:color w:val="auto"/>
        </w:rPr>
      </w:pPr>
      <w:bookmarkStart w:id="138" w:name="_Toc347226134"/>
      <w:bookmarkStart w:id="139" w:name="_Toc361748581"/>
      <w:r w:rsidRPr="003D1526">
        <w:rPr>
          <w:color w:val="auto"/>
        </w:rPr>
        <w:t xml:space="preserve">7.2.1. </w:t>
      </w:r>
      <w:r w:rsidRPr="003D1526">
        <w:rPr>
          <w:color w:val="auto"/>
        </w:rPr>
        <w:tab/>
        <w:t>DZIAŁ ADMINISTRACYJNO – GOSPODARCZY</w:t>
      </w:r>
      <w:bookmarkEnd w:id="138"/>
      <w:bookmarkEnd w:id="139"/>
    </w:p>
    <w:p w:rsidR="00A9655C" w:rsidRPr="003D1526" w:rsidRDefault="00A9655C" w:rsidP="00AC58A1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3D1526">
        <w:rPr>
          <w:bCs/>
        </w:rPr>
        <w:t>Do zadań Działu należy:</w:t>
      </w:r>
    </w:p>
    <w:p w:rsidR="00A9655C" w:rsidRPr="003D1526" w:rsidRDefault="00A9655C" w:rsidP="006D5673">
      <w:pPr>
        <w:widowControl w:val="0"/>
        <w:numPr>
          <w:ilvl w:val="0"/>
          <w:numId w:val="165"/>
        </w:numPr>
        <w:autoSpaceDE w:val="0"/>
        <w:autoSpaceDN w:val="0"/>
        <w:adjustRightInd w:val="0"/>
        <w:jc w:val="both"/>
        <w:rPr>
          <w:bCs/>
        </w:rPr>
      </w:pPr>
      <w:r w:rsidRPr="003D1526">
        <w:rPr>
          <w:bCs/>
        </w:rPr>
        <w:t>administrowanie nieruchomościami i gruntami Uczelni (z wyjątkiem ośrodków wypoczynkowych i domów studenckich oraz nieruchomości administrowanych samodzielnie przez jednostki i komórki organizacyjne), w tym utrzymanie czystości powierzchni rejonów (ustalonych wewnętrznie) w obiektach administrowanych przez Dział i jej kontrola;</w:t>
      </w:r>
    </w:p>
    <w:p w:rsidR="00A9655C" w:rsidRPr="003D1526" w:rsidRDefault="00A9655C" w:rsidP="006D5673">
      <w:pPr>
        <w:widowControl w:val="0"/>
        <w:numPr>
          <w:ilvl w:val="0"/>
          <w:numId w:val="165"/>
        </w:numPr>
        <w:autoSpaceDE w:val="0"/>
        <w:autoSpaceDN w:val="0"/>
        <w:adjustRightInd w:val="0"/>
        <w:jc w:val="both"/>
        <w:rPr>
          <w:bCs/>
        </w:rPr>
      </w:pPr>
      <w:r w:rsidRPr="003D1526">
        <w:rPr>
          <w:bCs/>
        </w:rPr>
        <w:t>prowadzenie spraw w obszarze rozporządzania mieniem Uczelni (dzierżawa, najem, sprzedaż, użyczenie);</w:t>
      </w:r>
    </w:p>
    <w:p w:rsidR="00A9655C" w:rsidRPr="003D1526" w:rsidRDefault="00A9655C" w:rsidP="006D5673">
      <w:pPr>
        <w:widowControl w:val="0"/>
        <w:numPr>
          <w:ilvl w:val="0"/>
          <w:numId w:val="165"/>
        </w:numPr>
        <w:autoSpaceDE w:val="0"/>
        <w:autoSpaceDN w:val="0"/>
        <w:adjustRightInd w:val="0"/>
        <w:jc w:val="both"/>
        <w:rPr>
          <w:bCs/>
        </w:rPr>
      </w:pPr>
      <w:r w:rsidRPr="003D1526">
        <w:rPr>
          <w:bCs/>
        </w:rPr>
        <w:t>zlecanie i rozliczanie wewnętrznym i zewnętrznym jednostkom oraz komórkom organizacyjnym,  zakupów i usług, związanych z utrzymaniem w należytym stanie administrowanych obiektów i przynależnych do nich terenów, urządzeń i wyposażenia;</w:t>
      </w:r>
    </w:p>
    <w:p w:rsidR="00A9655C" w:rsidRPr="003D1526" w:rsidRDefault="00A9655C" w:rsidP="006D5673">
      <w:pPr>
        <w:widowControl w:val="0"/>
        <w:numPr>
          <w:ilvl w:val="0"/>
          <w:numId w:val="165"/>
        </w:numPr>
        <w:autoSpaceDE w:val="0"/>
        <w:autoSpaceDN w:val="0"/>
        <w:adjustRightInd w:val="0"/>
        <w:jc w:val="both"/>
        <w:rPr>
          <w:bCs/>
        </w:rPr>
      </w:pPr>
      <w:r w:rsidRPr="003D1526">
        <w:rPr>
          <w:bCs/>
        </w:rPr>
        <w:t>nadzór nad prawidłowością eksploatacji obiektów udostępnionych przez Uczelnię innym podmiotom;</w:t>
      </w:r>
    </w:p>
    <w:p w:rsidR="00A9655C" w:rsidRPr="003D1526" w:rsidRDefault="00A9655C" w:rsidP="006D5673">
      <w:pPr>
        <w:widowControl w:val="0"/>
        <w:numPr>
          <w:ilvl w:val="0"/>
          <w:numId w:val="165"/>
        </w:numPr>
        <w:autoSpaceDE w:val="0"/>
        <w:autoSpaceDN w:val="0"/>
        <w:adjustRightInd w:val="0"/>
        <w:jc w:val="both"/>
        <w:rPr>
          <w:bCs/>
        </w:rPr>
      </w:pPr>
      <w:r w:rsidRPr="003D1526">
        <w:rPr>
          <w:bCs/>
        </w:rPr>
        <w:t>administrowanie mieszkaniami i pokojami gościnnymi, miejscami typu hotelowego Uczelni;</w:t>
      </w:r>
    </w:p>
    <w:p w:rsidR="00A9655C" w:rsidRPr="003D1526" w:rsidRDefault="00A9655C" w:rsidP="006D5673">
      <w:pPr>
        <w:widowControl w:val="0"/>
        <w:numPr>
          <w:ilvl w:val="0"/>
          <w:numId w:val="165"/>
        </w:numPr>
        <w:autoSpaceDE w:val="0"/>
        <w:autoSpaceDN w:val="0"/>
        <w:adjustRightInd w:val="0"/>
        <w:jc w:val="both"/>
        <w:rPr>
          <w:bCs/>
        </w:rPr>
      </w:pPr>
      <w:r w:rsidRPr="003D1526">
        <w:rPr>
          <w:bCs/>
        </w:rPr>
        <w:t>obsługa kadrowo-płacowa zatrudnionych w Dziale pracowników, naliczanie należności potrąceń indywidualnych oraz sporządzanie kart pracy robotników;</w:t>
      </w:r>
    </w:p>
    <w:p w:rsidR="00A9655C" w:rsidRPr="003D1526" w:rsidRDefault="00A9655C" w:rsidP="006D5673">
      <w:pPr>
        <w:widowControl w:val="0"/>
        <w:numPr>
          <w:ilvl w:val="0"/>
          <w:numId w:val="165"/>
        </w:numPr>
        <w:autoSpaceDE w:val="0"/>
        <w:autoSpaceDN w:val="0"/>
        <w:adjustRightInd w:val="0"/>
        <w:jc w:val="both"/>
        <w:rPr>
          <w:bCs/>
        </w:rPr>
      </w:pPr>
      <w:r w:rsidRPr="003D1526">
        <w:rPr>
          <w:bCs/>
        </w:rPr>
        <w:t>prowadzenie ksiąg inwentarzowych wyposażenia nieruchomości Uczelni w zakresie części administrowanych współpraca i reprezentowanie Uczelni we wspólnotach mieszkaniowych.</w:t>
      </w:r>
    </w:p>
    <w:p w:rsidR="00A9655C" w:rsidRPr="003D1526" w:rsidRDefault="00A9655C" w:rsidP="00AC58A1">
      <w:pPr>
        <w:widowControl w:val="0"/>
        <w:autoSpaceDE w:val="0"/>
        <w:autoSpaceDN w:val="0"/>
        <w:adjustRightInd w:val="0"/>
        <w:jc w:val="both"/>
        <w:rPr>
          <w:bCs/>
        </w:rPr>
      </w:pPr>
    </w:p>
    <w:p w:rsidR="00A9655C" w:rsidRPr="003D1526" w:rsidRDefault="00A9655C" w:rsidP="00AC58A1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3D1526">
        <w:rPr>
          <w:bCs/>
        </w:rPr>
        <w:t>W strukturze Działu wyodrębniona jest funkcja Zastępcy Kierownika Działu Administracyjno-Gospodarczego, do którego zadań w szczególności należy:</w:t>
      </w:r>
    </w:p>
    <w:p w:rsidR="00A9655C" w:rsidRPr="003D1526" w:rsidRDefault="00A9655C" w:rsidP="006D5673">
      <w:pPr>
        <w:widowControl w:val="0"/>
        <w:numPr>
          <w:ilvl w:val="0"/>
          <w:numId w:val="166"/>
        </w:numPr>
        <w:tabs>
          <w:tab w:val="num" w:pos="720"/>
        </w:tabs>
        <w:autoSpaceDE w:val="0"/>
        <w:autoSpaceDN w:val="0"/>
        <w:adjustRightInd w:val="0"/>
        <w:jc w:val="both"/>
        <w:rPr>
          <w:bCs/>
        </w:rPr>
      </w:pPr>
      <w:r w:rsidRPr="003D1526">
        <w:rPr>
          <w:bCs/>
        </w:rPr>
        <w:t>bezpośredni nadzór nad pracą administratorów zespołów obiektów Uczelni,</w:t>
      </w:r>
    </w:p>
    <w:p w:rsidR="00A9655C" w:rsidRPr="003D1526" w:rsidRDefault="00A9655C" w:rsidP="006D5673">
      <w:pPr>
        <w:widowControl w:val="0"/>
        <w:numPr>
          <w:ilvl w:val="0"/>
          <w:numId w:val="166"/>
        </w:numPr>
        <w:tabs>
          <w:tab w:val="num" w:pos="720"/>
        </w:tabs>
        <w:autoSpaceDE w:val="0"/>
        <w:autoSpaceDN w:val="0"/>
        <w:adjustRightInd w:val="0"/>
        <w:jc w:val="both"/>
        <w:rPr>
          <w:bCs/>
        </w:rPr>
      </w:pPr>
      <w:r w:rsidRPr="003D1526">
        <w:rPr>
          <w:bCs/>
        </w:rPr>
        <w:t>prowadzenie spraw osobowych i płacowych Działu.</w:t>
      </w:r>
    </w:p>
    <w:p w:rsidR="00A9655C" w:rsidRPr="003D1526" w:rsidRDefault="00A9655C" w:rsidP="00AC58A1">
      <w:pPr>
        <w:widowControl w:val="0"/>
        <w:autoSpaceDE w:val="0"/>
        <w:autoSpaceDN w:val="0"/>
        <w:adjustRightInd w:val="0"/>
        <w:jc w:val="both"/>
        <w:rPr>
          <w:bCs/>
        </w:rPr>
      </w:pPr>
    </w:p>
    <w:p w:rsidR="00A9655C" w:rsidRPr="003D1526" w:rsidRDefault="00A9655C" w:rsidP="00AC58A1">
      <w:pPr>
        <w:widowControl w:val="0"/>
        <w:autoSpaceDE w:val="0"/>
        <w:autoSpaceDN w:val="0"/>
        <w:adjustRightInd w:val="0"/>
        <w:jc w:val="both"/>
        <w:rPr>
          <w:bCs/>
        </w:rPr>
      </w:pPr>
    </w:p>
    <w:p w:rsidR="00A9655C" w:rsidRPr="003D1526" w:rsidRDefault="00A9655C" w:rsidP="00AC58A1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3D1526">
        <w:rPr>
          <w:bCs/>
        </w:rPr>
        <w:t>Ponadto w skład Działu Administracyjno-Gospodarczego wchodzą:</w:t>
      </w:r>
    </w:p>
    <w:p w:rsidR="00A9655C" w:rsidRPr="003D1526" w:rsidRDefault="00A9655C" w:rsidP="00225301">
      <w:pPr>
        <w:widowControl w:val="0"/>
        <w:autoSpaceDE w:val="0"/>
        <w:autoSpaceDN w:val="0"/>
        <w:adjustRightInd w:val="0"/>
        <w:jc w:val="both"/>
        <w:rPr>
          <w:bCs/>
        </w:rPr>
      </w:pPr>
    </w:p>
    <w:p w:rsidR="00A9655C" w:rsidRPr="003D1526" w:rsidRDefault="00A9655C" w:rsidP="00FD314C">
      <w:pPr>
        <w:pStyle w:val="Heading6"/>
        <w:ind w:left="851" w:hanging="851"/>
        <w:rPr>
          <w:b/>
        </w:rPr>
      </w:pPr>
      <w:bookmarkStart w:id="140" w:name="_Toc347226135"/>
      <w:bookmarkStart w:id="141" w:name="_Toc361748582"/>
      <w:r w:rsidRPr="003D1526">
        <w:rPr>
          <w:u w:val="none"/>
        </w:rPr>
        <w:t xml:space="preserve">7.2.1.1. </w:t>
      </w:r>
      <w:r w:rsidRPr="003D1526">
        <w:rPr>
          <w:u w:val="none"/>
        </w:rPr>
        <w:tab/>
      </w:r>
      <w:r w:rsidRPr="003D1526">
        <w:t>Sekcja Administracyjna</w:t>
      </w:r>
      <w:bookmarkEnd w:id="140"/>
      <w:bookmarkEnd w:id="141"/>
    </w:p>
    <w:p w:rsidR="00A9655C" w:rsidRPr="003D1526" w:rsidRDefault="00A9655C" w:rsidP="00AC58A1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3D1526">
        <w:rPr>
          <w:bCs/>
        </w:rPr>
        <w:t>Do zadań Sekcji Administracyjnej należy:</w:t>
      </w:r>
    </w:p>
    <w:p w:rsidR="00A9655C" w:rsidRPr="003D1526" w:rsidRDefault="00A9655C" w:rsidP="006D5673">
      <w:pPr>
        <w:widowControl w:val="0"/>
        <w:numPr>
          <w:ilvl w:val="0"/>
          <w:numId w:val="167"/>
        </w:numPr>
        <w:tabs>
          <w:tab w:val="clear" w:pos="720"/>
          <w:tab w:val="num" w:pos="786"/>
        </w:tabs>
        <w:autoSpaceDE w:val="0"/>
        <w:autoSpaceDN w:val="0"/>
        <w:adjustRightInd w:val="0"/>
        <w:jc w:val="both"/>
        <w:rPr>
          <w:bCs/>
        </w:rPr>
      </w:pPr>
      <w:r w:rsidRPr="003D1526">
        <w:rPr>
          <w:bCs/>
        </w:rPr>
        <w:t>prowadzenie spraw powierzonych przez Kanclerza, dotyczących rozporządzania mieniem, w tym:</w:t>
      </w:r>
    </w:p>
    <w:p w:rsidR="00A9655C" w:rsidRPr="003D1526" w:rsidRDefault="00A9655C" w:rsidP="006D5673">
      <w:pPr>
        <w:widowControl w:val="0"/>
        <w:numPr>
          <w:ilvl w:val="1"/>
          <w:numId w:val="168"/>
        </w:numPr>
        <w:tabs>
          <w:tab w:val="clear" w:pos="1363"/>
          <w:tab w:val="num" w:pos="1276"/>
        </w:tabs>
        <w:autoSpaceDE w:val="0"/>
        <w:autoSpaceDN w:val="0"/>
        <w:adjustRightInd w:val="0"/>
        <w:ind w:left="993"/>
        <w:jc w:val="both"/>
        <w:rPr>
          <w:bCs/>
        </w:rPr>
      </w:pPr>
      <w:r w:rsidRPr="003D1526">
        <w:rPr>
          <w:bCs/>
        </w:rPr>
        <w:t>przygotowywanie projektów aneksów i umów,</w:t>
      </w:r>
    </w:p>
    <w:p w:rsidR="00A9655C" w:rsidRPr="003D1526" w:rsidRDefault="00A9655C" w:rsidP="006D5673">
      <w:pPr>
        <w:widowControl w:val="0"/>
        <w:numPr>
          <w:ilvl w:val="1"/>
          <w:numId w:val="168"/>
        </w:numPr>
        <w:tabs>
          <w:tab w:val="clear" w:pos="1363"/>
          <w:tab w:val="num" w:pos="1276"/>
        </w:tabs>
        <w:autoSpaceDE w:val="0"/>
        <w:autoSpaceDN w:val="0"/>
        <w:adjustRightInd w:val="0"/>
        <w:ind w:left="993"/>
        <w:jc w:val="both"/>
        <w:rPr>
          <w:bCs/>
        </w:rPr>
      </w:pPr>
      <w:r w:rsidRPr="003D1526">
        <w:rPr>
          <w:bCs/>
        </w:rPr>
        <w:t>naliczanie czynszów, opłat eksploatacyjnych,</w:t>
      </w:r>
    </w:p>
    <w:p w:rsidR="00A9655C" w:rsidRPr="003D1526" w:rsidRDefault="00A9655C" w:rsidP="006D5673">
      <w:pPr>
        <w:widowControl w:val="0"/>
        <w:numPr>
          <w:ilvl w:val="1"/>
          <w:numId w:val="168"/>
        </w:numPr>
        <w:tabs>
          <w:tab w:val="clear" w:pos="1363"/>
          <w:tab w:val="num" w:pos="1276"/>
        </w:tabs>
        <w:autoSpaceDE w:val="0"/>
        <w:autoSpaceDN w:val="0"/>
        <w:adjustRightInd w:val="0"/>
        <w:ind w:left="993"/>
        <w:jc w:val="both"/>
        <w:rPr>
          <w:bCs/>
        </w:rPr>
      </w:pPr>
      <w:r w:rsidRPr="003D1526">
        <w:rPr>
          <w:bCs/>
        </w:rPr>
        <w:t>wystawianie faktur VAT,</w:t>
      </w:r>
    </w:p>
    <w:p w:rsidR="00A9655C" w:rsidRPr="003D1526" w:rsidRDefault="00A9655C" w:rsidP="006D5673">
      <w:pPr>
        <w:widowControl w:val="0"/>
        <w:numPr>
          <w:ilvl w:val="1"/>
          <w:numId w:val="168"/>
        </w:numPr>
        <w:tabs>
          <w:tab w:val="clear" w:pos="1363"/>
          <w:tab w:val="num" w:pos="1276"/>
        </w:tabs>
        <w:autoSpaceDE w:val="0"/>
        <w:autoSpaceDN w:val="0"/>
        <w:adjustRightInd w:val="0"/>
        <w:ind w:left="993"/>
        <w:jc w:val="both"/>
        <w:rPr>
          <w:bCs/>
        </w:rPr>
      </w:pPr>
      <w:r w:rsidRPr="003D1526">
        <w:rPr>
          <w:bCs/>
        </w:rPr>
        <w:t>prowadzenie rejestru umów;</w:t>
      </w:r>
    </w:p>
    <w:p w:rsidR="00A9655C" w:rsidRPr="003D1526" w:rsidRDefault="00A9655C" w:rsidP="006D5673">
      <w:pPr>
        <w:widowControl w:val="0"/>
        <w:numPr>
          <w:ilvl w:val="0"/>
          <w:numId w:val="167"/>
        </w:numPr>
        <w:tabs>
          <w:tab w:val="clear" w:pos="720"/>
          <w:tab w:val="num" w:pos="786"/>
        </w:tabs>
        <w:autoSpaceDE w:val="0"/>
        <w:autoSpaceDN w:val="0"/>
        <w:adjustRightInd w:val="0"/>
        <w:jc w:val="both"/>
        <w:rPr>
          <w:bCs/>
        </w:rPr>
      </w:pPr>
      <w:r w:rsidRPr="003D1526">
        <w:rPr>
          <w:bCs/>
        </w:rPr>
        <w:t>wyliczanie należnego podatku od nieruchomości oraz sporządzanie deklaracji podatkowych na podstawie prowadzonej ewidencji pomieszczeń, budynków i innych powierzchni wynajmowanych lub wydzierżawianych przez Uczelnię;</w:t>
      </w:r>
    </w:p>
    <w:p w:rsidR="00A9655C" w:rsidRPr="003D1526" w:rsidRDefault="00A9655C" w:rsidP="006D5673">
      <w:pPr>
        <w:widowControl w:val="0"/>
        <w:numPr>
          <w:ilvl w:val="0"/>
          <w:numId w:val="167"/>
        </w:numPr>
        <w:tabs>
          <w:tab w:val="clear" w:pos="720"/>
          <w:tab w:val="num" w:pos="786"/>
        </w:tabs>
        <w:autoSpaceDE w:val="0"/>
        <w:autoSpaceDN w:val="0"/>
        <w:adjustRightInd w:val="0"/>
        <w:jc w:val="both"/>
        <w:rPr>
          <w:bCs/>
        </w:rPr>
      </w:pPr>
      <w:r w:rsidRPr="003D1526">
        <w:rPr>
          <w:bCs/>
        </w:rPr>
        <w:t>prowadzenie ksiąg inwentarzowych nieruchomości Uczelni oraz ewidencja i monitoring nieruchomości użytkowanych przez jednostki i komórki organizacyjne Uczelni;</w:t>
      </w:r>
    </w:p>
    <w:p w:rsidR="00A9655C" w:rsidRPr="003D1526" w:rsidRDefault="00A9655C" w:rsidP="006D5673">
      <w:pPr>
        <w:widowControl w:val="0"/>
        <w:numPr>
          <w:ilvl w:val="0"/>
          <w:numId w:val="167"/>
        </w:numPr>
        <w:tabs>
          <w:tab w:val="clear" w:pos="720"/>
          <w:tab w:val="num" w:pos="786"/>
        </w:tabs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współpraca z Dzia</w:t>
      </w:r>
      <w:r w:rsidRPr="003D1526">
        <w:rPr>
          <w:bCs/>
        </w:rPr>
        <w:t>łem Ewidencji Nieruchomości w zakresie przyjmowania i przekazywania pomieszczeń;</w:t>
      </w:r>
    </w:p>
    <w:p w:rsidR="00A9655C" w:rsidRPr="003D1526" w:rsidRDefault="00A9655C" w:rsidP="006D5673">
      <w:pPr>
        <w:widowControl w:val="0"/>
        <w:numPr>
          <w:ilvl w:val="0"/>
          <w:numId w:val="167"/>
        </w:numPr>
        <w:tabs>
          <w:tab w:val="clear" w:pos="720"/>
          <w:tab w:val="num" w:pos="786"/>
        </w:tabs>
        <w:autoSpaceDE w:val="0"/>
        <w:autoSpaceDN w:val="0"/>
        <w:adjustRightInd w:val="0"/>
        <w:jc w:val="both"/>
        <w:rPr>
          <w:bCs/>
        </w:rPr>
      </w:pPr>
      <w:r w:rsidRPr="003D1526">
        <w:rPr>
          <w:bCs/>
        </w:rPr>
        <w:t>prowadzenie ewidencji i rozliczanie rachunków za media i opłaty eksploatacyjne;</w:t>
      </w:r>
    </w:p>
    <w:p w:rsidR="00A9655C" w:rsidRPr="003D1526" w:rsidRDefault="00A9655C" w:rsidP="006D5673">
      <w:pPr>
        <w:widowControl w:val="0"/>
        <w:numPr>
          <w:ilvl w:val="0"/>
          <w:numId w:val="167"/>
        </w:numPr>
        <w:tabs>
          <w:tab w:val="clear" w:pos="720"/>
          <w:tab w:val="num" w:pos="786"/>
        </w:tabs>
        <w:autoSpaceDE w:val="0"/>
        <w:autoSpaceDN w:val="0"/>
        <w:adjustRightInd w:val="0"/>
        <w:jc w:val="both"/>
        <w:rPr>
          <w:bCs/>
          <w:u w:val="single"/>
        </w:rPr>
      </w:pPr>
      <w:r w:rsidRPr="003D1526">
        <w:rPr>
          <w:bCs/>
        </w:rPr>
        <w:t>naliczanie i wystawianie not obciążających, sporządzanie comiesięcznych zestawień kosztów dla jednostek organizacyjnych Uczelni za usługi Działu oraz opłaty eksploatacyjne i usługi telefoniczne;</w:t>
      </w:r>
    </w:p>
    <w:p w:rsidR="00A9655C" w:rsidRPr="003D1526" w:rsidRDefault="00A9655C" w:rsidP="006D5673">
      <w:pPr>
        <w:widowControl w:val="0"/>
        <w:numPr>
          <w:ilvl w:val="0"/>
          <w:numId w:val="167"/>
        </w:numPr>
        <w:tabs>
          <w:tab w:val="clear" w:pos="720"/>
          <w:tab w:val="num" w:pos="786"/>
        </w:tabs>
        <w:autoSpaceDE w:val="0"/>
        <w:autoSpaceDN w:val="0"/>
        <w:adjustRightInd w:val="0"/>
        <w:jc w:val="both"/>
        <w:rPr>
          <w:bCs/>
          <w:u w:val="single"/>
        </w:rPr>
      </w:pPr>
      <w:r w:rsidRPr="003D1526">
        <w:rPr>
          <w:bCs/>
        </w:rPr>
        <w:t>opłacanie abonamentów RTV za użytkowanie sprzętu medialnego w jednostkach Uczelni (bez Domów Studenckich i ośrodków wczasowych).</w:t>
      </w:r>
      <w:r w:rsidRPr="003D1526">
        <w:rPr>
          <w:bCs/>
          <w:i/>
        </w:rPr>
        <w:t xml:space="preserve"> </w:t>
      </w:r>
    </w:p>
    <w:p w:rsidR="00A9655C" w:rsidRPr="003D1526" w:rsidRDefault="00A9655C" w:rsidP="00225301">
      <w:pPr>
        <w:widowControl w:val="0"/>
        <w:autoSpaceDE w:val="0"/>
        <w:autoSpaceDN w:val="0"/>
        <w:adjustRightInd w:val="0"/>
        <w:jc w:val="both"/>
        <w:rPr>
          <w:bCs/>
          <w:u w:val="single"/>
        </w:rPr>
      </w:pPr>
    </w:p>
    <w:p w:rsidR="00A9655C" w:rsidRPr="003D1526" w:rsidRDefault="00A9655C" w:rsidP="00FD314C">
      <w:pPr>
        <w:pStyle w:val="Heading6"/>
        <w:ind w:left="851" w:hanging="851"/>
        <w:rPr>
          <w:b/>
        </w:rPr>
      </w:pPr>
      <w:bookmarkStart w:id="142" w:name="_Toc347226136"/>
      <w:bookmarkStart w:id="143" w:name="_Toc361748583"/>
      <w:r w:rsidRPr="003D1526">
        <w:rPr>
          <w:u w:val="none"/>
        </w:rPr>
        <w:t xml:space="preserve">7.2.1.2. </w:t>
      </w:r>
      <w:r w:rsidRPr="003D1526">
        <w:rPr>
          <w:u w:val="none"/>
        </w:rPr>
        <w:tab/>
      </w:r>
      <w:r w:rsidRPr="003D1526">
        <w:t>Sekcja Obsługi Uczelni</w:t>
      </w:r>
      <w:bookmarkEnd w:id="142"/>
      <w:bookmarkEnd w:id="143"/>
    </w:p>
    <w:p w:rsidR="00A9655C" w:rsidRPr="003D1526" w:rsidRDefault="00A9655C" w:rsidP="00AC58A1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3D1526">
        <w:rPr>
          <w:bCs/>
        </w:rPr>
        <w:t>Do zadań Sekcji Obsługi Uczelni należy:</w:t>
      </w:r>
    </w:p>
    <w:p w:rsidR="00A9655C" w:rsidRPr="003D1526" w:rsidRDefault="00A9655C" w:rsidP="006D5673">
      <w:pPr>
        <w:widowControl w:val="0"/>
        <w:numPr>
          <w:ilvl w:val="0"/>
          <w:numId w:val="169"/>
        </w:numPr>
        <w:autoSpaceDE w:val="0"/>
        <w:autoSpaceDN w:val="0"/>
        <w:adjustRightInd w:val="0"/>
        <w:jc w:val="both"/>
        <w:rPr>
          <w:bCs/>
        </w:rPr>
      </w:pPr>
      <w:r w:rsidRPr="003D1526">
        <w:rPr>
          <w:bCs/>
        </w:rPr>
        <w:t>prowadzanie kasacji i oszacowań wyposażenia i materiałów w rejonach administracyjnych Działu Administracyjno-Gospodarczego;</w:t>
      </w:r>
    </w:p>
    <w:p w:rsidR="00A9655C" w:rsidRPr="003D1526" w:rsidRDefault="00A9655C" w:rsidP="006D5673">
      <w:pPr>
        <w:widowControl w:val="0"/>
        <w:numPr>
          <w:ilvl w:val="0"/>
          <w:numId w:val="169"/>
        </w:numPr>
        <w:autoSpaceDE w:val="0"/>
        <w:autoSpaceDN w:val="0"/>
        <w:adjustRightInd w:val="0"/>
        <w:jc w:val="both"/>
        <w:rPr>
          <w:bCs/>
        </w:rPr>
      </w:pPr>
      <w:r w:rsidRPr="003D1526">
        <w:rPr>
          <w:bCs/>
        </w:rPr>
        <w:t>prowadzenie spraw związanych z planowaniem, zamawianiem i rozliczaniem środków do utrzymania czystości w obiektach podległych Działowi oraz środków higieny osobistej dla pracowników;</w:t>
      </w:r>
    </w:p>
    <w:p w:rsidR="00A9655C" w:rsidRPr="003D1526" w:rsidRDefault="00A9655C" w:rsidP="006D5673">
      <w:pPr>
        <w:widowControl w:val="0"/>
        <w:numPr>
          <w:ilvl w:val="0"/>
          <w:numId w:val="169"/>
        </w:numPr>
        <w:autoSpaceDE w:val="0"/>
        <w:autoSpaceDN w:val="0"/>
        <w:adjustRightInd w:val="0"/>
        <w:jc w:val="both"/>
        <w:rPr>
          <w:bCs/>
        </w:rPr>
      </w:pPr>
      <w:r w:rsidRPr="003D1526">
        <w:rPr>
          <w:bCs/>
        </w:rPr>
        <w:t>realizacja potrzeb zakupowych Działu (obsługa zleceń Dyspozytorni, zamówienia, przetargi, opis merytoryczny faktur);</w:t>
      </w:r>
    </w:p>
    <w:p w:rsidR="00A9655C" w:rsidRPr="003D1526" w:rsidRDefault="00A9655C" w:rsidP="006D5673">
      <w:pPr>
        <w:widowControl w:val="0"/>
        <w:numPr>
          <w:ilvl w:val="0"/>
          <w:numId w:val="169"/>
        </w:numPr>
        <w:autoSpaceDE w:val="0"/>
        <w:autoSpaceDN w:val="0"/>
        <w:adjustRightInd w:val="0"/>
        <w:jc w:val="both"/>
        <w:rPr>
          <w:bCs/>
        </w:rPr>
      </w:pPr>
      <w:r w:rsidRPr="003D1526">
        <w:rPr>
          <w:bCs/>
        </w:rPr>
        <w:t>sporządzanie wykazu obciążeń za odzież roboczą pobraną przez pracowników;</w:t>
      </w:r>
    </w:p>
    <w:p w:rsidR="00A9655C" w:rsidRPr="003D1526" w:rsidRDefault="00A9655C" w:rsidP="006D5673">
      <w:pPr>
        <w:widowControl w:val="0"/>
        <w:numPr>
          <w:ilvl w:val="0"/>
          <w:numId w:val="169"/>
        </w:numPr>
        <w:autoSpaceDE w:val="0"/>
        <w:autoSpaceDN w:val="0"/>
        <w:adjustRightInd w:val="0"/>
        <w:jc w:val="both"/>
        <w:rPr>
          <w:bCs/>
        </w:rPr>
      </w:pPr>
      <w:r w:rsidRPr="003D1526">
        <w:rPr>
          <w:bCs/>
        </w:rPr>
        <w:t>prowadzenie ksiąg inwentarzowych majątku ruchomego (m.in. narzędzia i urządzenia) podległych zespołów.</w:t>
      </w:r>
    </w:p>
    <w:p w:rsidR="00A9655C" w:rsidRPr="003D1526" w:rsidRDefault="00A9655C" w:rsidP="00AC58A1">
      <w:pPr>
        <w:widowControl w:val="0"/>
        <w:autoSpaceDE w:val="0"/>
        <w:autoSpaceDN w:val="0"/>
        <w:adjustRightInd w:val="0"/>
        <w:jc w:val="both"/>
        <w:rPr>
          <w:bCs/>
        </w:rPr>
      </w:pPr>
    </w:p>
    <w:p w:rsidR="00A9655C" w:rsidRPr="003D1526" w:rsidRDefault="00A9655C" w:rsidP="00AC58A1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3D1526">
        <w:rPr>
          <w:bCs/>
        </w:rPr>
        <w:t>Ponadto w skład Sekcji Obsługi Uczelni wchodzą:</w:t>
      </w:r>
    </w:p>
    <w:p w:rsidR="00A9655C" w:rsidRPr="003D1526" w:rsidRDefault="00A9655C" w:rsidP="00225301">
      <w:pPr>
        <w:widowControl w:val="0"/>
        <w:autoSpaceDE w:val="0"/>
        <w:autoSpaceDN w:val="0"/>
        <w:adjustRightInd w:val="0"/>
        <w:jc w:val="both"/>
        <w:rPr>
          <w:bCs/>
        </w:rPr>
      </w:pPr>
    </w:p>
    <w:p w:rsidR="00A9655C" w:rsidRPr="003D1526" w:rsidRDefault="00A9655C" w:rsidP="00FD314C">
      <w:pPr>
        <w:pStyle w:val="Heading6"/>
        <w:ind w:left="1134" w:hanging="1134"/>
        <w:rPr>
          <w:b/>
        </w:rPr>
      </w:pPr>
      <w:bookmarkStart w:id="144" w:name="_Toc347226137"/>
      <w:bookmarkStart w:id="145" w:name="_Toc361748584"/>
      <w:r w:rsidRPr="003D1526">
        <w:rPr>
          <w:u w:val="none"/>
        </w:rPr>
        <w:t>7.2.1.2.1.</w:t>
      </w:r>
      <w:r w:rsidRPr="003D1526">
        <w:rPr>
          <w:u w:val="none"/>
        </w:rPr>
        <w:tab/>
      </w:r>
      <w:r w:rsidRPr="003D1526">
        <w:t>Dyspozytornia</w:t>
      </w:r>
      <w:bookmarkEnd w:id="144"/>
      <w:bookmarkEnd w:id="145"/>
    </w:p>
    <w:p w:rsidR="00A9655C" w:rsidRPr="003D1526" w:rsidRDefault="00A9655C" w:rsidP="00AC58A1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3D1526">
        <w:rPr>
          <w:bCs/>
        </w:rPr>
        <w:t>Do zadań Dyspozytorni należy:</w:t>
      </w:r>
    </w:p>
    <w:p w:rsidR="00A9655C" w:rsidRPr="003D1526" w:rsidRDefault="00A9655C" w:rsidP="006D5673">
      <w:pPr>
        <w:widowControl w:val="0"/>
        <w:numPr>
          <w:ilvl w:val="0"/>
          <w:numId w:val="170"/>
        </w:numPr>
        <w:autoSpaceDE w:val="0"/>
        <w:autoSpaceDN w:val="0"/>
        <w:adjustRightInd w:val="0"/>
        <w:jc w:val="both"/>
        <w:rPr>
          <w:bCs/>
        </w:rPr>
      </w:pPr>
      <w:r w:rsidRPr="003D1526">
        <w:rPr>
          <w:bCs/>
        </w:rPr>
        <w:t>przyjmowanie i dyspozycja zleceń dotyczących awarii na sieci elektryczno-energetycznej, grzewczej, klimatyzacyjnej i wodociągowej;</w:t>
      </w:r>
    </w:p>
    <w:p w:rsidR="00A9655C" w:rsidRPr="003D1526" w:rsidRDefault="00A9655C" w:rsidP="006D5673">
      <w:pPr>
        <w:widowControl w:val="0"/>
        <w:numPr>
          <w:ilvl w:val="0"/>
          <w:numId w:val="170"/>
        </w:numPr>
        <w:autoSpaceDE w:val="0"/>
        <w:autoSpaceDN w:val="0"/>
        <w:adjustRightInd w:val="0"/>
        <w:jc w:val="both"/>
        <w:rPr>
          <w:bCs/>
        </w:rPr>
      </w:pPr>
      <w:r w:rsidRPr="003D1526">
        <w:rPr>
          <w:bCs/>
        </w:rPr>
        <w:t>przyjmowanie i dyspozycja zleceń dotyczący drobnych prac konserwacyjno-naprawczych (ślusarskich, stolarskich, tapicerskich, armatury sanitarnej), przyjmowanie i dyspozycja zleceń dotyczących prac ciężkich (przeprowadzki, prace porządkowe, załadunek i wyładunek materiałów) oraz urządzanie i utrzymywanie terenów zielonych;</w:t>
      </w:r>
    </w:p>
    <w:p w:rsidR="00A9655C" w:rsidRPr="003D1526" w:rsidRDefault="00A9655C" w:rsidP="006D5673">
      <w:pPr>
        <w:widowControl w:val="0"/>
        <w:numPr>
          <w:ilvl w:val="0"/>
          <w:numId w:val="170"/>
        </w:numPr>
        <w:autoSpaceDE w:val="0"/>
        <w:autoSpaceDN w:val="0"/>
        <w:adjustRightInd w:val="0"/>
        <w:jc w:val="both"/>
        <w:rPr>
          <w:bCs/>
        </w:rPr>
      </w:pPr>
      <w:r w:rsidRPr="003D1526">
        <w:rPr>
          <w:bCs/>
        </w:rPr>
        <w:t>przyjmowanie i dyspozycja zgłoszeń dot. konserwacji sprzętu ppoż. zgłaszanych przez administratorów obiektów i  zamawianych przez jednostki i komórki organizacyjne Uczelni;</w:t>
      </w:r>
    </w:p>
    <w:p w:rsidR="00A9655C" w:rsidRPr="003D1526" w:rsidRDefault="00A9655C" w:rsidP="006D5673">
      <w:pPr>
        <w:widowControl w:val="0"/>
        <w:numPr>
          <w:ilvl w:val="0"/>
          <w:numId w:val="170"/>
        </w:numPr>
        <w:autoSpaceDE w:val="0"/>
        <w:autoSpaceDN w:val="0"/>
        <w:adjustRightInd w:val="0"/>
        <w:jc w:val="both"/>
        <w:rPr>
          <w:bCs/>
        </w:rPr>
      </w:pPr>
      <w:r w:rsidRPr="003D1526">
        <w:rPr>
          <w:bCs/>
        </w:rPr>
        <w:t>naliczanie i wystawianie not obciążających za usługi realizowane przez poszczególne Zespoły;</w:t>
      </w:r>
    </w:p>
    <w:p w:rsidR="00A9655C" w:rsidRPr="003D1526" w:rsidRDefault="00A9655C" w:rsidP="006D5673">
      <w:pPr>
        <w:widowControl w:val="0"/>
        <w:numPr>
          <w:ilvl w:val="0"/>
          <w:numId w:val="170"/>
        </w:numPr>
        <w:autoSpaceDE w:val="0"/>
        <w:autoSpaceDN w:val="0"/>
        <w:adjustRightInd w:val="0"/>
        <w:jc w:val="both"/>
        <w:rPr>
          <w:bCs/>
        </w:rPr>
      </w:pPr>
      <w:r w:rsidRPr="003D1526">
        <w:rPr>
          <w:bCs/>
        </w:rPr>
        <w:t>ewidencja przyjmowanych zleceń.</w:t>
      </w:r>
    </w:p>
    <w:p w:rsidR="00A9655C" w:rsidRPr="003D1526" w:rsidRDefault="00A9655C" w:rsidP="00B433E9">
      <w:pPr>
        <w:widowControl w:val="0"/>
        <w:autoSpaceDE w:val="0"/>
        <w:autoSpaceDN w:val="0"/>
        <w:adjustRightInd w:val="0"/>
        <w:ind w:left="720"/>
        <w:jc w:val="both"/>
        <w:rPr>
          <w:bCs/>
        </w:rPr>
      </w:pPr>
    </w:p>
    <w:p w:rsidR="00A9655C" w:rsidRPr="003D1526" w:rsidRDefault="00A9655C" w:rsidP="002D7D27">
      <w:pPr>
        <w:widowControl w:val="0"/>
        <w:autoSpaceDE w:val="0"/>
        <w:autoSpaceDN w:val="0"/>
        <w:adjustRightInd w:val="0"/>
        <w:jc w:val="both"/>
        <w:rPr>
          <w:bCs/>
          <w:vanish/>
        </w:rPr>
      </w:pPr>
      <w:bookmarkStart w:id="146" w:name="_Toc338248195"/>
      <w:bookmarkStart w:id="147" w:name="_Toc342039439"/>
      <w:bookmarkStart w:id="148" w:name="_Toc347225734"/>
      <w:bookmarkStart w:id="149" w:name="_Toc347225949"/>
      <w:bookmarkStart w:id="150" w:name="_Toc347226138"/>
      <w:bookmarkStart w:id="151" w:name="_Toc338248196"/>
      <w:bookmarkStart w:id="152" w:name="_Toc342039440"/>
      <w:bookmarkStart w:id="153" w:name="_Toc347225735"/>
      <w:bookmarkStart w:id="154" w:name="_Toc347225950"/>
      <w:bookmarkStart w:id="155" w:name="_Toc347226139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</w:p>
    <w:p w:rsidR="00A9655C" w:rsidRPr="003D1526" w:rsidRDefault="00A9655C" w:rsidP="00FD314C">
      <w:pPr>
        <w:pStyle w:val="Heading6"/>
        <w:ind w:left="1134" w:hanging="1134"/>
        <w:rPr>
          <w:b/>
        </w:rPr>
      </w:pPr>
      <w:bookmarkStart w:id="156" w:name="_Toc361748585"/>
      <w:r w:rsidRPr="003D1526">
        <w:rPr>
          <w:u w:val="none"/>
        </w:rPr>
        <w:t xml:space="preserve">7.2.1.2.2.  </w:t>
      </w:r>
      <w:bookmarkStart w:id="157" w:name="_Toc347226140"/>
      <w:r w:rsidRPr="003D1526">
        <w:rPr>
          <w:u w:val="none"/>
        </w:rPr>
        <w:tab/>
      </w:r>
      <w:r w:rsidRPr="003D1526">
        <w:t>Zespół Konserwac</w:t>
      </w:r>
      <w:bookmarkEnd w:id="157"/>
      <w:r w:rsidRPr="003D1526">
        <w:t>ji Bieżącej</w:t>
      </w:r>
      <w:bookmarkEnd w:id="156"/>
    </w:p>
    <w:p w:rsidR="00A9655C" w:rsidRPr="003D1526" w:rsidRDefault="00A9655C" w:rsidP="00AC58A1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3D1526">
        <w:rPr>
          <w:bCs/>
        </w:rPr>
        <w:t>Do zadań Zespołu Konserwacji Bieżącej należy:</w:t>
      </w:r>
    </w:p>
    <w:p w:rsidR="00A9655C" w:rsidRPr="003D1526" w:rsidRDefault="00A9655C" w:rsidP="006D5673">
      <w:pPr>
        <w:widowControl w:val="0"/>
        <w:numPr>
          <w:ilvl w:val="0"/>
          <w:numId w:val="171"/>
        </w:numPr>
        <w:autoSpaceDE w:val="0"/>
        <w:autoSpaceDN w:val="0"/>
        <w:adjustRightInd w:val="0"/>
        <w:jc w:val="both"/>
        <w:rPr>
          <w:bCs/>
        </w:rPr>
      </w:pPr>
      <w:r w:rsidRPr="003D1526">
        <w:rPr>
          <w:bCs/>
        </w:rPr>
        <w:t>realizacja zleceń otrzymanych z Dyspozytorni dotyczących  drobnych prac konserwacyjno-naprawczych (ślusarskich, stolarskich, tapicerskich, naprawy armatury sanitarnej, szklarskich);</w:t>
      </w:r>
    </w:p>
    <w:p w:rsidR="00A9655C" w:rsidRPr="003D1526" w:rsidRDefault="00A9655C" w:rsidP="006D5673">
      <w:pPr>
        <w:widowControl w:val="0"/>
        <w:numPr>
          <w:ilvl w:val="0"/>
          <w:numId w:val="171"/>
        </w:numPr>
        <w:autoSpaceDE w:val="0"/>
        <w:autoSpaceDN w:val="0"/>
        <w:adjustRightInd w:val="0"/>
        <w:jc w:val="both"/>
        <w:rPr>
          <w:bCs/>
        </w:rPr>
      </w:pPr>
      <w:r w:rsidRPr="003D1526">
        <w:rPr>
          <w:bCs/>
        </w:rPr>
        <w:t>realizacja zleceń otrzymanych z Dyspozytorni dot. konserwacji sprzętu ppoż.</w:t>
      </w:r>
    </w:p>
    <w:p w:rsidR="00A9655C" w:rsidRPr="003D1526" w:rsidRDefault="00A9655C" w:rsidP="00225301">
      <w:pPr>
        <w:widowControl w:val="0"/>
        <w:autoSpaceDE w:val="0"/>
        <w:autoSpaceDN w:val="0"/>
        <w:adjustRightInd w:val="0"/>
        <w:jc w:val="both"/>
        <w:rPr>
          <w:bCs/>
        </w:rPr>
      </w:pPr>
    </w:p>
    <w:p w:rsidR="00A9655C" w:rsidRPr="003D1526" w:rsidRDefault="00A9655C" w:rsidP="00FD314C">
      <w:pPr>
        <w:pStyle w:val="Heading6"/>
        <w:ind w:left="1134" w:hanging="1134"/>
        <w:rPr>
          <w:b/>
        </w:rPr>
      </w:pPr>
      <w:bookmarkStart w:id="158" w:name="_Toc361748586"/>
      <w:r w:rsidRPr="003D1526">
        <w:rPr>
          <w:u w:val="none"/>
        </w:rPr>
        <w:t xml:space="preserve">7.2.1.2.3.  </w:t>
      </w:r>
      <w:bookmarkStart w:id="159" w:name="_Toc347226141"/>
      <w:r w:rsidRPr="003D1526">
        <w:rPr>
          <w:u w:val="none"/>
        </w:rPr>
        <w:tab/>
      </w:r>
      <w:r w:rsidRPr="003D1526">
        <w:t>Zespół Zaplecza Gospodarcz</w:t>
      </w:r>
      <w:bookmarkEnd w:id="159"/>
      <w:r w:rsidRPr="003D1526">
        <w:t>ego</w:t>
      </w:r>
      <w:bookmarkEnd w:id="158"/>
    </w:p>
    <w:p w:rsidR="00A9655C" w:rsidRPr="003D1526" w:rsidRDefault="00A9655C" w:rsidP="00AC58A1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3D1526">
        <w:rPr>
          <w:bCs/>
        </w:rPr>
        <w:t>Do zadań Zespołu Zaplecza Gospodarczego należy:</w:t>
      </w:r>
    </w:p>
    <w:p w:rsidR="00A9655C" w:rsidRPr="003D1526" w:rsidRDefault="00A9655C" w:rsidP="006D5673">
      <w:pPr>
        <w:widowControl w:val="0"/>
        <w:numPr>
          <w:ilvl w:val="0"/>
          <w:numId w:val="172"/>
        </w:numPr>
        <w:autoSpaceDE w:val="0"/>
        <w:autoSpaceDN w:val="0"/>
        <w:adjustRightInd w:val="0"/>
        <w:jc w:val="both"/>
        <w:rPr>
          <w:bCs/>
        </w:rPr>
      </w:pPr>
      <w:r w:rsidRPr="003D1526">
        <w:rPr>
          <w:bCs/>
        </w:rPr>
        <w:t xml:space="preserve">realizacja zleceń otrzymanych z Dyspozytorni dotyczących prac ciężkich (przeprowadzki, prace porządkowe, załadunek i wyładunek materiałów); </w:t>
      </w:r>
    </w:p>
    <w:p w:rsidR="00A9655C" w:rsidRPr="003D1526" w:rsidRDefault="00A9655C" w:rsidP="006D5673">
      <w:pPr>
        <w:widowControl w:val="0"/>
        <w:numPr>
          <w:ilvl w:val="0"/>
          <w:numId w:val="172"/>
        </w:numPr>
        <w:autoSpaceDE w:val="0"/>
        <w:autoSpaceDN w:val="0"/>
        <w:adjustRightInd w:val="0"/>
        <w:jc w:val="both"/>
        <w:rPr>
          <w:bCs/>
        </w:rPr>
      </w:pPr>
      <w:r w:rsidRPr="003D1526">
        <w:rPr>
          <w:bCs/>
        </w:rPr>
        <w:t>realizacja zleceń dot. urządzania i utrzymywania terenów zielonych.</w:t>
      </w:r>
    </w:p>
    <w:p w:rsidR="00A9655C" w:rsidRPr="003D1526" w:rsidRDefault="00A9655C" w:rsidP="00225301">
      <w:pPr>
        <w:widowControl w:val="0"/>
        <w:autoSpaceDE w:val="0"/>
        <w:autoSpaceDN w:val="0"/>
        <w:adjustRightInd w:val="0"/>
        <w:jc w:val="both"/>
        <w:rPr>
          <w:bCs/>
          <w:u w:val="single"/>
        </w:rPr>
      </w:pPr>
    </w:p>
    <w:p w:rsidR="00A9655C" w:rsidRPr="003D1526" w:rsidRDefault="00A9655C" w:rsidP="00FD314C">
      <w:pPr>
        <w:pStyle w:val="Heading6"/>
        <w:ind w:left="1134" w:hanging="1134"/>
        <w:rPr>
          <w:b/>
        </w:rPr>
      </w:pPr>
      <w:bookmarkStart w:id="160" w:name="_Toc361748587"/>
      <w:r w:rsidRPr="003D1526">
        <w:rPr>
          <w:u w:val="none"/>
        </w:rPr>
        <w:t xml:space="preserve">7.2.1.2.4. </w:t>
      </w:r>
      <w:bookmarkStart w:id="161" w:name="_Toc347226142"/>
      <w:r w:rsidRPr="003D1526">
        <w:rPr>
          <w:u w:val="none"/>
        </w:rPr>
        <w:tab/>
      </w:r>
      <w:r w:rsidRPr="003D1526">
        <w:t>Zespół Ogólnobudowlany</w:t>
      </w:r>
      <w:bookmarkEnd w:id="160"/>
      <w:bookmarkEnd w:id="161"/>
    </w:p>
    <w:p w:rsidR="00A9655C" w:rsidRPr="003D1526" w:rsidRDefault="00A9655C" w:rsidP="00AC58A1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3D1526">
        <w:rPr>
          <w:bCs/>
        </w:rPr>
        <w:t>Do zadań Zespołu Ogólnobudowlanego należy realizacja zleceń otrzymanych z Dyspozytorni dotyczących wykonania prac drobnych ogólnobudowlanych, dekarskich, posadzkarskich, stolarskich z wyłączeniem prac na instalacjach sanitarnych, gazowych, grzewczych.</w:t>
      </w:r>
    </w:p>
    <w:p w:rsidR="00A9655C" w:rsidRPr="003D1526" w:rsidRDefault="00A9655C" w:rsidP="00225301">
      <w:pPr>
        <w:widowControl w:val="0"/>
        <w:autoSpaceDE w:val="0"/>
        <w:autoSpaceDN w:val="0"/>
        <w:adjustRightInd w:val="0"/>
        <w:jc w:val="both"/>
        <w:rPr>
          <w:b/>
          <w:bCs/>
          <w:u w:val="single"/>
        </w:rPr>
      </w:pPr>
    </w:p>
    <w:p w:rsidR="00A9655C" w:rsidRPr="003D1526" w:rsidRDefault="00A9655C" w:rsidP="00FD314C">
      <w:pPr>
        <w:pStyle w:val="Heading6"/>
        <w:ind w:left="1134" w:hanging="1134"/>
      </w:pPr>
      <w:bookmarkStart w:id="162" w:name="_Toc361748588"/>
      <w:r w:rsidRPr="003D1526">
        <w:rPr>
          <w:u w:val="none"/>
        </w:rPr>
        <w:t>7.2.1.2.5.</w:t>
      </w:r>
      <w:r w:rsidRPr="003D1526">
        <w:rPr>
          <w:b/>
          <w:u w:val="none"/>
        </w:rPr>
        <w:t xml:space="preserve"> </w:t>
      </w:r>
      <w:r w:rsidRPr="003D1526">
        <w:rPr>
          <w:b/>
          <w:u w:val="none"/>
        </w:rPr>
        <w:tab/>
      </w:r>
      <w:r w:rsidRPr="003D1526">
        <w:t>Zespół Obsługi Multimedialnej</w:t>
      </w:r>
      <w:bookmarkEnd w:id="162"/>
    </w:p>
    <w:p w:rsidR="00A9655C" w:rsidRPr="003D1526" w:rsidRDefault="00A9655C" w:rsidP="00AC58A1">
      <w:r w:rsidRPr="003D1526">
        <w:t>Do zadań Zespołu Obsługi Multimedialnej należy obsługa w zakresie audiowizualnym imprez i uroczystości ogólnouczelnianych dla jednostek uczelni i jednostek zewnętrznych organizowanych w budynku A-1, w tym obsługa Auli i Sali Senatu.</w:t>
      </w:r>
    </w:p>
    <w:p w:rsidR="00A9655C" w:rsidRPr="003D1526" w:rsidRDefault="00A9655C" w:rsidP="00AC58A1"/>
    <w:p w:rsidR="00A9655C" w:rsidRPr="003D1526" w:rsidRDefault="00A9655C" w:rsidP="006D5673">
      <w:pPr>
        <w:pStyle w:val="Heading6"/>
        <w:numPr>
          <w:ilvl w:val="3"/>
          <w:numId w:val="173"/>
        </w:numPr>
        <w:ind w:hanging="1080"/>
      </w:pPr>
      <w:r w:rsidRPr="003D1526">
        <w:rPr>
          <w:u w:val="none"/>
        </w:rPr>
        <w:t xml:space="preserve"> </w:t>
      </w:r>
      <w:bookmarkStart w:id="163" w:name="_Toc361748589"/>
      <w:r w:rsidRPr="003D1526">
        <w:t>Dom Doktoranta T-7</w:t>
      </w:r>
      <w:bookmarkEnd w:id="163"/>
    </w:p>
    <w:p w:rsidR="00A9655C" w:rsidRPr="003D1526" w:rsidRDefault="00A9655C" w:rsidP="00AC58A1">
      <w:r w:rsidRPr="003D1526">
        <w:t>Do zadań Domu Doktoranta T-7 należy:</w:t>
      </w:r>
    </w:p>
    <w:p w:rsidR="00A9655C" w:rsidRPr="003D1526" w:rsidRDefault="00A9655C" w:rsidP="005B3FEE">
      <w:pPr>
        <w:ind w:left="709" w:hanging="425"/>
      </w:pPr>
      <w:r w:rsidRPr="003D1526">
        <w:t>1)</w:t>
      </w:r>
      <w:r w:rsidRPr="003D1526">
        <w:tab/>
        <w:t>okresowe zakwaterowanie mieszkańców;</w:t>
      </w:r>
    </w:p>
    <w:p w:rsidR="00A9655C" w:rsidRPr="003D1526" w:rsidRDefault="00A9655C" w:rsidP="005B3FEE">
      <w:pPr>
        <w:ind w:left="709" w:hanging="425"/>
      </w:pPr>
      <w:r w:rsidRPr="003D1526">
        <w:t>2)</w:t>
      </w:r>
      <w:r w:rsidRPr="003D1526">
        <w:tab/>
        <w:t>administrowanie pokojami gościnnymi Uczelni;</w:t>
      </w:r>
    </w:p>
    <w:p w:rsidR="00A9655C" w:rsidRPr="003D1526" w:rsidRDefault="00A9655C" w:rsidP="005B3FEE">
      <w:pPr>
        <w:ind w:left="709" w:hanging="425"/>
      </w:pPr>
      <w:r w:rsidRPr="003D1526">
        <w:t>3)</w:t>
      </w:r>
      <w:r w:rsidRPr="003D1526">
        <w:tab/>
        <w:t>dokonywanie zameldowania i wymeldowania mieszkańców;</w:t>
      </w:r>
    </w:p>
    <w:p w:rsidR="00A9655C" w:rsidRPr="003D1526" w:rsidRDefault="00A9655C" w:rsidP="005B3FEE">
      <w:pPr>
        <w:ind w:left="709" w:hanging="425"/>
      </w:pPr>
      <w:r w:rsidRPr="003D1526">
        <w:t>4)</w:t>
      </w:r>
      <w:r w:rsidRPr="003D1526">
        <w:tab/>
        <w:t>nadzór nad prawidłową eksploatacją obiektu;</w:t>
      </w:r>
    </w:p>
    <w:p w:rsidR="00A9655C" w:rsidRPr="003D1526" w:rsidRDefault="00A9655C" w:rsidP="005B3FEE">
      <w:pPr>
        <w:ind w:left="709" w:hanging="425"/>
      </w:pPr>
      <w:r w:rsidRPr="003D1526">
        <w:t>5)</w:t>
      </w:r>
      <w:r w:rsidRPr="003D1526">
        <w:tab/>
        <w:t>zapewnienie należytego stanu administrowanego obiektu i przynależnych do niego terenów, urządzeń i wyposażenia;</w:t>
      </w:r>
    </w:p>
    <w:p w:rsidR="00A9655C" w:rsidRPr="003D1526" w:rsidRDefault="00A9655C" w:rsidP="005B3FEE">
      <w:pPr>
        <w:ind w:left="709" w:hanging="425"/>
      </w:pPr>
      <w:r w:rsidRPr="003D1526">
        <w:t>6)</w:t>
      </w:r>
      <w:r w:rsidRPr="003D1526">
        <w:tab/>
        <w:t>prowadzenie ksiąg inwentarzowych dla obiektu i jego wyposażenia.</w:t>
      </w:r>
    </w:p>
    <w:p w:rsidR="00A9655C" w:rsidRPr="003D1526" w:rsidRDefault="00A9655C" w:rsidP="00AC58A1"/>
    <w:p w:rsidR="00A9655C" w:rsidRPr="003D1526" w:rsidRDefault="00A9655C" w:rsidP="006D5673">
      <w:pPr>
        <w:pStyle w:val="Heading6"/>
        <w:numPr>
          <w:ilvl w:val="3"/>
          <w:numId w:val="173"/>
        </w:numPr>
        <w:ind w:left="993" w:hanging="993"/>
      </w:pPr>
      <w:r w:rsidRPr="003D1526">
        <w:rPr>
          <w:u w:val="none"/>
        </w:rPr>
        <w:t xml:space="preserve"> </w:t>
      </w:r>
      <w:bookmarkStart w:id="164" w:name="_Toc361748590"/>
      <w:r w:rsidRPr="003D1526">
        <w:t>Dom Asystenta T-18</w:t>
      </w:r>
      <w:bookmarkEnd w:id="164"/>
    </w:p>
    <w:p w:rsidR="00A9655C" w:rsidRPr="003D1526" w:rsidRDefault="00A9655C" w:rsidP="00AC58A1">
      <w:r w:rsidRPr="003D1526">
        <w:t>Do zadań Domu Asystenta T-18 należy:</w:t>
      </w:r>
    </w:p>
    <w:p w:rsidR="00A9655C" w:rsidRPr="003D1526" w:rsidRDefault="00A9655C" w:rsidP="005B3FEE">
      <w:pPr>
        <w:ind w:left="709" w:hanging="426"/>
      </w:pPr>
      <w:r w:rsidRPr="003D1526">
        <w:t>1)</w:t>
      </w:r>
      <w:r w:rsidRPr="003D1526">
        <w:tab/>
        <w:t>okresowe zakwaterowanie mieszkańców;</w:t>
      </w:r>
    </w:p>
    <w:p w:rsidR="00A9655C" w:rsidRPr="003D1526" w:rsidRDefault="00A9655C" w:rsidP="005B3FEE">
      <w:pPr>
        <w:ind w:left="709" w:hanging="426"/>
      </w:pPr>
      <w:r w:rsidRPr="003D1526">
        <w:t>2)</w:t>
      </w:r>
      <w:r w:rsidRPr="003D1526">
        <w:tab/>
        <w:t>administrowanie pokojami gościnnymi Uczelni;</w:t>
      </w:r>
    </w:p>
    <w:p w:rsidR="00A9655C" w:rsidRPr="003D1526" w:rsidRDefault="00A9655C" w:rsidP="005B3FEE">
      <w:pPr>
        <w:ind w:left="709" w:hanging="426"/>
      </w:pPr>
      <w:r w:rsidRPr="003D1526">
        <w:t>3)</w:t>
      </w:r>
      <w:r w:rsidRPr="003D1526">
        <w:tab/>
        <w:t>dokonywanie zameldowania i wymeldowania mieszkańców;</w:t>
      </w:r>
    </w:p>
    <w:p w:rsidR="00A9655C" w:rsidRPr="003D1526" w:rsidRDefault="00A9655C" w:rsidP="005B3FEE">
      <w:pPr>
        <w:ind w:left="709" w:hanging="426"/>
      </w:pPr>
      <w:r w:rsidRPr="003D1526">
        <w:t>4)</w:t>
      </w:r>
      <w:r w:rsidRPr="003D1526">
        <w:tab/>
        <w:t>nadzór nad prawidłową eksploatacją obiektu;</w:t>
      </w:r>
    </w:p>
    <w:p w:rsidR="00A9655C" w:rsidRPr="003D1526" w:rsidRDefault="00A9655C" w:rsidP="005B3FEE">
      <w:pPr>
        <w:ind w:left="709" w:hanging="426"/>
      </w:pPr>
      <w:r w:rsidRPr="003D1526">
        <w:t>5)</w:t>
      </w:r>
      <w:r w:rsidRPr="003D1526">
        <w:tab/>
        <w:t>zapewnienie należytego stanu administrowanego obiektu i przynależnych do niego terenów, urządzeń i wyposażenia;</w:t>
      </w:r>
    </w:p>
    <w:p w:rsidR="00A9655C" w:rsidRPr="003D1526" w:rsidRDefault="00A9655C" w:rsidP="005B3FEE">
      <w:pPr>
        <w:ind w:left="709" w:hanging="426"/>
      </w:pPr>
      <w:r w:rsidRPr="003D1526">
        <w:t>6)</w:t>
      </w:r>
      <w:r w:rsidRPr="003D1526">
        <w:tab/>
        <w:t>prowadzenie ksiąg inwentarzowych dla obiektu i jego wyposażenia.</w:t>
      </w:r>
    </w:p>
    <w:p w:rsidR="00A9655C" w:rsidRPr="003D1526" w:rsidRDefault="00A9655C" w:rsidP="000E558E">
      <w:pPr>
        <w:widowControl w:val="0"/>
        <w:autoSpaceDE w:val="0"/>
        <w:autoSpaceDN w:val="0"/>
        <w:adjustRightInd w:val="0"/>
        <w:jc w:val="both"/>
        <w:rPr>
          <w:b/>
          <w:bCs/>
        </w:rPr>
      </w:pPr>
    </w:p>
    <w:p w:rsidR="00A9655C" w:rsidRPr="003D1526" w:rsidRDefault="00A9655C" w:rsidP="006D5673">
      <w:pPr>
        <w:pStyle w:val="Heading5"/>
        <w:numPr>
          <w:ilvl w:val="2"/>
          <w:numId w:val="173"/>
        </w:numPr>
        <w:rPr>
          <w:color w:val="auto"/>
        </w:rPr>
      </w:pPr>
      <w:bookmarkStart w:id="165" w:name="_Toc347226143"/>
      <w:bookmarkStart w:id="166" w:name="_Toc361748591"/>
      <w:r w:rsidRPr="003D1526">
        <w:rPr>
          <w:color w:val="auto"/>
        </w:rPr>
        <w:t>DZIAŁ ZAKUPÓW I LOGISTYKI</w:t>
      </w:r>
      <w:bookmarkEnd w:id="165"/>
      <w:bookmarkEnd w:id="166"/>
    </w:p>
    <w:p w:rsidR="00A9655C" w:rsidRPr="003D1526" w:rsidRDefault="00A9655C" w:rsidP="00225301">
      <w:pPr>
        <w:ind w:left="227"/>
        <w:jc w:val="both"/>
      </w:pPr>
      <w:r w:rsidRPr="003D1526">
        <w:t xml:space="preserve">Do zadań </w:t>
      </w:r>
      <w:r w:rsidRPr="003D1526">
        <w:rPr>
          <w:b/>
        </w:rPr>
        <w:t xml:space="preserve">Działu </w:t>
      </w:r>
      <w:r w:rsidRPr="003D1526">
        <w:t>należy:</w:t>
      </w:r>
    </w:p>
    <w:p w:rsidR="00A9655C" w:rsidRPr="003D1526" w:rsidRDefault="00A9655C" w:rsidP="006D5673">
      <w:pPr>
        <w:numPr>
          <w:ilvl w:val="0"/>
          <w:numId w:val="94"/>
        </w:numPr>
        <w:jc w:val="both"/>
      </w:pPr>
      <w:r w:rsidRPr="003D1526">
        <w:t>opracowywanie zbiorczych zestawień potrzeb jednostek i komórek organizacyjnych Uczelni w zakresie środków czystości i materiałów biurowych, materiałów eksploatacyjnych, wody pitnej, papieru do drukarek, pieczątek kupowanych w trybie ustawy Prawo Zamówień Publicznych (uPZP);</w:t>
      </w:r>
    </w:p>
    <w:p w:rsidR="00A9655C" w:rsidRPr="003D1526" w:rsidRDefault="00A9655C" w:rsidP="006D5673">
      <w:pPr>
        <w:numPr>
          <w:ilvl w:val="0"/>
          <w:numId w:val="94"/>
        </w:numPr>
        <w:jc w:val="both"/>
      </w:pPr>
      <w:r w:rsidRPr="003D1526">
        <w:t>opracowywanie dokumentacji i razem z Biurem Zamówień Publicznych dokonywanie wyboru Dostawców w celu podpisania umów ramowych do wartości przekraczających wyrażoną w złotych  równowartość kwoty  wymienionej w art. 4 p. 8 uPZP oraz nie przekracza wyrażonej w złotych równowartości kwot wymienionych w art. 11 ust.8 uPZP;</w:t>
      </w:r>
    </w:p>
    <w:p w:rsidR="00A9655C" w:rsidRPr="003D1526" w:rsidRDefault="00A9655C" w:rsidP="006D5673">
      <w:pPr>
        <w:numPr>
          <w:ilvl w:val="0"/>
          <w:numId w:val="94"/>
        </w:numPr>
        <w:jc w:val="both"/>
      </w:pPr>
      <w:r w:rsidRPr="003D1526">
        <w:t>realizowanie drobnych zakupów do wartości nieprzekraczającej  wyrażonej w złotych  równowartości kwoty  wymienionej w art. 4 p. 8 uPZP na zlecenia jednostek i komórek organizacyjnych Uczelni (m.in.: meble, materiały budowlane, sprzęt gospodarstwa domowego, narzędzia, akcesoria komputerowe i oprogramowania, sprzęt elektryczny i telefoniczny) za pośrednictwem Systemu Zamówień Politechniki Wrocławskiej;</w:t>
      </w:r>
    </w:p>
    <w:p w:rsidR="00A9655C" w:rsidRPr="003D1526" w:rsidRDefault="00A9655C" w:rsidP="006D5673">
      <w:pPr>
        <w:numPr>
          <w:ilvl w:val="0"/>
          <w:numId w:val="94"/>
        </w:numPr>
        <w:jc w:val="both"/>
      </w:pPr>
      <w:r w:rsidRPr="003D1526">
        <w:t xml:space="preserve">planowanie i realizowanie zakupów kalendarzy, prenumeraty czasopism dla pracowników administracji; </w:t>
      </w:r>
    </w:p>
    <w:p w:rsidR="00A9655C" w:rsidRPr="003D1526" w:rsidRDefault="00A9655C" w:rsidP="006D5673">
      <w:pPr>
        <w:numPr>
          <w:ilvl w:val="0"/>
          <w:numId w:val="94"/>
        </w:numPr>
        <w:jc w:val="both"/>
      </w:pPr>
      <w:r w:rsidRPr="003D1526">
        <w:t>zakup druków ścisłego zarachowania związanych z procesem kształcenia;</w:t>
      </w:r>
    </w:p>
    <w:p w:rsidR="00A9655C" w:rsidRPr="003D1526" w:rsidRDefault="00A9655C" w:rsidP="006D5673">
      <w:pPr>
        <w:numPr>
          <w:ilvl w:val="0"/>
          <w:numId w:val="94"/>
        </w:numPr>
        <w:jc w:val="both"/>
      </w:pPr>
      <w:r w:rsidRPr="003D1526">
        <w:t>organizowanie zaopatrzenia w posiłki profilaktyczne (bonów żywieniowych) uprawnionych pracowników Uczelni;</w:t>
      </w:r>
    </w:p>
    <w:p w:rsidR="00A9655C" w:rsidRPr="003D1526" w:rsidRDefault="00A9655C" w:rsidP="006D5673">
      <w:pPr>
        <w:numPr>
          <w:ilvl w:val="0"/>
          <w:numId w:val="94"/>
        </w:numPr>
        <w:jc w:val="both"/>
      </w:pPr>
      <w:r w:rsidRPr="003D1526">
        <w:t>prowadzenie ewidencji ilościowej, rodzajowej i wartościowej zakupionych materiałów;</w:t>
      </w:r>
    </w:p>
    <w:p w:rsidR="00A9655C" w:rsidRPr="003D1526" w:rsidRDefault="00A9655C" w:rsidP="006D5673">
      <w:pPr>
        <w:numPr>
          <w:ilvl w:val="0"/>
          <w:numId w:val="94"/>
        </w:numPr>
        <w:jc w:val="both"/>
      </w:pPr>
      <w:r w:rsidRPr="003D1526">
        <w:t>negocjowanie cen, terminów i innych warunków handlowych z kluczowymi Kontrahentami;</w:t>
      </w:r>
    </w:p>
    <w:p w:rsidR="00A9655C" w:rsidRPr="003D1526" w:rsidRDefault="00A9655C" w:rsidP="006D5673">
      <w:pPr>
        <w:numPr>
          <w:ilvl w:val="0"/>
          <w:numId w:val="94"/>
        </w:numPr>
        <w:jc w:val="both"/>
      </w:pPr>
      <w:r w:rsidRPr="003D1526">
        <w:t>generowanie zamówień i realizacja zakupów zgodnie z procedurą zakupową obowiązującą na Uczelni;</w:t>
      </w:r>
    </w:p>
    <w:p w:rsidR="00A9655C" w:rsidRPr="003D1526" w:rsidRDefault="00A9655C" w:rsidP="006D5673">
      <w:pPr>
        <w:numPr>
          <w:ilvl w:val="0"/>
          <w:numId w:val="94"/>
        </w:numPr>
        <w:jc w:val="both"/>
      </w:pPr>
      <w:r w:rsidRPr="003D1526">
        <w:t>nadzór nad prawidłowością warunków dostaw;</w:t>
      </w:r>
    </w:p>
    <w:p w:rsidR="00A9655C" w:rsidRPr="003D1526" w:rsidRDefault="00A9655C" w:rsidP="006D5673">
      <w:pPr>
        <w:numPr>
          <w:ilvl w:val="0"/>
          <w:numId w:val="94"/>
        </w:numPr>
        <w:jc w:val="both"/>
      </w:pPr>
      <w:r w:rsidRPr="003D1526">
        <w:t>przygotowywanie i uzgadnianie warunków umów z Kontrahentami;</w:t>
      </w:r>
    </w:p>
    <w:p w:rsidR="00A9655C" w:rsidRPr="003D1526" w:rsidRDefault="00A9655C" w:rsidP="006D5673">
      <w:pPr>
        <w:numPr>
          <w:ilvl w:val="0"/>
          <w:numId w:val="94"/>
        </w:numPr>
        <w:jc w:val="both"/>
      </w:pPr>
      <w:r w:rsidRPr="003D1526">
        <w:t>nawiązywanie niezbędnych kontaktów z Dostawcami i Wykonawcami;</w:t>
      </w:r>
    </w:p>
    <w:p w:rsidR="00A9655C" w:rsidRPr="003D1526" w:rsidRDefault="00A9655C" w:rsidP="006D5673">
      <w:pPr>
        <w:numPr>
          <w:ilvl w:val="0"/>
          <w:numId w:val="94"/>
        </w:numPr>
        <w:jc w:val="both"/>
      </w:pPr>
      <w:r w:rsidRPr="003D1526">
        <w:t>prowadzenie bazy danych Dostawców;</w:t>
      </w:r>
    </w:p>
    <w:p w:rsidR="00A9655C" w:rsidRPr="003D1526" w:rsidRDefault="00A9655C" w:rsidP="006D5673">
      <w:pPr>
        <w:numPr>
          <w:ilvl w:val="0"/>
          <w:numId w:val="94"/>
        </w:numPr>
        <w:jc w:val="both"/>
      </w:pPr>
      <w:r w:rsidRPr="003D1526">
        <w:t>analizowanie rynku (szukanie nowych Dostawców);</w:t>
      </w:r>
    </w:p>
    <w:p w:rsidR="00A9655C" w:rsidRPr="003D1526" w:rsidRDefault="00A9655C" w:rsidP="006D5673">
      <w:pPr>
        <w:numPr>
          <w:ilvl w:val="0"/>
          <w:numId w:val="94"/>
        </w:numPr>
        <w:jc w:val="both"/>
      </w:pPr>
      <w:r w:rsidRPr="003D1526">
        <w:t>obsługa reklamacji jakościowych i ilościowych na dostawy;</w:t>
      </w:r>
    </w:p>
    <w:p w:rsidR="00A9655C" w:rsidRPr="003D1526" w:rsidRDefault="00A9655C" w:rsidP="006D5673">
      <w:pPr>
        <w:numPr>
          <w:ilvl w:val="0"/>
          <w:numId w:val="94"/>
        </w:numPr>
        <w:jc w:val="both"/>
      </w:pPr>
      <w:r w:rsidRPr="003D1526">
        <w:t>prowadzenie magazynu głównego (budynek A1);</w:t>
      </w:r>
    </w:p>
    <w:p w:rsidR="00A9655C" w:rsidRPr="003D1526" w:rsidRDefault="00A9655C" w:rsidP="006D5673">
      <w:pPr>
        <w:numPr>
          <w:ilvl w:val="0"/>
          <w:numId w:val="94"/>
        </w:numPr>
        <w:jc w:val="both"/>
      </w:pPr>
      <w:r w:rsidRPr="003D1526">
        <w:t>raportowanie;</w:t>
      </w:r>
    </w:p>
    <w:p w:rsidR="00A9655C" w:rsidRPr="003D1526" w:rsidRDefault="00A9655C" w:rsidP="006D5673">
      <w:pPr>
        <w:numPr>
          <w:ilvl w:val="0"/>
          <w:numId w:val="94"/>
        </w:numPr>
        <w:jc w:val="both"/>
      </w:pPr>
      <w:r w:rsidRPr="003D1526">
        <w:t>prowadzenie  elektronicznego systemu  służącego rejestracji  wydatków drobnych do kwoty określonej w  art.  4  p. 8 uPZP;</w:t>
      </w:r>
    </w:p>
    <w:p w:rsidR="00A9655C" w:rsidRPr="003D1526" w:rsidRDefault="00A9655C" w:rsidP="006D5673">
      <w:pPr>
        <w:numPr>
          <w:ilvl w:val="0"/>
          <w:numId w:val="94"/>
        </w:numPr>
        <w:jc w:val="both"/>
      </w:pPr>
      <w:r w:rsidRPr="003D1526">
        <w:t>zakup telefonów komórkowych, drukarek, urządzeń wielofunkcyjnych i niszczarek, zgodnie z przyjętymi na Uczelni standardami.</w:t>
      </w:r>
    </w:p>
    <w:p w:rsidR="00A9655C" w:rsidRPr="003D1526" w:rsidRDefault="00A9655C" w:rsidP="00225301">
      <w:pPr>
        <w:ind w:left="227"/>
        <w:jc w:val="both"/>
      </w:pPr>
    </w:p>
    <w:p w:rsidR="00A9655C" w:rsidRPr="003D1526" w:rsidRDefault="00A9655C" w:rsidP="00FD314C">
      <w:pPr>
        <w:pStyle w:val="Heading6"/>
        <w:ind w:left="851" w:hanging="851"/>
        <w:rPr>
          <w:b/>
        </w:rPr>
      </w:pPr>
      <w:bookmarkStart w:id="167" w:name="_Toc361748592"/>
      <w:r w:rsidRPr="003D1526">
        <w:rPr>
          <w:u w:val="none"/>
        </w:rPr>
        <w:t xml:space="preserve">7.2.2.1. </w:t>
      </w:r>
      <w:r w:rsidRPr="003D1526">
        <w:rPr>
          <w:u w:val="none"/>
        </w:rPr>
        <w:tab/>
      </w:r>
      <w:bookmarkStart w:id="168" w:name="_Toc347226144"/>
      <w:r w:rsidRPr="003D1526">
        <w:t>Magazyn Centralny</w:t>
      </w:r>
      <w:bookmarkEnd w:id="167"/>
      <w:bookmarkEnd w:id="168"/>
    </w:p>
    <w:p w:rsidR="00A9655C" w:rsidRPr="003D1526" w:rsidRDefault="00A9655C" w:rsidP="006D5673">
      <w:pPr>
        <w:numPr>
          <w:ilvl w:val="0"/>
          <w:numId w:val="124"/>
        </w:numPr>
        <w:jc w:val="both"/>
      </w:pPr>
      <w:r w:rsidRPr="003D1526">
        <w:t>prowadzenie gospodarki magazynowej przy użyciu narzędzi systemowych;</w:t>
      </w:r>
    </w:p>
    <w:p w:rsidR="00A9655C" w:rsidRPr="003D1526" w:rsidRDefault="00A9655C" w:rsidP="006D5673">
      <w:pPr>
        <w:numPr>
          <w:ilvl w:val="0"/>
          <w:numId w:val="124"/>
        </w:numPr>
        <w:jc w:val="both"/>
      </w:pPr>
      <w:r w:rsidRPr="003D1526">
        <w:t xml:space="preserve">zapewnienie odpowiedniego poziomu realizacji procesów magazynowych w obszarze jakości, terminowości; </w:t>
      </w:r>
    </w:p>
    <w:p w:rsidR="00A9655C" w:rsidRPr="003D1526" w:rsidRDefault="00A9655C" w:rsidP="006D5673">
      <w:pPr>
        <w:numPr>
          <w:ilvl w:val="0"/>
          <w:numId w:val="124"/>
        </w:numPr>
        <w:jc w:val="both"/>
      </w:pPr>
      <w:r w:rsidRPr="003D1526">
        <w:t>sporządzanie odpowiednich dokumentów magazynowych, raportów i nadzór nad ich prawidłowym obiegiem;</w:t>
      </w:r>
    </w:p>
    <w:p w:rsidR="00A9655C" w:rsidRPr="003D1526" w:rsidRDefault="00A9655C" w:rsidP="006D5673">
      <w:pPr>
        <w:numPr>
          <w:ilvl w:val="0"/>
          <w:numId w:val="124"/>
        </w:numPr>
        <w:jc w:val="both"/>
      </w:pPr>
      <w:r w:rsidRPr="003D1526">
        <w:t>przyjmowanie i kontrola ilościowa i jakościowa dostaw do magazynu;</w:t>
      </w:r>
    </w:p>
    <w:p w:rsidR="00A9655C" w:rsidRPr="003D1526" w:rsidRDefault="00A9655C" w:rsidP="006D5673">
      <w:pPr>
        <w:numPr>
          <w:ilvl w:val="0"/>
          <w:numId w:val="124"/>
        </w:numPr>
        <w:jc w:val="both"/>
      </w:pPr>
      <w:r w:rsidRPr="003D1526">
        <w:t>utrzymywanie właściwego poziomu stanów magazynowych;</w:t>
      </w:r>
    </w:p>
    <w:p w:rsidR="00A9655C" w:rsidRPr="003D1526" w:rsidRDefault="00A9655C" w:rsidP="006D5673">
      <w:pPr>
        <w:numPr>
          <w:ilvl w:val="0"/>
          <w:numId w:val="124"/>
        </w:numPr>
        <w:jc w:val="both"/>
      </w:pPr>
      <w:r w:rsidRPr="003D1526">
        <w:t>zapewnienie prawidłowego przepływu materiałów w magazynie;</w:t>
      </w:r>
    </w:p>
    <w:p w:rsidR="00A9655C" w:rsidRPr="003D1526" w:rsidRDefault="00A9655C" w:rsidP="006D5673">
      <w:pPr>
        <w:numPr>
          <w:ilvl w:val="0"/>
          <w:numId w:val="124"/>
        </w:numPr>
        <w:jc w:val="both"/>
      </w:pPr>
      <w:r w:rsidRPr="003D1526">
        <w:t>wydawanie i rozliczanie odzieży roboczej, ochronnej, środków czystości i innych materiałów dla jednostek i komórek organizacyjnych Uczelni.</w:t>
      </w:r>
    </w:p>
    <w:p w:rsidR="00A9655C" w:rsidRPr="003D1526" w:rsidRDefault="00A9655C" w:rsidP="00225301">
      <w:pPr>
        <w:ind w:left="227"/>
        <w:jc w:val="both"/>
      </w:pPr>
    </w:p>
    <w:p w:rsidR="00A9655C" w:rsidRPr="003D1526" w:rsidRDefault="00A9655C" w:rsidP="000E558E">
      <w:pPr>
        <w:jc w:val="both"/>
      </w:pPr>
    </w:p>
    <w:p w:rsidR="00A9655C" w:rsidRPr="003D1526" w:rsidRDefault="00A9655C" w:rsidP="006D5673">
      <w:pPr>
        <w:pStyle w:val="Heading5"/>
        <w:numPr>
          <w:ilvl w:val="2"/>
          <w:numId w:val="173"/>
        </w:numPr>
        <w:rPr>
          <w:color w:val="auto"/>
        </w:rPr>
      </w:pPr>
      <w:bookmarkStart w:id="169" w:name="_Toc361748593"/>
      <w:r w:rsidRPr="003D1526">
        <w:rPr>
          <w:color w:val="auto"/>
        </w:rPr>
        <w:t>DZIAŁ OCHRONY MIENIA I KORESPONDENCJI</w:t>
      </w:r>
      <w:bookmarkEnd w:id="169"/>
    </w:p>
    <w:p w:rsidR="00A9655C" w:rsidRPr="003D1526" w:rsidRDefault="00A9655C" w:rsidP="000E558E">
      <w:pPr>
        <w:pStyle w:val="BodyText"/>
        <w:autoSpaceDE/>
        <w:autoSpaceDN/>
        <w:adjustRightInd/>
        <w:spacing w:after="120" w:line="240" w:lineRule="auto"/>
        <w:rPr>
          <w:rFonts w:ascii="Times New Roman" w:hAnsi="Times New Roman" w:cs="Times New Roman"/>
        </w:rPr>
      </w:pPr>
      <w:r w:rsidRPr="003D1526">
        <w:rPr>
          <w:rFonts w:ascii="Times New Roman" w:hAnsi="Times New Roman" w:cs="Times New Roman"/>
        </w:rPr>
        <w:t>Do zakresu działania Działu należy:</w:t>
      </w:r>
    </w:p>
    <w:p w:rsidR="00A9655C" w:rsidRPr="003D1526" w:rsidRDefault="00A9655C" w:rsidP="001541CB">
      <w:pPr>
        <w:numPr>
          <w:ilvl w:val="0"/>
          <w:numId w:val="27"/>
        </w:numPr>
        <w:jc w:val="both"/>
      </w:pPr>
      <w:r w:rsidRPr="003D1526">
        <w:t>nadzór nad ochroną wewnętrzną i zewnętrzną obiektów Uczelni i jej mienia;</w:t>
      </w:r>
    </w:p>
    <w:p w:rsidR="00A9655C" w:rsidRPr="003D1526" w:rsidRDefault="00A9655C" w:rsidP="001541CB">
      <w:pPr>
        <w:numPr>
          <w:ilvl w:val="0"/>
          <w:numId w:val="27"/>
        </w:numPr>
        <w:jc w:val="both"/>
      </w:pPr>
      <w:r w:rsidRPr="003D1526">
        <w:t>realizowanie umów w zakresie:</w:t>
      </w:r>
    </w:p>
    <w:p w:rsidR="00A9655C" w:rsidRPr="003D1526" w:rsidRDefault="00A9655C" w:rsidP="006D5673">
      <w:pPr>
        <w:numPr>
          <w:ilvl w:val="0"/>
          <w:numId w:val="76"/>
        </w:numPr>
        <w:tabs>
          <w:tab w:val="clear" w:pos="1440"/>
          <w:tab w:val="num" w:pos="1200"/>
        </w:tabs>
        <w:ind w:left="1200" w:hanging="480"/>
        <w:jc w:val="both"/>
      </w:pPr>
      <w:r w:rsidRPr="003D1526">
        <w:t>konserwacji urządzeń monitoringu wizyjnego i rejestracji zdarzeń w budynkach Uczelni;</w:t>
      </w:r>
    </w:p>
    <w:p w:rsidR="00A9655C" w:rsidRPr="003D1526" w:rsidRDefault="00A9655C" w:rsidP="006D5673">
      <w:pPr>
        <w:numPr>
          <w:ilvl w:val="0"/>
          <w:numId w:val="76"/>
        </w:numPr>
        <w:tabs>
          <w:tab w:val="clear" w:pos="1440"/>
          <w:tab w:val="num" w:pos="1200"/>
        </w:tabs>
        <w:ind w:left="1200" w:hanging="480"/>
        <w:jc w:val="both"/>
      </w:pPr>
      <w:r w:rsidRPr="003D1526">
        <w:t>konserwacji urządzeń systemów sygnalizacji włamań i napadu (SSWiN) w budynkach Uczelni;</w:t>
      </w:r>
    </w:p>
    <w:p w:rsidR="00A9655C" w:rsidRPr="003D1526" w:rsidRDefault="00A9655C" w:rsidP="006D5673">
      <w:pPr>
        <w:numPr>
          <w:ilvl w:val="0"/>
          <w:numId w:val="76"/>
        </w:numPr>
        <w:tabs>
          <w:tab w:val="clear" w:pos="1440"/>
          <w:tab w:val="num" w:pos="1200"/>
        </w:tabs>
        <w:ind w:left="1200" w:hanging="480"/>
        <w:jc w:val="both"/>
      </w:pPr>
      <w:r w:rsidRPr="003D1526">
        <w:t>monitoringu ppoż. w obiektach Uczelni;</w:t>
      </w:r>
    </w:p>
    <w:p w:rsidR="00A9655C" w:rsidRPr="003D1526" w:rsidRDefault="00A9655C" w:rsidP="001541CB">
      <w:pPr>
        <w:numPr>
          <w:ilvl w:val="0"/>
          <w:numId w:val="27"/>
        </w:numPr>
        <w:jc w:val="both"/>
      </w:pPr>
      <w:r w:rsidRPr="003D1526">
        <w:t>administrowanie i zapewnienie prawidłowego funkcjonowania portierni i szatni;</w:t>
      </w:r>
    </w:p>
    <w:p w:rsidR="00A9655C" w:rsidRPr="003D1526" w:rsidRDefault="00A9655C" w:rsidP="001541CB">
      <w:pPr>
        <w:numPr>
          <w:ilvl w:val="0"/>
          <w:numId w:val="27"/>
        </w:numPr>
        <w:jc w:val="both"/>
      </w:pPr>
      <w:r w:rsidRPr="003D1526">
        <w:t>przeprowadzanie postępowań wyjaśniających w przypadkach naruszenia</w:t>
      </w:r>
      <w:r w:rsidRPr="003D1526">
        <w:br/>
        <w:t>(lub jego próby) mienia Uczelni lub bezprawnego wejścia na jej teren;</w:t>
      </w:r>
    </w:p>
    <w:p w:rsidR="00A9655C" w:rsidRPr="003D1526" w:rsidRDefault="00A9655C" w:rsidP="001541CB">
      <w:pPr>
        <w:numPr>
          <w:ilvl w:val="0"/>
          <w:numId w:val="27"/>
        </w:numPr>
        <w:jc w:val="both"/>
      </w:pPr>
      <w:r w:rsidRPr="003D1526">
        <w:t>interwencyjne zabezpieczenie mienia Uczelni w przypadkach nagłych;</w:t>
      </w:r>
    </w:p>
    <w:p w:rsidR="00A9655C" w:rsidRPr="003D1526" w:rsidRDefault="00A9655C" w:rsidP="001541CB">
      <w:pPr>
        <w:numPr>
          <w:ilvl w:val="0"/>
          <w:numId w:val="27"/>
        </w:numPr>
        <w:jc w:val="both"/>
      </w:pPr>
      <w:r w:rsidRPr="003D1526">
        <w:t>uruchamianie stosownych procedur w przypadku zgłoszenia o podłożeniu lub znalezieniu ładunku wybuchowego lub niebezpiecznego;</w:t>
      </w:r>
    </w:p>
    <w:p w:rsidR="00A9655C" w:rsidRPr="003D1526" w:rsidRDefault="00A9655C" w:rsidP="001541CB">
      <w:pPr>
        <w:numPr>
          <w:ilvl w:val="0"/>
          <w:numId w:val="27"/>
        </w:numPr>
        <w:jc w:val="both"/>
      </w:pPr>
      <w:r w:rsidRPr="003D1526">
        <w:t>współpraca z Policją i Strażą Miejską i innymi służbami, w sprawach o usiłowanie lub popełnienie wykroczeń lub przestępstw na terenie Uczelni;</w:t>
      </w:r>
    </w:p>
    <w:p w:rsidR="00A9655C" w:rsidRPr="003D1526" w:rsidRDefault="00A9655C" w:rsidP="001541CB">
      <w:pPr>
        <w:numPr>
          <w:ilvl w:val="0"/>
          <w:numId w:val="27"/>
        </w:numPr>
        <w:jc w:val="both"/>
      </w:pPr>
      <w:r w:rsidRPr="003D1526">
        <w:t>organizowanie i przeprowadzanie próbnych ewakuacji w budynkach Uczelni oraz współpraca z właściwymi służbami publicznymi w tym zakresie;</w:t>
      </w:r>
    </w:p>
    <w:p w:rsidR="00A9655C" w:rsidRPr="003D1526" w:rsidRDefault="00A9655C" w:rsidP="001541CB">
      <w:pPr>
        <w:numPr>
          <w:ilvl w:val="0"/>
          <w:numId w:val="27"/>
        </w:numPr>
        <w:jc w:val="both"/>
      </w:pPr>
      <w:r w:rsidRPr="003D1526">
        <w:t>rozliczanie jednostek oraz komórek organizacyjnych i najemców za usługi ochrony;</w:t>
      </w:r>
    </w:p>
    <w:p w:rsidR="00A9655C" w:rsidRPr="003D1526" w:rsidRDefault="00A9655C" w:rsidP="001541CB">
      <w:pPr>
        <w:numPr>
          <w:ilvl w:val="0"/>
          <w:numId w:val="27"/>
        </w:numPr>
        <w:jc w:val="both"/>
      </w:pPr>
      <w:r w:rsidRPr="003D1526">
        <w:t>udzielanie informacji o numerach telefonów Politechniki Wrocławskiej.</w:t>
      </w:r>
    </w:p>
    <w:p w:rsidR="00A9655C" w:rsidRPr="003D1526" w:rsidRDefault="00A9655C" w:rsidP="000E558E">
      <w:pPr>
        <w:ind w:left="240"/>
        <w:jc w:val="both"/>
      </w:pPr>
    </w:p>
    <w:p w:rsidR="00A9655C" w:rsidRPr="003D1526" w:rsidRDefault="00A9655C" w:rsidP="006D5673">
      <w:pPr>
        <w:pStyle w:val="Heading6"/>
        <w:numPr>
          <w:ilvl w:val="3"/>
          <w:numId w:val="206"/>
        </w:numPr>
        <w:ind w:left="851" w:hanging="851"/>
        <w:rPr>
          <w:b/>
        </w:rPr>
      </w:pPr>
      <w:r w:rsidRPr="003D1526">
        <w:t xml:space="preserve"> </w:t>
      </w:r>
      <w:bookmarkStart w:id="170" w:name="_Toc361748594"/>
      <w:r w:rsidRPr="003D1526">
        <w:t>Sekcja Korespondencji</w:t>
      </w:r>
      <w:bookmarkEnd w:id="170"/>
    </w:p>
    <w:p w:rsidR="00A9655C" w:rsidRPr="003D1526" w:rsidRDefault="00A9655C" w:rsidP="000E558E">
      <w:pPr>
        <w:autoSpaceDE w:val="0"/>
        <w:autoSpaceDN w:val="0"/>
        <w:adjustRightInd w:val="0"/>
        <w:jc w:val="both"/>
      </w:pPr>
      <w:r w:rsidRPr="003D1526">
        <w:t>Do zadań Sekcji należy:</w:t>
      </w:r>
    </w:p>
    <w:p w:rsidR="00A9655C" w:rsidRPr="003D1526" w:rsidRDefault="00A9655C" w:rsidP="001541CB">
      <w:pPr>
        <w:numPr>
          <w:ilvl w:val="0"/>
          <w:numId w:val="28"/>
        </w:numPr>
        <w:jc w:val="both"/>
      </w:pPr>
      <w:r w:rsidRPr="003D1526">
        <w:t>przyjmowanie i rozdział korespondencji do jednostek i komórek organizacyjnych Uczelni oraz wydawanie i wysyłanie przesyłek pocztowych;</w:t>
      </w:r>
    </w:p>
    <w:p w:rsidR="00A9655C" w:rsidRPr="003D1526" w:rsidRDefault="00A9655C" w:rsidP="001541CB">
      <w:pPr>
        <w:numPr>
          <w:ilvl w:val="0"/>
          <w:numId w:val="28"/>
        </w:numPr>
        <w:jc w:val="both"/>
      </w:pPr>
      <w:r w:rsidRPr="003D1526">
        <w:t>przyjmowanie i wydawanie korespondencji wewnętrznej;</w:t>
      </w:r>
    </w:p>
    <w:p w:rsidR="00A9655C" w:rsidRPr="003D1526" w:rsidRDefault="00A9655C" w:rsidP="001541CB">
      <w:pPr>
        <w:numPr>
          <w:ilvl w:val="0"/>
          <w:numId w:val="28"/>
        </w:numPr>
        <w:jc w:val="both"/>
      </w:pPr>
      <w:r w:rsidRPr="003D1526">
        <w:t>załatwianie reklamacji pocztowych;</w:t>
      </w:r>
    </w:p>
    <w:p w:rsidR="00A9655C" w:rsidRPr="003D1526" w:rsidRDefault="00A9655C" w:rsidP="001541CB">
      <w:pPr>
        <w:numPr>
          <w:ilvl w:val="0"/>
          <w:numId w:val="28"/>
        </w:numPr>
        <w:jc w:val="both"/>
      </w:pPr>
      <w:r w:rsidRPr="003D1526">
        <w:t>rozliczanie kosztów wysyłanej korespondencji na poszczególne jednostki i komórki organizacyjne;</w:t>
      </w:r>
    </w:p>
    <w:p w:rsidR="00A9655C" w:rsidRPr="003D1526" w:rsidRDefault="00A9655C" w:rsidP="001541CB">
      <w:pPr>
        <w:numPr>
          <w:ilvl w:val="0"/>
          <w:numId w:val="28"/>
        </w:numPr>
        <w:jc w:val="both"/>
      </w:pPr>
      <w:r w:rsidRPr="003D1526">
        <w:t>przyjmowanie korespondencji nadsyłanej faxem.</w:t>
      </w:r>
    </w:p>
    <w:p w:rsidR="00A9655C" w:rsidRPr="003D1526" w:rsidRDefault="00A9655C" w:rsidP="000E558E">
      <w:pPr>
        <w:autoSpaceDE w:val="0"/>
        <w:autoSpaceDN w:val="0"/>
        <w:adjustRightInd w:val="0"/>
        <w:jc w:val="both"/>
        <w:rPr>
          <w:b/>
          <w:bCs/>
        </w:rPr>
      </w:pPr>
    </w:p>
    <w:p w:rsidR="00A9655C" w:rsidRPr="003D1526" w:rsidRDefault="00A9655C" w:rsidP="006D5673">
      <w:pPr>
        <w:pStyle w:val="Heading6"/>
        <w:numPr>
          <w:ilvl w:val="3"/>
          <w:numId w:val="206"/>
        </w:numPr>
        <w:ind w:hanging="1080"/>
        <w:rPr>
          <w:b/>
        </w:rPr>
      </w:pPr>
      <w:bookmarkStart w:id="171" w:name="_Toc361748595"/>
      <w:r w:rsidRPr="003D1526">
        <w:t>Sekcja Straży Politechniki Wrocławskiej</w:t>
      </w:r>
      <w:bookmarkEnd w:id="171"/>
    </w:p>
    <w:p w:rsidR="00A9655C" w:rsidRPr="003D1526" w:rsidRDefault="00A9655C" w:rsidP="000E558E">
      <w:pPr>
        <w:autoSpaceDE w:val="0"/>
        <w:autoSpaceDN w:val="0"/>
        <w:adjustRightInd w:val="0"/>
        <w:jc w:val="both"/>
        <w:rPr>
          <w:u w:val="single"/>
        </w:rPr>
      </w:pPr>
      <w:r w:rsidRPr="003D1526">
        <w:t>Do zadań Sekcji należy:</w:t>
      </w:r>
    </w:p>
    <w:p w:rsidR="00A9655C" w:rsidRPr="003D1526" w:rsidRDefault="00A9655C" w:rsidP="001541CB">
      <w:pPr>
        <w:pStyle w:val="BodyText"/>
        <w:numPr>
          <w:ilvl w:val="0"/>
          <w:numId w:val="26"/>
        </w:numPr>
        <w:spacing w:line="240" w:lineRule="auto"/>
        <w:rPr>
          <w:rFonts w:ascii="Times New Roman" w:hAnsi="Times New Roman" w:cs="Times New Roman"/>
        </w:rPr>
      </w:pPr>
      <w:r w:rsidRPr="003D1526">
        <w:rPr>
          <w:rFonts w:ascii="Times New Roman" w:hAnsi="Times New Roman" w:cs="Times New Roman"/>
        </w:rPr>
        <w:t>wykonywanie obchodów wewnątrz i na zewnątrz budynków w wyznaczonym rejonie;</w:t>
      </w:r>
    </w:p>
    <w:p w:rsidR="00A9655C" w:rsidRPr="003D1526" w:rsidRDefault="00A9655C" w:rsidP="001541CB">
      <w:pPr>
        <w:numPr>
          <w:ilvl w:val="0"/>
          <w:numId w:val="26"/>
        </w:numPr>
        <w:autoSpaceDE w:val="0"/>
        <w:autoSpaceDN w:val="0"/>
        <w:adjustRightInd w:val="0"/>
        <w:jc w:val="both"/>
      </w:pPr>
      <w:r w:rsidRPr="003D1526">
        <w:t>podejmowanie działań w razie zaistnienia zdarzenia losowego;</w:t>
      </w:r>
    </w:p>
    <w:p w:rsidR="00A9655C" w:rsidRPr="003D1526" w:rsidRDefault="00A9655C" w:rsidP="001541CB">
      <w:pPr>
        <w:numPr>
          <w:ilvl w:val="0"/>
          <w:numId w:val="26"/>
        </w:numPr>
        <w:autoSpaceDE w:val="0"/>
        <w:autoSpaceDN w:val="0"/>
        <w:adjustRightInd w:val="0"/>
        <w:jc w:val="both"/>
      </w:pPr>
      <w:r w:rsidRPr="003D1526">
        <w:t>podejmowanie interwencji w razie zakłócenia ładu i porządku przez osoby nieuprawnione do przebywania na terenie Uczelni oraz pracowników i studentów;</w:t>
      </w:r>
    </w:p>
    <w:p w:rsidR="00A9655C" w:rsidRPr="003D1526" w:rsidRDefault="00A9655C" w:rsidP="001541CB">
      <w:pPr>
        <w:numPr>
          <w:ilvl w:val="0"/>
          <w:numId w:val="26"/>
        </w:numPr>
        <w:autoSpaceDE w:val="0"/>
        <w:autoSpaceDN w:val="0"/>
        <w:adjustRightInd w:val="0"/>
        <w:jc w:val="both"/>
      </w:pPr>
      <w:r w:rsidRPr="003D1526">
        <w:t>ochrona uroczystości odbywających się na terenie Uczelni;</w:t>
      </w:r>
    </w:p>
    <w:p w:rsidR="00A9655C" w:rsidRPr="003D1526" w:rsidRDefault="00A9655C" w:rsidP="001541CB">
      <w:pPr>
        <w:numPr>
          <w:ilvl w:val="0"/>
          <w:numId w:val="26"/>
        </w:numPr>
        <w:autoSpaceDE w:val="0"/>
        <w:autoSpaceDN w:val="0"/>
        <w:adjustRightInd w:val="0"/>
        <w:jc w:val="both"/>
      </w:pPr>
      <w:r w:rsidRPr="003D1526">
        <w:t>współpraca i udzielanie pomocy pracownikom i studentom Szkoły w sytuacjach zagrażających ich życiu i zdrowiu oraz możliwości utraty mienia.</w:t>
      </w:r>
    </w:p>
    <w:p w:rsidR="00A9655C" w:rsidRPr="003D1526" w:rsidRDefault="00A9655C" w:rsidP="000E558E">
      <w:pPr>
        <w:jc w:val="both"/>
      </w:pPr>
    </w:p>
    <w:p w:rsidR="00A9655C" w:rsidRPr="003D1526" w:rsidRDefault="00A9655C" w:rsidP="000E558E">
      <w:pPr>
        <w:jc w:val="both"/>
        <w:rPr>
          <w:strike/>
        </w:rPr>
      </w:pPr>
    </w:p>
    <w:p w:rsidR="00A9655C" w:rsidRPr="003D1526" w:rsidRDefault="00A9655C" w:rsidP="006D5673">
      <w:pPr>
        <w:pStyle w:val="Heading5"/>
        <w:numPr>
          <w:ilvl w:val="2"/>
          <w:numId w:val="206"/>
        </w:numPr>
        <w:ind w:hanging="960"/>
        <w:rPr>
          <w:color w:val="auto"/>
        </w:rPr>
      </w:pPr>
      <w:bookmarkStart w:id="172" w:name="_Toc347226148"/>
      <w:bookmarkStart w:id="173" w:name="_Toc361748596"/>
      <w:r w:rsidRPr="003D1526">
        <w:rPr>
          <w:color w:val="auto"/>
        </w:rPr>
        <w:t>DZIAŁ APARATURY I INWENTARYZCJI MAJĄTKU</w:t>
      </w:r>
      <w:bookmarkEnd w:id="172"/>
      <w:bookmarkEnd w:id="173"/>
    </w:p>
    <w:p w:rsidR="00A9655C" w:rsidRPr="003D1526" w:rsidRDefault="00A9655C" w:rsidP="00225301">
      <w:pPr>
        <w:autoSpaceDE w:val="0"/>
        <w:autoSpaceDN w:val="0"/>
        <w:adjustRightInd w:val="0"/>
        <w:jc w:val="both"/>
        <w:rPr>
          <w:bCs/>
        </w:rPr>
      </w:pPr>
      <w:r w:rsidRPr="003D1526">
        <w:rPr>
          <w:bCs/>
        </w:rPr>
        <w:t>Do zadań Działu należy:</w:t>
      </w:r>
    </w:p>
    <w:p w:rsidR="00A9655C" w:rsidRPr="003D1526" w:rsidRDefault="00A9655C" w:rsidP="006D5673">
      <w:pPr>
        <w:numPr>
          <w:ilvl w:val="0"/>
          <w:numId w:val="125"/>
        </w:numPr>
        <w:autoSpaceDE w:val="0"/>
        <w:autoSpaceDN w:val="0"/>
        <w:adjustRightInd w:val="0"/>
        <w:jc w:val="both"/>
        <w:rPr>
          <w:bCs/>
        </w:rPr>
      </w:pPr>
      <w:r w:rsidRPr="003D1526">
        <w:rPr>
          <w:bCs/>
        </w:rPr>
        <w:t>analiza wykorzystania potencjału aparaturowego i laboratoryjnego;</w:t>
      </w:r>
    </w:p>
    <w:p w:rsidR="00A9655C" w:rsidRPr="003D1526" w:rsidRDefault="00A9655C" w:rsidP="006D5673">
      <w:pPr>
        <w:numPr>
          <w:ilvl w:val="0"/>
          <w:numId w:val="125"/>
        </w:numPr>
        <w:autoSpaceDE w:val="0"/>
        <w:autoSpaceDN w:val="0"/>
        <w:adjustRightInd w:val="0"/>
        <w:jc w:val="both"/>
        <w:rPr>
          <w:bCs/>
        </w:rPr>
      </w:pPr>
      <w:r w:rsidRPr="003D1526">
        <w:rPr>
          <w:bCs/>
        </w:rPr>
        <w:t xml:space="preserve">opiniowanie zamówień i umów dotyczących zakupów aparatury naukowo-badawczej, dydaktycznej i urządzeń, wartości niematerialnych i prawnych (programy komputerowe i licencje) w ramach całej uczelni powyżej 3500,00 zł; </w:t>
      </w:r>
    </w:p>
    <w:p w:rsidR="00A9655C" w:rsidRPr="003D1526" w:rsidRDefault="00A9655C" w:rsidP="006D5673">
      <w:pPr>
        <w:numPr>
          <w:ilvl w:val="0"/>
          <w:numId w:val="125"/>
        </w:numPr>
        <w:tabs>
          <w:tab w:val="num" w:pos="840"/>
        </w:tabs>
        <w:autoSpaceDE w:val="0"/>
        <w:autoSpaceDN w:val="0"/>
        <w:adjustRightInd w:val="0"/>
        <w:jc w:val="both"/>
        <w:rPr>
          <w:bCs/>
        </w:rPr>
      </w:pPr>
      <w:r w:rsidRPr="003D1526">
        <w:rPr>
          <w:bCs/>
        </w:rPr>
        <w:t>akceptowanie protokołów wytworzenia aparatury, protokołów zmian wartości środków trwałych;</w:t>
      </w:r>
    </w:p>
    <w:p w:rsidR="00A9655C" w:rsidRPr="003D1526" w:rsidRDefault="00A9655C" w:rsidP="006D5673">
      <w:pPr>
        <w:numPr>
          <w:ilvl w:val="0"/>
          <w:numId w:val="125"/>
        </w:numPr>
        <w:autoSpaceDE w:val="0"/>
        <w:autoSpaceDN w:val="0"/>
        <w:adjustRightInd w:val="0"/>
        <w:jc w:val="both"/>
        <w:rPr>
          <w:bCs/>
        </w:rPr>
      </w:pPr>
      <w:r w:rsidRPr="003D1526">
        <w:rPr>
          <w:bCs/>
        </w:rPr>
        <w:t>administrowanie teleinformatycznej bazy składników majątkowych Uczelni w tym prowadzenie kontroli merytorycznej poprawności wpisów, kontroli aktualności wpisów;</w:t>
      </w:r>
    </w:p>
    <w:p w:rsidR="00A9655C" w:rsidRPr="003D1526" w:rsidRDefault="00A9655C" w:rsidP="006D5673">
      <w:pPr>
        <w:numPr>
          <w:ilvl w:val="0"/>
          <w:numId w:val="125"/>
        </w:numPr>
        <w:autoSpaceDE w:val="0"/>
        <w:autoSpaceDN w:val="0"/>
        <w:adjustRightInd w:val="0"/>
        <w:jc w:val="both"/>
        <w:rPr>
          <w:bCs/>
        </w:rPr>
      </w:pPr>
      <w:r w:rsidRPr="003D1526">
        <w:rPr>
          <w:bCs/>
        </w:rPr>
        <w:t>opracowywanie zasad ewidencjonowania składników majątku Uczelni w bazie teleinformatycznej w tym: aparatura unikatowej, akredytacji;</w:t>
      </w:r>
    </w:p>
    <w:p w:rsidR="00A9655C" w:rsidRPr="003D1526" w:rsidRDefault="00A9655C" w:rsidP="006D5673">
      <w:pPr>
        <w:numPr>
          <w:ilvl w:val="0"/>
          <w:numId w:val="125"/>
        </w:numPr>
        <w:autoSpaceDE w:val="0"/>
        <w:autoSpaceDN w:val="0"/>
        <w:adjustRightInd w:val="0"/>
        <w:jc w:val="both"/>
        <w:rPr>
          <w:bCs/>
        </w:rPr>
      </w:pPr>
      <w:r w:rsidRPr="003D1526">
        <w:rPr>
          <w:bCs/>
        </w:rPr>
        <w:t xml:space="preserve">ewidencjonowanie oraz gromadzenie dokumentów źródłowych związanych z nabywaniem i przekazywaniem aparatury – środków trwałych, wartości niematerialnych i prawnych. Rejestracja posiadanej aparatury, wartości niematerialnych i prawnych (programy komputerowe i licencje) oraz udzielanie bieżącej informacji; </w:t>
      </w:r>
    </w:p>
    <w:p w:rsidR="00A9655C" w:rsidRPr="003D1526" w:rsidRDefault="00A9655C" w:rsidP="006D5673">
      <w:pPr>
        <w:numPr>
          <w:ilvl w:val="0"/>
          <w:numId w:val="125"/>
        </w:numPr>
        <w:autoSpaceDE w:val="0"/>
        <w:autoSpaceDN w:val="0"/>
        <w:adjustRightInd w:val="0"/>
        <w:jc w:val="both"/>
        <w:rPr>
          <w:bCs/>
        </w:rPr>
      </w:pPr>
      <w:r w:rsidRPr="003D1526">
        <w:rPr>
          <w:bCs/>
        </w:rPr>
        <w:t xml:space="preserve">ustalanie klasyfikacji rodzajowej środków trwałych, stawek i zmian wskaźnika amortyzacji. </w:t>
      </w:r>
    </w:p>
    <w:p w:rsidR="00A9655C" w:rsidRPr="003D1526" w:rsidRDefault="00A9655C" w:rsidP="00225301">
      <w:pPr>
        <w:autoSpaceDE w:val="0"/>
        <w:autoSpaceDN w:val="0"/>
        <w:adjustRightInd w:val="0"/>
        <w:jc w:val="both"/>
        <w:rPr>
          <w:bCs/>
          <w:i/>
        </w:rPr>
      </w:pPr>
    </w:p>
    <w:p w:rsidR="00A9655C" w:rsidRPr="003D1526" w:rsidRDefault="00A9655C" w:rsidP="006D5673">
      <w:pPr>
        <w:pStyle w:val="Heading6"/>
        <w:numPr>
          <w:ilvl w:val="3"/>
          <w:numId w:val="206"/>
        </w:numPr>
        <w:ind w:hanging="1080"/>
      </w:pPr>
      <w:bookmarkStart w:id="174" w:name="_Toc312997473"/>
      <w:bookmarkStart w:id="175" w:name="_Toc347226149"/>
      <w:bookmarkStart w:id="176" w:name="_Toc361748597"/>
      <w:r w:rsidRPr="003D1526">
        <w:t>Sekcja Inwentaryzacji</w:t>
      </w:r>
      <w:bookmarkEnd w:id="174"/>
      <w:bookmarkEnd w:id="175"/>
      <w:bookmarkEnd w:id="176"/>
    </w:p>
    <w:p w:rsidR="00A9655C" w:rsidRPr="003D1526" w:rsidRDefault="00A9655C" w:rsidP="00225301">
      <w:pPr>
        <w:autoSpaceDE w:val="0"/>
        <w:autoSpaceDN w:val="0"/>
        <w:adjustRightInd w:val="0"/>
        <w:jc w:val="both"/>
        <w:rPr>
          <w:bCs/>
        </w:rPr>
      </w:pPr>
      <w:r w:rsidRPr="003D1526">
        <w:rPr>
          <w:bCs/>
        </w:rPr>
        <w:t>Do zadań Sekcji należy:</w:t>
      </w:r>
    </w:p>
    <w:p w:rsidR="00A9655C" w:rsidRPr="003D1526" w:rsidRDefault="00A9655C" w:rsidP="006D5673">
      <w:pPr>
        <w:numPr>
          <w:ilvl w:val="0"/>
          <w:numId w:val="29"/>
        </w:numPr>
        <w:autoSpaceDE w:val="0"/>
        <w:autoSpaceDN w:val="0"/>
        <w:adjustRightInd w:val="0"/>
        <w:jc w:val="both"/>
        <w:rPr>
          <w:bCs/>
        </w:rPr>
      </w:pPr>
      <w:r w:rsidRPr="003D1526">
        <w:rPr>
          <w:bCs/>
        </w:rPr>
        <w:t>przeprowadzanie spisów z natury rzeczowych składników majątkowych;</w:t>
      </w:r>
    </w:p>
    <w:p w:rsidR="00A9655C" w:rsidRPr="003D1526" w:rsidRDefault="00A9655C" w:rsidP="006D5673">
      <w:pPr>
        <w:numPr>
          <w:ilvl w:val="0"/>
          <w:numId w:val="29"/>
        </w:numPr>
        <w:autoSpaceDE w:val="0"/>
        <w:autoSpaceDN w:val="0"/>
        <w:adjustRightInd w:val="0"/>
        <w:jc w:val="both"/>
        <w:rPr>
          <w:bCs/>
        </w:rPr>
      </w:pPr>
      <w:r w:rsidRPr="003D1526">
        <w:rPr>
          <w:bCs/>
        </w:rPr>
        <w:t>weryfikacja powstałych różnic inwentaryzacyjnych;</w:t>
      </w:r>
    </w:p>
    <w:p w:rsidR="00A9655C" w:rsidRPr="003D1526" w:rsidRDefault="00A9655C" w:rsidP="006D5673">
      <w:pPr>
        <w:numPr>
          <w:ilvl w:val="0"/>
          <w:numId w:val="29"/>
        </w:numPr>
        <w:autoSpaceDE w:val="0"/>
        <w:autoSpaceDN w:val="0"/>
        <w:adjustRightInd w:val="0"/>
        <w:jc w:val="both"/>
        <w:rPr>
          <w:bCs/>
        </w:rPr>
      </w:pPr>
      <w:r w:rsidRPr="003D1526">
        <w:rPr>
          <w:bCs/>
        </w:rPr>
        <w:t>uczestnictwo w komisjach likwidacyjnych i kasacyjnych składników majątkowych;</w:t>
      </w:r>
    </w:p>
    <w:p w:rsidR="00A9655C" w:rsidRPr="003D1526" w:rsidRDefault="00A9655C" w:rsidP="006D5673">
      <w:pPr>
        <w:numPr>
          <w:ilvl w:val="0"/>
          <w:numId w:val="29"/>
        </w:numPr>
        <w:autoSpaceDE w:val="0"/>
        <w:autoSpaceDN w:val="0"/>
        <w:adjustRightInd w:val="0"/>
        <w:jc w:val="both"/>
        <w:rPr>
          <w:bCs/>
        </w:rPr>
      </w:pPr>
      <w:r w:rsidRPr="003D1526">
        <w:rPr>
          <w:bCs/>
        </w:rPr>
        <w:t xml:space="preserve">opracowywanie planów inwentaryzacji; </w:t>
      </w:r>
    </w:p>
    <w:p w:rsidR="00A9655C" w:rsidRPr="003D1526" w:rsidRDefault="00A9655C" w:rsidP="006D5673">
      <w:pPr>
        <w:numPr>
          <w:ilvl w:val="0"/>
          <w:numId w:val="29"/>
        </w:numPr>
        <w:autoSpaceDE w:val="0"/>
        <w:autoSpaceDN w:val="0"/>
        <w:adjustRightInd w:val="0"/>
        <w:jc w:val="both"/>
        <w:rPr>
          <w:bCs/>
        </w:rPr>
      </w:pPr>
      <w:r w:rsidRPr="003D1526">
        <w:rPr>
          <w:bCs/>
        </w:rPr>
        <w:t>przygotowywanie dokumentów dla Uczelnianej Komisji Inwentaryzacyjnej</w:t>
      </w:r>
    </w:p>
    <w:p w:rsidR="00A9655C" w:rsidRPr="003D1526" w:rsidRDefault="00A9655C" w:rsidP="006D5673">
      <w:pPr>
        <w:numPr>
          <w:ilvl w:val="0"/>
          <w:numId w:val="29"/>
        </w:numPr>
        <w:autoSpaceDE w:val="0"/>
        <w:autoSpaceDN w:val="0"/>
        <w:adjustRightInd w:val="0"/>
        <w:jc w:val="both"/>
        <w:rPr>
          <w:bCs/>
        </w:rPr>
      </w:pPr>
      <w:r w:rsidRPr="003D1526">
        <w:rPr>
          <w:bCs/>
        </w:rPr>
        <w:t>opracowywanie zasad znakowania majątku Uczelni oraz kontrola merytoryczna poprawności znakowania majątku Uczelni</w:t>
      </w:r>
    </w:p>
    <w:p w:rsidR="00A9655C" w:rsidRPr="003D1526" w:rsidRDefault="00A9655C" w:rsidP="00225301">
      <w:pPr>
        <w:autoSpaceDE w:val="0"/>
        <w:autoSpaceDN w:val="0"/>
        <w:adjustRightInd w:val="0"/>
        <w:jc w:val="both"/>
        <w:rPr>
          <w:bCs/>
        </w:rPr>
      </w:pPr>
    </w:p>
    <w:p w:rsidR="00A9655C" w:rsidRPr="003D1526" w:rsidRDefault="00A9655C" w:rsidP="006D5673">
      <w:pPr>
        <w:pStyle w:val="Heading5"/>
        <w:numPr>
          <w:ilvl w:val="2"/>
          <w:numId w:val="206"/>
        </w:numPr>
        <w:ind w:left="851" w:hanging="851"/>
        <w:rPr>
          <w:color w:val="auto"/>
        </w:rPr>
      </w:pPr>
      <w:bookmarkStart w:id="177" w:name="_Toc347226150"/>
      <w:bookmarkStart w:id="178" w:name="_Toc361748598"/>
      <w:r w:rsidRPr="003D1526">
        <w:rPr>
          <w:color w:val="auto"/>
        </w:rPr>
        <w:t>DZIAŁ EWIDENCJI NIERUCHOMOŚCI</w:t>
      </w:r>
      <w:bookmarkEnd w:id="177"/>
      <w:bookmarkEnd w:id="178"/>
    </w:p>
    <w:p w:rsidR="00A9655C" w:rsidRPr="003D1526" w:rsidRDefault="00A9655C" w:rsidP="00225301">
      <w:pPr>
        <w:autoSpaceDE w:val="0"/>
        <w:autoSpaceDN w:val="0"/>
        <w:adjustRightInd w:val="0"/>
        <w:jc w:val="both"/>
        <w:rPr>
          <w:bCs/>
        </w:rPr>
      </w:pPr>
      <w:r w:rsidRPr="003D1526">
        <w:rPr>
          <w:bCs/>
        </w:rPr>
        <w:t>Do zadań Działu należy:</w:t>
      </w:r>
    </w:p>
    <w:p w:rsidR="00A9655C" w:rsidRPr="003D1526" w:rsidRDefault="00A9655C" w:rsidP="006D5673">
      <w:pPr>
        <w:numPr>
          <w:ilvl w:val="0"/>
          <w:numId w:val="127"/>
        </w:numPr>
        <w:autoSpaceDE w:val="0"/>
        <w:autoSpaceDN w:val="0"/>
        <w:adjustRightInd w:val="0"/>
        <w:ind w:left="851" w:hanging="502"/>
        <w:jc w:val="both"/>
        <w:rPr>
          <w:bCs/>
        </w:rPr>
      </w:pPr>
      <w:r w:rsidRPr="003D1526">
        <w:rPr>
          <w:bCs/>
        </w:rPr>
        <w:t>prowadzenie rejestru ewidencji, gruntów, budynków, lokali;</w:t>
      </w:r>
    </w:p>
    <w:p w:rsidR="00A9655C" w:rsidRPr="003D1526" w:rsidRDefault="00A9655C" w:rsidP="006D5673">
      <w:pPr>
        <w:numPr>
          <w:ilvl w:val="0"/>
          <w:numId w:val="127"/>
        </w:numPr>
        <w:autoSpaceDE w:val="0"/>
        <w:autoSpaceDN w:val="0"/>
        <w:adjustRightInd w:val="0"/>
        <w:ind w:left="851" w:hanging="502"/>
        <w:jc w:val="both"/>
        <w:rPr>
          <w:bCs/>
        </w:rPr>
      </w:pPr>
      <w:r w:rsidRPr="003D1526">
        <w:rPr>
          <w:bCs/>
        </w:rPr>
        <w:t>utrzymywanie operatu ewidencyjnego w stanie aktualności tj. zgodności z dostępnymi dokumentami i materiałami źródłowymi;</w:t>
      </w:r>
    </w:p>
    <w:p w:rsidR="00A9655C" w:rsidRPr="003D1526" w:rsidRDefault="00A9655C" w:rsidP="006D5673">
      <w:pPr>
        <w:numPr>
          <w:ilvl w:val="0"/>
          <w:numId w:val="127"/>
        </w:numPr>
        <w:autoSpaceDE w:val="0"/>
        <w:autoSpaceDN w:val="0"/>
        <w:adjustRightInd w:val="0"/>
        <w:ind w:left="851" w:hanging="502"/>
        <w:jc w:val="both"/>
        <w:rPr>
          <w:bCs/>
        </w:rPr>
      </w:pPr>
      <w:r w:rsidRPr="003D1526">
        <w:rPr>
          <w:bCs/>
        </w:rPr>
        <w:t>wykonywanie na zlecenie komórek organizacyjnych Uczelni dokumentów z operatu ewidencji nieruchomości;</w:t>
      </w:r>
    </w:p>
    <w:p w:rsidR="00A9655C" w:rsidRPr="003D1526" w:rsidRDefault="00A9655C" w:rsidP="006D5673">
      <w:pPr>
        <w:numPr>
          <w:ilvl w:val="0"/>
          <w:numId w:val="127"/>
        </w:numPr>
        <w:autoSpaceDE w:val="0"/>
        <w:autoSpaceDN w:val="0"/>
        <w:adjustRightInd w:val="0"/>
        <w:ind w:left="851" w:hanging="502"/>
        <w:jc w:val="both"/>
        <w:rPr>
          <w:bCs/>
        </w:rPr>
      </w:pPr>
      <w:r w:rsidRPr="003D1526">
        <w:rPr>
          <w:bCs/>
        </w:rPr>
        <w:t>pozyskiwanie dokumentacji do celów prawnych (wypisów, wyrysów, wykazów zmian danych ewidencyjnych) i innych;</w:t>
      </w:r>
    </w:p>
    <w:p w:rsidR="00A9655C" w:rsidRPr="003D1526" w:rsidRDefault="00A9655C" w:rsidP="006D5673">
      <w:pPr>
        <w:numPr>
          <w:ilvl w:val="0"/>
          <w:numId w:val="127"/>
        </w:numPr>
        <w:autoSpaceDE w:val="0"/>
        <w:autoSpaceDN w:val="0"/>
        <w:adjustRightInd w:val="0"/>
        <w:ind w:left="851" w:hanging="502"/>
        <w:jc w:val="both"/>
        <w:rPr>
          <w:bCs/>
        </w:rPr>
      </w:pPr>
      <w:r w:rsidRPr="003D1526">
        <w:rPr>
          <w:bCs/>
        </w:rPr>
        <w:t xml:space="preserve">okresowa weryfikacja danych ewidencyjnych; </w:t>
      </w:r>
    </w:p>
    <w:p w:rsidR="00A9655C" w:rsidRPr="003D1526" w:rsidRDefault="00A9655C" w:rsidP="006D5673">
      <w:pPr>
        <w:numPr>
          <w:ilvl w:val="0"/>
          <w:numId w:val="127"/>
        </w:numPr>
        <w:autoSpaceDE w:val="0"/>
        <w:autoSpaceDN w:val="0"/>
        <w:adjustRightInd w:val="0"/>
        <w:ind w:left="851" w:hanging="502"/>
        <w:jc w:val="both"/>
        <w:rPr>
          <w:bCs/>
        </w:rPr>
      </w:pPr>
      <w:r w:rsidRPr="003D1526">
        <w:rPr>
          <w:bCs/>
        </w:rPr>
        <w:t>tworzenie, prowadzenie i udostępnianie w systemie teleinformatycznym baz danych, obejmujących zbiory danych przestrzennych infrastruktury dotyczących:</w:t>
      </w:r>
    </w:p>
    <w:p w:rsidR="00A9655C" w:rsidRPr="003D1526" w:rsidRDefault="00A9655C" w:rsidP="006D5673">
      <w:pPr>
        <w:numPr>
          <w:ilvl w:val="0"/>
          <w:numId w:val="207"/>
        </w:numPr>
        <w:autoSpaceDE w:val="0"/>
        <w:autoSpaceDN w:val="0"/>
        <w:adjustRightInd w:val="0"/>
        <w:jc w:val="both"/>
        <w:rPr>
          <w:bCs/>
        </w:rPr>
      </w:pPr>
      <w:r w:rsidRPr="003D1526">
        <w:rPr>
          <w:bCs/>
        </w:rPr>
        <w:t xml:space="preserve">ewidencji gruntów i budynków, </w:t>
      </w:r>
    </w:p>
    <w:p w:rsidR="00A9655C" w:rsidRPr="003D1526" w:rsidRDefault="00A9655C" w:rsidP="006D5673">
      <w:pPr>
        <w:numPr>
          <w:ilvl w:val="0"/>
          <w:numId w:val="207"/>
        </w:numPr>
        <w:autoSpaceDE w:val="0"/>
        <w:autoSpaceDN w:val="0"/>
        <w:adjustRightInd w:val="0"/>
        <w:jc w:val="both"/>
        <w:rPr>
          <w:bCs/>
        </w:rPr>
      </w:pPr>
      <w:r w:rsidRPr="003D1526">
        <w:rPr>
          <w:bCs/>
        </w:rPr>
        <w:t>rejestru cen i wartości nieruchomości,</w:t>
      </w:r>
    </w:p>
    <w:p w:rsidR="00A9655C" w:rsidRPr="003D1526" w:rsidRDefault="00A9655C" w:rsidP="006D5673">
      <w:pPr>
        <w:numPr>
          <w:ilvl w:val="0"/>
          <w:numId w:val="207"/>
        </w:numPr>
        <w:autoSpaceDE w:val="0"/>
        <w:autoSpaceDN w:val="0"/>
        <w:adjustRightInd w:val="0"/>
        <w:jc w:val="both"/>
        <w:rPr>
          <w:bCs/>
        </w:rPr>
      </w:pPr>
      <w:r w:rsidRPr="003D1526">
        <w:rPr>
          <w:bCs/>
        </w:rPr>
        <w:t>map ewidencyjnych;</w:t>
      </w:r>
    </w:p>
    <w:p w:rsidR="00A9655C" w:rsidRPr="003D1526" w:rsidRDefault="00A9655C" w:rsidP="006D5673">
      <w:pPr>
        <w:numPr>
          <w:ilvl w:val="0"/>
          <w:numId w:val="127"/>
        </w:numPr>
        <w:autoSpaceDE w:val="0"/>
        <w:autoSpaceDN w:val="0"/>
        <w:adjustRightInd w:val="0"/>
        <w:ind w:left="851" w:hanging="502"/>
        <w:jc w:val="both"/>
        <w:rPr>
          <w:bCs/>
        </w:rPr>
      </w:pPr>
      <w:r w:rsidRPr="003D1526">
        <w:rPr>
          <w:bCs/>
        </w:rPr>
        <w:t>przygotowywanie i prowadzenie procesu regulacji prawnej nieruchomości Uczelni (podział, nabywanie, zbywanie);</w:t>
      </w:r>
    </w:p>
    <w:p w:rsidR="00A9655C" w:rsidRPr="003D1526" w:rsidRDefault="00A9655C" w:rsidP="006D5673">
      <w:pPr>
        <w:numPr>
          <w:ilvl w:val="0"/>
          <w:numId w:val="127"/>
        </w:numPr>
        <w:autoSpaceDE w:val="0"/>
        <w:autoSpaceDN w:val="0"/>
        <w:adjustRightInd w:val="0"/>
        <w:ind w:left="851" w:hanging="502"/>
        <w:jc w:val="both"/>
        <w:rPr>
          <w:bCs/>
        </w:rPr>
      </w:pPr>
      <w:r w:rsidRPr="003D1526">
        <w:rPr>
          <w:bCs/>
        </w:rPr>
        <w:t xml:space="preserve">aktualizowanie dokumentacji formalno-prawnej nieruchomości Uczelni. </w:t>
      </w:r>
    </w:p>
    <w:p w:rsidR="00A9655C" w:rsidRPr="003D1526" w:rsidRDefault="00A9655C" w:rsidP="005B3FEE">
      <w:pPr>
        <w:autoSpaceDE w:val="0"/>
        <w:autoSpaceDN w:val="0"/>
        <w:adjustRightInd w:val="0"/>
        <w:ind w:left="851" w:hanging="502"/>
        <w:jc w:val="both"/>
        <w:rPr>
          <w:bCs/>
        </w:rPr>
      </w:pPr>
    </w:p>
    <w:p w:rsidR="00A9655C" w:rsidRPr="003D1526" w:rsidRDefault="00A9655C" w:rsidP="00225301">
      <w:pPr>
        <w:autoSpaceDE w:val="0"/>
        <w:autoSpaceDN w:val="0"/>
        <w:adjustRightInd w:val="0"/>
        <w:jc w:val="both"/>
        <w:rPr>
          <w:bCs/>
        </w:rPr>
      </w:pPr>
      <w:r w:rsidRPr="003D1526">
        <w:rPr>
          <w:bCs/>
        </w:rPr>
        <w:t>W skład Działu wchodzi:</w:t>
      </w:r>
    </w:p>
    <w:p w:rsidR="00A9655C" w:rsidRPr="003D1526" w:rsidRDefault="00A9655C" w:rsidP="00FD314C">
      <w:pPr>
        <w:pStyle w:val="Heading6"/>
        <w:ind w:left="851" w:hanging="851"/>
      </w:pPr>
      <w:bookmarkStart w:id="179" w:name="_Toc347226151"/>
      <w:bookmarkStart w:id="180" w:name="_Toc361748599"/>
      <w:r w:rsidRPr="003D1526">
        <w:rPr>
          <w:u w:val="none"/>
        </w:rPr>
        <w:t xml:space="preserve">7.2.5.1 </w:t>
      </w:r>
      <w:r w:rsidRPr="003D1526">
        <w:rPr>
          <w:u w:val="none"/>
        </w:rPr>
        <w:tab/>
      </w:r>
      <w:r w:rsidRPr="003D1526">
        <w:t>Archiwum Terenów i Budowli</w:t>
      </w:r>
      <w:bookmarkEnd w:id="179"/>
      <w:bookmarkEnd w:id="180"/>
    </w:p>
    <w:p w:rsidR="00A9655C" w:rsidRPr="003D1526" w:rsidRDefault="00A9655C" w:rsidP="00225301">
      <w:pPr>
        <w:autoSpaceDE w:val="0"/>
        <w:autoSpaceDN w:val="0"/>
        <w:adjustRightInd w:val="0"/>
        <w:jc w:val="both"/>
        <w:rPr>
          <w:bCs/>
        </w:rPr>
      </w:pPr>
      <w:r w:rsidRPr="003D1526">
        <w:rPr>
          <w:bCs/>
        </w:rPr>
        <w:t>Do zadań Archiwum Terenów i Budowli należy:</w:t>
      </w:r>
    </w:p>
    <w:p w:rsidR="00A9655C" w:rsidRPr="003D1526" w:rsidRDefault="00A9655C" w:rsidP="006D5673">
      <w:pPr>
        <w:numPr>
          <w:ilvl w:val="0"/>
          <w:numId w:val="126"/>
        </w:numPr>
        <w:autoSpaceDE w:val="0"/>
        <w:autoSpaceDN w:val="0"/>
        <w:adjustRightInd w:val="0"/>
        <w:jc w:val="both"/>
        <w:rPr>
          <w:bCs/>
        </w:rPr>
      </w:pPr>
      <w:r w:rsidRPr="003D1526">
        <w:rPr>
          <w:bCs/>
        </w:rPr>
        <w:t>przejmowanie z poszczególnych komórek organizacyjnych oraz przechowywanie, zabezpieczenie i ewidencjonowanie dokumentacji techniczno-budowlanej;</w:t>
      </w:r>
    </w:p>
    <w:p w:rsidR="00A9655C" w:rsidRPr="003D1526" w:rsidRDefault="00A9655C" w:rsidP="006D5673">
      <w:pPr>
        <w:numPr>
          <w:ilvl w:val="0"/>
          <w:numId w:val="126"/>
        </w:numPr>
        <w:autoSpaceDE w:val="0"/>
        <w:autoSpaceDN w:val="0"/>
        <w:adjustRightInd w:val="0"/>
        <w:jc w:val="both"/>
        <w:rPr>
          <w:bCs/>
        </w:rPr>
      </w:pPr>
      <w:r w:rsidRPr="003D1526">
        <w:rPr>
          <w:bCs/>
        </w:rPr>
        <w:t>gromadzenie, przechowywanie i ewidencjonowanie dokumentacji formalno-prawnej nieruchomości Uczelni;</w:t>
      </w:r>
    </w:p>
    <w:p w:rsidR="00A9655C" w:rsidRPr="003D1526" w:rsidRDefault="00A9655C" w:rsidP="006D5673">
      <w:pPr>
        <w:numPr>
          <w:ilvl w:val="0"/>
          <w:numId w:val="126"/>
        </w:numPr>
        <w:autoSpaceDE w:val="0"/>
        <w:autoSpaceDN w:val="0"/>
        <w:adjustRightInd w:val="0"/>
        <w:jc w:val="both"/>
        <w:rPr>
          <w:bCs/>
        </w:rPr>
      </w:pPr>
      <w:r w:rsidRPr="003D1526">
        <w:rPr>
          <w:bCs/>
        </w:rPr>
        <w:t>brakowanie dokumentacji niearchiwalnej, której okres przechowywania w Archiwum Terenów i Budowli już minął;</w:t>
      </w:r>
    </w:p>
    <w:p w:rsidR="00A9655C" w:rsidRPr="003D1526" w:rsidRDefault="00A9655C" w:rsidP="006D5673">
      <w:pPr>
        <w:numPr>
          <w:ilvl w:val="0"/>
          <w:numId w:val="126"/>
        </w:numPr>
        <w:autoSpaceDE w:val="0"/>
        <w:autoSpaceDN w:val="0"/>
        <w:adjustRightInd w:val="0"/>
        <w:jc w:val="both"/>
        <w:rPr>
          <w:bCs/>
        </w:rPr>
      </w:pPr>
      <w:r w:rsidRPr="003D1526">
        <w:rPr>
          <w:bCs/>
        </w:rPr>
        <w:t>udostępnianie zbiorów do celów służbowych i informacyjnych;</w:t>
      </w:r>
    </w:p>
    <w:p w:rsidR="00A9655C" w:rsidRPr="003D1526" w:rsidRDefault="00A9655C" w:rsidP="006D5673">
      <w:pPr>
        <w:numPr>
          <w:ilvl w:val="0"/>
          <w:numId w:val="126"/>
        </w:numPr>
        <w:autoSpaceDE w:val="0"/>
        <w:autoSpaceDN w:val="0"/>
        <w:adjustRightInd w:val="0"/>
        <w:jc w:val="both"/>
        <w:rPr>
          <w:bCs/>
        </w:rPr>
      </w:pPr>
      <w:r w:rsidRPr="003D1526">
        <w:rPr>
          <w:bCs/>
        </w:rPr>
        <w:t>sporządzanie dla władz Uczelni informacji na temat bazy materialnej (grunty, obiekty) Uczelni;</w:t>
      </w:r>
    </w:p>
    <w:p w:rsidR="00A9655C" w:rsidRPr="003D1526" w:rsidRDefault="00A9655C" w:rsidP="006D5673">
      <w:pPr>
        <w:numPr>
          <w:ilvl w:val="0"/>
          <w:numId w:val="126"/>
        </w:numPr>
        <w:autoSpaceDE w:val="0"/>
        <w:autoSpaceDN w:val="0"/>
        <w:adjustRightInd w:val="0"/>
        <w:jc w:val="both"/>
        <w:rPr>
          <w:bCs/>
        </w:rPr>
      </w:pPr>
      <w:r w:rsidRPr="003D1526">
        <w:rPr>
          <w:bCs/>
        </w:rPr>
        <w:t>aktualizowanie kart informacyjnych obiektów Uczelni w zakresie danych technicznych budynków: kubatura, powierzchnia netto, użytkowa i inne.</w:t>
      </w:r>
    </w:p>
    <w:p w:rsidR="00A9655C" w:rsidRPr="003D1526" w:rsidRDefault="00A9655C" w:rsidP="000E558E">
      <w:pPr>
        <w:autoSpaceDE w:val="0"/>
        <w:autoSpaceDN w:val="0"/>
        <w:adjustRightInd w:val="0"/>
        <w:jc w:val="both"/>
        <w:rPr>
          <w:bCs/>
        </w:rPr>
      </w:pPr>
    </w:p>
    <w:p w:rsidR="00A9655C" w:rsidRPr="003D1526" w:rsidRDefault="00A9655C" w:rsidP="000E558E">
      <w:pPr>
        <w:autoSpaceDE w:val="0"/>
        <w:autoSpaceDN w:val="0"/>
        <w:adjustRightInd w:val="0"/>
        <w:jc w:val="both"/>
        <w:rPr>
          <w:bCs/>
        </w:rPr>
      </w:pPr>
    </w:p>
    <w:p w:rsidR="00A9655C" w:rsidRPr="003D1526" w:rsidRDefault="00A9655C" w:rsidP="006D5673">
      <w:pPr>
        <w:pStyle w:val="Heading3"/>
        <w:numPr>
          <w:ilvl w:val="2"/>
          <w:numId w:val="73"/>
        </w:numPr>
        <w:rPr>
          <w:rFonts w:ascii="Times New Roman" w:hAnsi="Times New Roman"/>
          <w:u w:val="none"/>
        </w:rPr>
      </w:pPr>
      <w:bookmarkStart w:id="181" w:name="_Toc361748600"/>
      <w:r w:rsidRPr="003D1526">
        <w:rPr>
          <w:rFonts w:ascii="Times New Roman" w:hAnsi="Times New Roman"/>
          <w:u w:val="none"/>
        </w:rPr>
        <w:t>Komórki organizacyjne bezpośrednio podległe Zastępcy Kanclerza ds. Technicznych i Inwestycji</w:t>
      </w:r>
      <w:bookmarkEnd w:id="181"/>
    </w:p>
    <w:p w:rsidR="00A9655C" w:rsidRPr="003D1526" w:rsidRDefault="00A9655C" w:rsidP="000E558E">
      <w:pPr>
        <w:autoSpaceDE w:val="0"/>
        <w:autoSpaceDN w:val="0"/>
        <w:adjustRightInd w:val="0"/>
        <w:ind w:left="720" w:hanging="720"/>
        <w:jc w:val="both"/>
        <w:rPr>
          <w:b/>
          <w:bCs/>
        </w:rPr>
      </w:pPr>
    </w:p>
    <w:p w:rsidR="00A9655C" w:rsidRPr="003D1526" w:rsidRDefault="00A9655C" w:rsidP="000E558E">
      <w:pPr>
        <w:jc w:val="both"/>
      </w:pPr>
      <w:r w:rsidRPr="003D1526">
        <w:t xml:space="preserve">Zastępca Kanclerza ds. Technicznych i Inwestycji odpowiada za całość spraw związanych z inwestycjami, rozbudowami oraz remontami, a także za poprawne funkcjonowanie infrastruktury technicznej Uczelni. </w:t>
      </w:r>
    </w:p>
    <w:p w:rsidR="00A9655C" w:rsidRPr="003D1526" w:rsidRDefault="00A9655C" w:rsidP="000E558E">
      <w:pPr>
        <w:autoSpaceDE w:val="0"/>
        <w:autoSpaceDN w:val="0"/>
        <w:adjustRightInd w:val="0"/>
        <w:ind w:left="720" w:hanging="720"/>
        <w:jc w:val="both"/>
        <w:rPr>
          <w:b/>
          <w:bCs/>
        </w:rPr>
      </w:pPr>
    </w:p>
    <w:p w:rsidR="00A9655C" w:rsidRPr="003D1526" w:rsidRDefault="00A9655C" w:rsidP="000E558E">
      <w:pPr>
        <w:autoSpaceDE w:val="0"/>
        <w:autoSpaceDN w:val="0"/>
        <w:adjustRightInd w:val="0"/>
        <w:ind w:left="720" w:hanging="720"/>
        <w:jc w:val="both"/>
        <w:rPr>
          <w:b/>
          <w:bCs/>
        </w:rPr>
      </w:pPr>
    </w:p>
    <w:p w:rsidR="00A9655C" w:rsidRPr="00313B44" w:rsidRDefault="00A9655C" w:rsidP="006D5673">
      <w:pPr>
        <w:pStyle w:val="Heading5"/>
        <w:numPr>
          <w:ilvl w:val="4"/>
          <w:numId w:val="74"/>
        </w:numPr>
        <w:tabs>
          <w:tab w:val="clear" w:pos="1080"/>
          <w:tab w:val="num" w:pos="709"/>
        </w:tabs>
        <w:rPr>
          <w:color w:val="auto"/>
        </w:rPr>
      </w:pPr>
      <w:bookmarkStart w:id="182" w:name="_Toc361748601"/>
      <w:r w:rsidRPr="00313B44">
        <w:rPr>
          <w:color w:val="auto"/>
        </w:rPr>
        <w:t>DZIAŁ INWESTYCJI I REMONTÓW</w:t>
      </w:r>
      <w:bookmarkEnd w:id="182"/>
    </w:p>
    <w:p w:rsidR="00A9655C" w:rsidRPr="00313B44" w:rsidRDefault="00A9655C" w:rsidP="003D33B1">
      <w:r w:rsidRPr="00313B44">
        <w:t xml:space="preserve">  Do zadań Działu należą w szczególności:</w:t>
      </w:r>
    </w:p>
    <w:p w:rsidR="00A9655C" w:rsidRPr="00313B44" w:rsidRDefault="00A9655C" w:rsidP="003D33B1"/>
    <w:p w:rsidR="00A9655C" w:rsidRPr="00313B44" w:rsidRDefault="00A9655C" w:rsidP="003D33B1">
      <w:pPr>
        <w:ind w:left="709" w:hanging="425"/>
        <w:jc w:val="both"/>
      </w:pPr>
      <w:r w:rsidRPr="00313B44">
        <w:t>1)</w:t>
      </w:r>
      <w:r w:rsidRPr="00313B44">
        <w:tab/>
        <w:t>udział w sporządzaniu projektów rocznych i wieloletnich planów inwestycji</w:t>
      </w:r>
      <w:r w:rsidRPr="00313B44">
        <w:br/>
        <w:t xml:space="preserve"> i remontów związanych z istniejącymi obiektami na podstawie wniosków jednostek organizacyjnych Uczelni;</w:t>
      </w:r>
    </w:p>
    <w:p w:rsidR="00A9655C" w:rsidRPr="00313B44" w:rsidRDefault="00A9655C" w:rsidP="003D33B1">
      <w:pPr>
        <w:ind w:left="709" w:hanging="425"/>
        <w:jc w:val="both"/>
      </w:pPr>
      <w:r w:rsidRPr="00313B44">
        <w:t>2)</w:t>
      </w:r>
      <w:r w:rsidRPr="00313B44">
        <w:tab/>
        <w:t>gromadzenie i opracowywanie wniosków dotyczących potrzeb inwestycji budowlanych zgłaszanych przez służby techniczne, użytkowników  i administratorów;</w:t>
      </w:r>
    </w:p>
    <w:p w:rsidR="00A9655C" w:rsidRPr="00313B44" w:rsidRDefault="00A9655C" w:rsidP="003D33B1">
      <w:pPr>
        <w:ind w:left="709" w:hanging="425"/>
        <w:jc w:val="both"/>
      </w:pPr>
      <w:r w:rsidRPr="00313B44">
        <w:t>3)</w:t>
      </w:r>
      <w:r w:rsidRPr="00313B44">
        <w:tab/>
        <w:t xml:space="preserve">realizacja zatwierdzonego Uczelnianego Planu Robót Budowlanych w tym rozdział zadań, przygotowywanie harmonogramów, dokumentów koniecznych do rozpoczęcia realizacji inwestycji,  remontów - związanych z istniejącymi obiektami, postępowań przetargowych, współudział w przygotowywaniu umów o realizację prac; </w:t>
      </w:r>
    </w:p>
    <w:p w:rsidR="00A9655C" w:rsidRPr="00313B44" w:rsidRDefault="00A9655C" w:rsidP="003D33B1">
      <w:pPr>
        <w:ind w:left="709" w:hanging="425"/>
        <w:jc w:val="both"/>
      </w:pPr>
      <w:r w:rsidRPr="00313B44">
        <w:t>4)</w:t>
      </w:r>
      <w:r w:rsidRPr="00313B44">
        <w:tab/>
        <w:t>prowadzenie dokumentacji finansowo-księgowej w zakresie realizowanych remontów, bieżąca kontrola wydawanych środków finansowych pod względem zgodności z zawartą umową oraz prowadzenie sprawozdawczości w zakresie remontów;</w:t>
      </w:r>
    </w:p>
    <w:p w:rsidR="00A9655C" w:rsidRPr="00313B44" w:rsidRDefault="00A9655C" w:rsidP="003D33B1">
      <w:pPr>
        <w:ind w:left="709" w:hanging="425"/>
        <w:jc w:val="both"/>
      </w:pPr>
      <w:r w:rsidRPr="00313B44">
        <w:t>5)</w:t>
      </w:r>
      <w:r w:rsidRPr="00313B44">
        <w:tab/>
        <w:t xml:space="preserve">opracowywanie założeń szczegółowych do dokumentacji projektowo-kosztorysowej  remontów - związanych z istniejącymi obiektami; </w:t>
      </w:r>
    </w:p>
    <w:p w:rsidR="00A9655C" w:rsidRPr="00313B44" w:rsidRDefault="00A9655C" w:rsidP="003D33B1">
      <w:pPr>
        <w:ind w:left="709" w:hanging="425"/>
        <w:jc w:val="both"/>
      </w:pPr>
      <w:r w:rsidRPr="00313B44">
        <w:t>6)</w:t>
      </w:r>
      <w:r w:rsidRPr="00313B44">
        <w:tab/>
        <w:t>opracowywanie szczegółowych programów i zakresów remontów dla zadań remontowych niewymagających opracowania dokumentacji;</w:t>
      </w:r>
    </w:p>
    <w:p w:rsidR="00A9655C" w:rsidRPr="00313B44" w:rsidRDefault="00A9655C" w:rsidP="003D33B1">
      <w:pPr>
        <w:ind w:left="709" w:hanging="425"/>
        <w:jc w:val="both"/>
      </w:pPr>
      <w:r w:rsidRPr="00313B44">
        <w:t>7)</w:t>
      </w:r>
      <w:r w:rsidRPr="00313B44">
        <w:tab/>
        <w:t>udział w przygotowywaniu części technicznej wniosków o finansowanie inwestycji;</w:t>
      </w:r>
    </w:p>
    <w:p w:rsidR="00A9655C" w:rsidRPr="00313B44" w:rsidRDefault="00A9655C" w:rsidP="003D33B1">
      <w:pPr>
        <w:ind w:left="709" w:hanging="425"/>
        <w:jc w:val="both"/>
      </w:pPr>
      <w:r w:rsidRPr="00313B44">
        <w:t>8)</w:t>
      </w:r>
      <w:r w:rsidRPr="00313B44">
        <w:tab/>
        <w:t>koordynacja przy opracowywaniu studiów wykonalności dla poszczególnych inwestycji lub zlecanie ich wykonania;</w:t>
      </w:r>
    </w:p>
    <w:p w:rsidR="00A9655C" w:rsidRPr="00313B44" w:rsidRDefault="00A9655C" w:rsidP="003D33B1">
      <w:pPr>
        <w:ind w:left="709" w:hanging="425"/>
        <w:jc w:val="both"/>
      </w:pPr>
      <w:r w:rsidRPr="00313B44">
        <w:t>9)</w:t>
      </w:r>
      <w:r w:rsidRPr="00313B44">
        <w:tab/>
        <w:t xml:space="preserve">przygotowywanie części technicznej dokumentacji przetargowej i udział </w:t>
      </w:r>
    </w:p>
    <w:p w:rsidR="00A9655C" w:rsidRPr="00313B44" w:rsidRDefault="00A9655C" w:rsidP="003D33B1">
      <w:pPr>
        <w:ind w:left="709" w:hanging="425"/>
        <w:jc w:val="both"/>
      </w:pPr>
      <w:r w:rsidRPr="00313B44">
        <w:t>w postępowaniach przetargowych na inwestycje budowlane i remonty;</w:t>
      </w:r>
    </w:p>
    <w:p w:rsidR="00A9655C" w:rsidRPr="00313B44" w:rsidRDefault="00A9655C" w:rsidP="003D33B1">
      <w:pPr>
        <w:ind w:left="709" w:hanging="425"/>
        <w:jc w:val="both"/>
      </w:pPr>
      <w:r w:rsidRPr="00313B44">
        <w:t>10)</w:t>
      </w:r>
      <w:r w:rsidRPr="00313B44">
        <w:tab/>
        <w:t>przygotowywanie umów na opracowanie dokumentacji projektowej i wykonanie robót budowlanych;</w:t>
      </w:r>
    </w:p>
    <w:p w:rsidR="00A9655C" w:rsidRPr="00313B44" w:rsidRDefault="00A9655C" w:rsidP="003D33B1">
      <w:pPr>
        <w:ind w:left="709" w:hanging="425"/>
        <w:jc w:val="both"/>
      </w:pPr>
      <w:r w:rsidRPr="00313B44">
        <w:t>11)</w:t>
      </w:r>
      <w:r w:rsidRPr="00313B44">
        <w:tab/>
        <w:t xml:space="preserve">zlecanie w oparciu o procedury PZP prac projektowych oraz robót budowlanych </w:t>
      </w:r>
      <w:r w:rsidRPr="00313B44">
        <w:br/>
        <w:t>i remontowych;</w:t>
      </w:r>
    </w:p>
    <w:p w:rsidR="00A9655C" w:rsidRPr="00313B44" w:rsidRDefault="00A9655C" w:rsidP="003D33B1">
      <w:pPr>
        <w:ind w:left="709" w:hanging="425"/>
        <w:jc w:val="both"/>
      </w:pPr>
      <w:r w:rsidRPr="00313B44">
        <w:t>12)</w:t>
      </w:r>
      <w:r w:rsidRPr="00313B44">
        <w:tab/>
        <w:t>zlecanie w oparciu o procedury PZP nadzoru inwestorskiego i autorskiego;</w:t>
      </w:r>
    </w:p>
    <w:p w:rsidR="00A9655C" w:rsidRPr="00313B44" w:rsidRDefault="00A9655C" w:rsidP="003D33B1">
      <w:pPr>
        <w:ind w:left="709" w:hanging="425"/>
        <w:jc w:val="both"/>
      </w:pPr>
      <w:r w:rsidRPr="00313B44">
        <w:t>13)</w:t>
      </w:r>
      <w:r w:rsidRPr="00313B44">
        <w:tab/>
        <w:t>weryfikacja kosztorysów inwestorskich oraz wycen wykonawców robót;</w:t>
      </w:r>
    </w:p>
    <w:p w:rsidR="00A9655C" w:rsidRPr="00313B44" w:rsidRDefault="00A9655C" w:rsidP="003D33B1">
      <w:pPr>
        <w:ind w:left="709" w:hanging="425"/>
        <w:jc w:val="both"/>
      </w:pPr>
      <w:r w:rsidRPr="00313B44">
        <w:t>14)</w:t>
      </w:r>
      <w:r w:rsidRPr="00313B44">
        <w:tab/>
        <w:t>koordynacja i udział w pracy nadzoru inwestorskiego firm zewnętrznych;</w:t>
      </w:r>
    </w:p>
    <w:p w:rsidR="00A9655C" w:rsidRPr="00313B44" w:rsidRDefault="00A9655C" w:rsidP="003D33B1">
      <w:pPr>
        <w:ind w:left="709" w:hanging="425"/>
        <w:jc w:val="both"/>
      </w:pPr>
      <w:r w:rsidRPr="00313B44">
        <w:t>15)</w:t>
      </w:r>
      <w:r w:rsidRPr="00313B44">
        <w:tab/>
        <w:t xml:space="preserve"> prowadzenie nadzoru budowlanego w przypadku własnej obsługi inwestycji/zadań remontowych;</w:t>
      </w:r>
    </w:p>
    <w:p w:rsidR="00A9655C" w:rsidRPr="00313B44" w:rsidRDefault="00A9655C" w:rsidP="003D33B1">
      <w:pPr>
        <w:ind w:left="709" w:hanging="425"/>
        <w:jc w:val="both"/>
      </w:pPr>
      <w:r w:rsidRPr="00313B44">
        <w:t>16)</w:t>
      </w:r>
      <w:r w:rsidRPr="00313B44">
        <w:tab/>
        <w:t>zlecanie w trybie pilnym prac awaryjnych;</w:t>
      </w:r>
    </w:p>
    <w:p w:rsidR="00A9655C" w:rsidRPr="00313B44" w:rsidRDefault="00A9655C" w:rsidP="003D33B1">
      <w:pPr>
        <w:ind w:left="709" w:hanging="425"/>
        <w:jc w:val="both"/>
      </w:pPr>
      <w:r w:rsidRPr="00313B44">
        <w:t>17)</w:t>
      </w:r>
      <w:r w:rsidRPr="00313B44">
        <w:tab/>
        <w:t xml:space="preserve">prowadzenie ewidencji realizowanych przedsięwzięć oraz sprawozdawczości </w:t>
      </w:r>
      <w:r w:rsidRPr="00313B44">
        <w:br/>
        <w:t>w zakresie inwestycji;</w:t>
      </w:r>
    </w:p>
    <w:p w:rsidR="00A9655C" w:rsidRPr="00313B44" w:rsidRDefault="00A9655C" w:rsidP="003D33B1">
      <w:pPr>
        <w:ind w:left="709" w:hanging="425"/>
        <w:jc w:val="both"/>
      </w:pPr>
      <w:r w:rsidRPr="00313B44">
        <w:t>18)</w:t>
      </w:r>
      <w:r w:rsidRPr="00313B44">
        <w:tab/>
        <w:t>weryfikacja faktur przedkładanych przez wykonawców zadań inwestycyjnych oraz prac remontowych - związanych z istniejącymi obiektami;</w:t>
      </w:r>
    </w:p>
    <w:p w:rsidR="00A9655C" w:rsidRPr="00313B44" w:rsidRDefault="00A9655C" w:rsidP="003D33B1">
      <w:pPr>
        <w:ind w:left="709" w:hanging="425"/>
        <w:jc w:val="both"/>
      </w:pPr>
      <w:r w:rsidRPr="00313B44">
        <w:t>19)</w:t>
      </w:r>
      <w:r w:rsidRPr="00313B44">
        <w:tab/>
        <w:t>przygotowywanie dokumentów technicznych potrzebnych do wystawiania faktur i not księgowych związanych z rozliczeniem inwestycji;</w:t>
      </w:r>
    </w:p>
    <w:p w:rsidR="00A9655C" w:rsidRPr="00313B44" w:rsidRDefault="00A9655C" w:rsidP="003D33B1">
      <w:pPr>
        <w:ind w:left="709" w:hanging="425"/>
        <w:jc w:val="both"/>
      </w:pPr>
      <w:r w:rsidRPr="00313B44">
        <w:t>20)</w:t>
      </w:r>
      <w:r w:rsidRPr="00313B44">
        <w:tab/>
        <w:t>przygotowywanie oraz przeprowadzanie odbiorów robót inwestycyjnych oraz  prac remontowych (związanych z istniejącymi obiektami) od wykonawców i ich przekazywanie użytkownikom;</w:t>
      </w:r>
    </w:p>
    <w:p w:rsidR="00A9655C" w:rsidRPr="00313B44" w:rsidRDefault="00A9655C" w:rsidP="003D33B1">
      <w:pPr>
        <w:ind w:left="709" w:hanging="425"/>
        <w:jc w:val="both"/>
      </w:pPr>
      <w:r w:rsidRPr="00313B44">
        <w:t>21)</w:t>
      </w:r>
      <w:r w:rsidRPr="00313B44">
        <w:tab/>
        <w:t>udział w przeglądach gwarancyjnych i pogwarancyjnych wykonanych zadań inwestycyjnych i remontowych;</w:t>
      </w:r>
    </w:p>
    <w:p w:rsidR="00A9655C" w:rsidRPr="00313B44" w:rsidRDefault="00A9655C" w:rsidP="003D33B1">
      <w:pPr>
        <w:ind w:left="709" w:hanging="425"/>
        <w:jc w:val="both"/>
      </w:pPr>
      <w:r w:rsidRPr="00313B44">
        <w:t>22)</w:t>
      </w:r>
      <w:r w:rsidRPr="00313B44">
        <w:tab/>
        <w:t>przeprowadzanie okresowych kontroli (przeglądów) technicznej, sprawności użytkowej obiektów budowlanych i ich instalacji;</w:t>
      </w:r>
    </w:p>
    <w:p w:rsidR="00A9655C" w:rsidRPr="00313B44" w:rsidRDefault="00A9655C" w:rsidP="003D33B1">
      <w:pPr>
        <w:ind w:left="709" w:hanging="425"/>
        <w:jc w:val="both"/>
      </w:pPr>
      <w:r w:rsidRPr="00313B44">
        <w:t>23)</w:t>
      </w:r>
      <w:r w:rsidRPr="00313B44">
        <w:tab/>
        <w:t>nadzorowanie prawidłowości prowadzenia i kompletności książek obiektów budowlanych przez użytkowników;</w:t>
      </w:r>
    </w:p>
    <w:p w:rsidR="00A9655C" w:rsidRPr="00313B44" w:rsidRDefault="00A9655C" w:rsidP="003D33B1">
      <w:pPr>
        <w:ind w:left="709" w:hanging="425"/>
        <w:jc w:val="both"/>
      </w:pPr>
      <w:r w:rsidRPr="00313B44">
        <w:t>24)</w:t>
      </w:r>
      <w:r w:rsidRPr="00313B44">
        <w:tab/>
        <w:t>kierowanie do użytkowników obiektów oraz służb technicznych administracji Uczelni wniosków wynikających z kontroli, a dotyczących koniecznych lub zalecanych do przeprowadzenia prac techniczno-budowlanych.</w:t>
      </w:r>
    </w:p>
    <w:p w:rsidR="00A9655C" w:rsidRPr="003D33B1" w:rsidRDefault="00A9655C" w:rsidP="003D33B1"/>
    <w:p w:rsidR="00A9655C" w:rsidRPr="003D1526" w:rsidRDefault="00A9655C" w:rsidP="000E558E">
      <w:pPr>
        <w:autoSpaceDE w:val="0"/>
        <w:autoSpaceDN w:val="0"/>
        <w:adjustRightInd w:val="0"/>
        <w:jc w:val="both"/>
        <w:rPr>
          <w:bCs/>
        </w:rPr>
      </w:pPr>
    </w:p>
    <w:p w:rsidR="00A9655C" w:rsidRPr="003D1526" w:rsidRDefault="00A9655C" w:rsidP="000E558E">
      <w:pPr>
        <w:autoSpaceDE w:val="0"/>
        <w:autoSpaceDN w:val="0"/>
        <w:adjustRightInd w:val="0"/>
        <w:jc w:val="both"/>
        <w:rPr>
          <w:bCs/>
        </w:rPr>
      </w:pPr>
    </w:p>
    <w:p w:rsidR="00A9655C" w:rsidRPr="003D1526" w:rsidRDefault="00A9655C" w:rsidP="003D33B1">
      <w:pPr>
        <w:pStyle w:val="Heading5"/>
        <w:numPr>
          <w:ilvl w:val="2"/>
          <w:numId w:val="226"/>
        </w:numPr>
        <w:rPr>
          <w:color w:val="auto"/>
        </w:rPr>
      </w:pPr>
      <w:bookmarkStart w:id="183" w:name="_Toc361748602"/>
      <w:r w:rsidRPr="003D1526">
        <w:rPr>
          <w:color w:val="auto"/>
        </w:rPr>
        <w:t>DZIAŁ INFRASTRUKTURY TECHNICZNEJ</w:t>
      </w:r>
      <w:bookmarkEnd w:id="183"/>
    </w:p>
    <w:p w:rsidR="00A9655C" w:rsidRPr="003D1526" w:rsidRDefault="00A9655C" w:rsidP="005C0FC3">
      <w:pPr>
        <w:jc w:val="both"/>
      </w:pPr>
      <w:r w:rsidRPr="003D1526">
        <w:t>Do zadań Działu należy:</w:t>
      </w:r>
    </w:p>
    <w:p w:rsidR="00A9655C" w:rsidRPr="003D1526" w:rsidRDefault="00A9655C" w:rsidP="006D5673">
      <w:pPr>
        <w:numPr>
          <w:ilvl w:val="0"/>
          <w:numId w:val="210"/>
        </w:numPr>
        <w:tabs>
          <w:tab w:val="clear" w:pos="1117"/>
        </w:tabs>
        <w:ind w:left="709" w:hanging="426"/>
        <w:jc w:val="both"/>
      </w:pPr>
      <w:r w:rsidRPr="003D1526">
        <w:t xml:space="preserve">nadzór nad stanem i utrzymaniem w sprawności uczelnianych sieci, instalacji i związanych z nimi urządzeń w branży elektrycznej i sanitarnej zgodnie z obowiązującymi przepisami (Prawo Energetyczne, Ustawa o Dozorze Technicznym, Prawo Budowlane); </w:t>
      </w:r>
    </w:p>
    <w:p w:rsidR="00A9655C" w:rsidRPr="003D1526" w:rsidRDefault="00A9655C" w:rsidP="006D5673">
      <w:pPr>
        <w:numPr>
          <w:ilvl w:val="0"/>
          <w:numId w:val="210"/>
        </w:numPr>
        <w:tabs>
          <w:tab w:val="clear" w:pos="1117"/>
        </w:tabs>
        <w:ind w:left="709" w:hanging="426"/>
        <w:jc w:val="both"/>
      </w:pPr>
      <w:r w:rsidRPr="003D1526">
        <w:t>utrzymanie w sprawności instalacji wentylacyjnych, klimatyzacyjnych, ogrzewania, elektrycznych itp.;</w:t>
      </w:r>
    </w:p>
    <w:p w:rsidR="00A9655C" w:rsidRPr="003D1526" w:rsidRDefault="00A9655C" w:rsidP="006D5673">
      <w:pPr>
        <w:numPr>
          <w:ilvl w:val="0"/>
          <w:numId w:val="210"/>
        </w:numPr>
        <w:tabs>
          <w:tab w:val="clear" w:pos="1117"/>
        </w:tabs>
        <w:ind w:left="709" w:hanging="426"/>
        <w:jc w:val="both"/>
      </w:pPr>
      <w:r w:rsidRPr="003D1526">
        <w:t xml:space="preserve">kompletowanie dokumentacji ruchowej (projekty powykonawcze, paszporty, instrukcje obsługi, protokoły przeglądów, napraw); </w:t>
      </w:r>
    </w:p>
    <w:p w:rsidR="00A9655C" w:rsidRPr="003D1526" w:rsidRDefault="00A9655C" w:rsidP="006D5673">
      <w:pPr>
        <w:numPr>
          <w:ilvl w:val="0"/>
          <w:numId w:val="210"/>
        </w:numPr>
        <w:tabs>
          <w:tab w:val="clear" w:pos="1117"/>
        </w:tabs>
        <w:ind w:left="709" w:hanging="426"/>
        <w:jc w:val="both"/>
      </w:pPr>
      <w:r w:rsidRPr="003D1526">
        <w:t xml:space="preserve">tworzenie instrukcji eksploatacji; </w:t>
      </w:r>
    </w:p>
    <w:p w:rsidR="00A9655C" w:rsidRPr="003D1526" w:rsidRDefault="00A9655C" w:rsidP="006D5673">
      <w:pPr>
        <w:numPr>
          <w:ilvl w:val="0"/>
          <w:numId w:val="210"/>
        </w:numPr>
        <w:tabs>
          <w:tab w:val="clear" w:pos="1117"/>
        </w:tabs>
        <w:ind w:left="709" w:hanging="426"/>
        <w:jc w:val="both"/>
      </w:pPr>
      <w:r w:rsidRPr="003D1526">
        <w:t>sprawdzanie szczelności instalacji gazowych;</w:t>
      </w:r>
    </w:p>
    <w:p w:rsidR="00A9655C" w:rsidRPr="003D1526" w:rsidRDefault="00A9655C" w:rsidP="006D5673">
      <w:pPr>
        <w:numPr>
          <w:ilvl w:val="0"/>
          <w:numId w:val="210"/>
        </w:numPr>
        <w:tabs>
          <w:tab w:val="clear" w:pos="1117"/>
        </w:tabs>
        <w:ind w:left="709" w:hanging="426"/>
        <w:jc w:val="both"/>
      </w:pPr>
      <w:r w:rsidRPr="003D1526">
        <w:t>zarządzanie umowami o dostawy ciepła, energii, wody i odprowadzanie ścieków;</w:t>
      </w:r>
    </w:p>
    <w:p w:rsidR="00A9655C" w:rsidRPr="003D1526" w:rsidRDefault="00A9655C" w:rsidP="006D5673">
      <w:pPr>
        <w:numPr>
          <w:ilvl w:val="0"/>
          <w:numId w:val="210"/>
        </w:numPr>
        <w:tabs>
          <w:tab w:val="clear" w:pos="1117"/>
        </w:tabs>
        <w:ind w:left="709" w:hanging="426"/>
        <w:jc w:val="both"/>
      </w:pPr>
      <w:r w:rsidRPr="003D1526">
        <w:t>tworzenie i wdrażanie zasad racjonalnej gospodarki energetycznej -  zbieranie danych, analizy i sprawozdawczość (GUS, Wojewódzki Inspektorat Ochrony Środowiska, UDT);</w:t>
      </w:r>
    </w:p>
    <w:p w:rsidR="00A9655C" w:rsidRPr="003D1526" w:rsidRDefault="00A9655C" w:rsidP="006D5673">
      <w:pPr>
        <w:numPr>
          <w:ilvl w:val="0"/>
          <w:numId w:val="210"/>
        </w:numPr>
        <w:tabs>
          <w:tab w:val="clear" w:pos="1117"/>
        </w:tabs>
        <w:ind w:left="709" w:hanging="426"/>
        <w:jc w:val="both"/>
      </w:pPr>
      <w:r w:rsidRPr="003D1526">
        <w:t>nadzór na eksploatacją urządzeń dźwigowych;</w:t>
      </w:r>
    </w:p>
    <w:p w:rsidR="00A9655C" w:rsidRPr="003D1526" w:rsidRDefault="00A9655C" w:rsidP="006D5673">
      <w:pPr>
        <w:numPr>
          <w:ilvl w:val="0"/>
          <w:numId w:val="210"/>
        </w:numPr>
        <w:tabs>
          <w:tab w:val="clear" w:pos="1117"/>
        </w:tabs>
        <w:ind w:left="709" w:hanging="426"/>
        <w:jc w:val="both"/>
      </w:pPr>
      <w:r w:rsidRPr="003D1526">
        <w:t>nadzór na eksploatacją systemów ppoż. – SAP, DSO, klap oddymiania i automatycznych instalacji gaśniczych;</w:t>
      </w:r>
    </w:p>
    <w:p w:rsidR="00A9655C" w:rsidRPr="003D1526" w:rsidRDefault="00A9655C" w:rsidP="006D5673">
      <w:pPr>
        <w:numPr>
          <w:ilvl w:val="0"/>
          <w:numId w:val="210"/>
        </w:numPr>
        <w:tabs>
          <w:tab w:val="clear" w:pos="1117"/>
        </w:tabs>
        <w:ind w:left="709" w:hanging="426"/>
        <w:jc w:val="both"/>
      </w:pPr>
      <w:r w:rsidRPr="003D1526">
        <w:t>wystawianie TWP (Technicznych Warunków Przyłączeń) do sieci i instalacji uczelnianych dla nowych urządzeń, instalacji podczas prac inwestycyjnych i remontowych. Dopuszczenia do prac przyłączeniowych i przejmowanie do eksploatacji po odbiorach technicznych.</w:t>
      </w:r>
    </w:p>
    <w:p w:rsidR="00A9655C" w:rsidRPr="003D1526" w:rsidRDefault="00A9655C" w:rsidP="005C0FC3">
      <w:pPr>
        <w:jc w:val="both"/>
      </w:pPr>
    </w:p>
    <w:p w:rsidR="00A9655C" w:rsidRPr="003D1526" w:rsidRDefault="00A9655C" w:rsidP="005C0FC3">
      <w:pPr>
        <w:jc w:val="both"/>
      </w:pPr>
    </w:p>
    <w:p w:rsidR="00A9655C" w:rsidRPr="003D1526" w:rsidRDefault="00A9655C" w:rsidP="005C0FC3">
      <w:pPr>
        <w:jc w:val="both"/>
      </w:pPr>
    </w:p>
    <w:p w:rsidR="00A9655C" w:rsidRPr="003D1526" w:rsidRDefault="00A9655C" w:rsidP="005C0FC3">
      <w:pPr>
        <w:jc w:val="both"/>
      </w:pPr>
    </w:p>
    <w:p w:rsidR="00A9655C" w:rsidRPr="003D1526" w:rsidRDefault="00A9655C" w:rsidP="003D33B1">
      <w:pPr>
        <w:pStyle w:val="Heading6"/>
        <w:numPr>
          <w:ilvl w:val="3"/>
          <w:numId w:val="226"/>
        </w:numPr>
      </w:pPr>
      <w:bookmarkStart w:id="184" w:name="_Toc244404766"/>
      <w:bookmarkStart w:id="185" w:name="_Toc361748603"/>
      <w:r w:rsidRPr="003D1526">
        <w:t>Sekcja Ogólnotechniczna</w:t>
      </w:r>
      <w:bookmarkEnd w:id="184"/>
      <w:bookmarkEnd w:id="185"/>
    </w:p>
    <w:p w:rsidR="00A9655C" w:rsidRPr="003D1526" w:rsidRDefault="00A9655C" w:rsidP="005C0FC3">
      <w:pPr>
        <w:autoSpaceDE w:val="0"/>
        <w:autoSpaceDN w:val="0"/>
        <w:adjustRightInd w:val="0"/>
        <w:jc w:val="both"/>
      </w:pPr>
      <w:r w:rsidRPr="003D1526">
        <w:t>Do zadań Sekcji należy:</w:t>
      </w:r>
    </w:p>
    <w:p w:rsidR="00A9655C" w:rsidRPr="003D1526" w:rsidRDefault="00A9655C" w:rsidP="006D5673">
      <w:pPr>
        <w:numPr>
          <w:ilvl w:val="0"/>
          <w:numId w:val="208"/>
        </w:numPr>
        <w:tabs>
          <w:tab w:val="clear" w:pos="1440"/>
          <w:tab w:val="num" w:pos="360"/>
          <w:tab w:val="num" w:pos="720"/>
        </w:tabs>
        <w:ind w:left="720" w:hanging="480"/>
        <w:jc w:val="both"/>
      </w:pPr>
      <w:r w:rsidRPr="003D1526">
        <w:t>przeprowadzanie oględzin, pomiarów, przeglądów, konserwacji, napraw i remontów bieżących ogólnouczelnianych sieci i instalacji energetycznych i zasilających oraz związanych z nimi urządzeń;</w:t>
      </w:r>
    </w:p>
    <w:p w:rsidR="00A9655C" w:rsidRPr="003D1526" w:rsidRDefault="00A9655C" w:rsidP="006D5673">
      <w:pPr>
        <w:numPr>
          <w:ilvl w:val="0"/>
          <w:numId w:val="208"/>
        </w:numPr>
        <w:tabs>
          <w:tab w:val="clear" w:pos="1440"/>
          <w:tab w:val="num" w:pos="360"/>
          <w:tab w:val="num" w:pos="720"/>
        </w:tabs>
        <w:ind w:left="720" w:hanging="480"/>
        <w:jc w:val="both"/>
      </w:pPr>
      <w:r w:rsidRPr="003D1526">
        <w:t>wykonywanie prac naprawczych na zgłoszenie z Dyspozytorni Działu Administracyjno-Gospodarczego w instalacjach elektrycznych wewnętrznych, odbiorczych w obrębie budynków i terenów;</w:t>
      </w:r>
    </w:p>
    <w:p w:rsidR="00A9655C" w:rsidRPr="003D1526" w:rsidRDefault="00A9655C" w:rsidP="006D5673">
      <w:pPr>
        <w:numPr>
          <w:ilvl w:val="0"/>
          <w:numId w:val="208"/>
        </w:numPr>
        <w:tabs>
          <w:tab w:val="clear" w:pos="1440"/>
          <w:tab w:val="num" w:pos="360"/>
          <w:tab w:val="num" w:pos="720"/>
        </w:tabs>
        <w:ind w:left="720" w:hanging="480"/>
        <w:jc w:val="both"/>
      </w:pPr>
      <w:r w:rsidRPr="003D1526">
        <w:t>kontrola uczelnianych urządzeń układów wentylacji mechanicznej, hydroforni i zespołów pompowych i klimatyzacji.</w:t>
      </w:r>
    </w:p>
    <w:p w:rsidR="00A9655C" w:rsidRPr="003D1526" w:rsidRDefault="00A9655C" w:rsidP="005C0FC3">
      <w:pPr>
        <w:ind w:left="240"/>
        <w:jc w:val="both"/>
      </w:pPr>
    </w:p>
    <w:p w:rsidR="00A9655C" w:rsidRPr="003D1526" w:rsidRDefault="00A9655C" w:rsidP="003D33B1">
      <w:pPr>
        <w:pStyle w:val="Heading6"/>
        <w:numPr>
          <w:ilvl w:val="3"/>
          <w:numId w:val="226"/>
        </w:numPr>
        <w:ind w:left="851" w:hanging="851"/>
      </w:pPr>
      <w:r w:rsidRPr="003D1526">
        <w:t xml:space="preserve"> </w:t>
      </w:r>
      <w:bookmarkStart w:id="186" w:name="_Toc361748604"/>
      <w:r w:rsidRPr="003D1526">
        <w:t>Sekcja Sanitarna</w:t>
      </w:r>
      <w:bookmarkEnd w:id="186"/>
    </w:p>
    <w:p w:rsidR="00A9655C" w:rsidRPr="003D1526" w:rsidRDefault="00A9655C" w:rsidP="005C0FC3">
      <w:pPr>
        <w:autoSpaceDE w:val="0"/>
        <w:autoSpaceDN w:val="0"/>
        <w:adjustRightInd w:val="0"/>
        <w:jc w:val="both"/>
      </w:pPr>
      <w:r w:rsidRPr="003D1526">
        <w:t>Do zadań Sekcji należy:</w:t>
      </w:r>
    </w:p>
    <w:p w:rsidR="00A9655C" w:rsidRPr="003D1526" w:rsidRDefault="00A9655C" w:rsidP="006D5673">
      <w:pPr>
        <w:numPr>
          <w:ilvl w:val="0"/>
          <w:numId w:val="209"/>
        </w:numPr>
        <w:tabs>
          <w:tab w:val="clear" w:pos="360"/>
        </w:tabs>
        <w:ind w:left="709" w:hanging="540"/>
        <w:jc w:val="both"/>
      </w:pPr>
      <w:r w:rsidRPr="003D1526">
        <w:t>przeprowadzanie oględzin, konserwacji, napraw bieżących ogólnouczelnianych sieci i instalacji sanitarnych oraz związanych z nimi urządzeń;</w:t>
      </w:r>
    </w:p>
    <w:p w:rsidR="00A9655C" w:rsidRPr="003D1526" w:rsidRDefault="00A9655C" w:rsidP="006D5673">
      <w:pPr>
        <w:numPr>
          <w:ilvl w:val="0"/>
          <w:numId w:val="209"/>
        </w:numPr>
        <w:tabs>
          <w:tab w:val="clear" w:pos="360"/>
        </w:tabs>
        <w:ind w:left="709" w:hanging="540"/>
        <w:jc w:val="both"/>
      </w:pPr>
      <w:r w:rsidRPr="003D1526">
        <w:t>wykonywanie prac na zgłoszenie z Dyspozytorni Działu Administracyjno-Gospodarczego w instalacjach sanitarnych w obrębie budynków i na terenach uczelni;</w:t>
      </w:r>
    </w:p>
    <w:p w:rsidR="00A9655C" w:rsidRPr="003D1526" w:rsidRDefault="00A9655C" w:rsidP="006D5673">
      <w:pPr>
        <w:numPr>
          <w:ilvl w:val="0"/>
          <w:numId w:val="209"/>
        </w:numPr>
        <w:tabs>
          <w:tab w:val="clear" w:pos="360"/>
        </w:tabs>
        <w:ind w:left="709" w:hanging="540"/>
        <w:jc w:val="both"/>
      </w:pPr>
      <w:r w:rsidRPr="003D1526">
        <w:t>kontrola szczelności instalacji gazowych.</w:t>
      </w:r>
    </w:p>
    <w:p w:rsidR="00A9655C" w:rsidRPr="003D1526" w:rsidRDefault="00A9655C" w:rsidP="000E558E">
      <w:pPr>
        <w:autoSpaceDE w:val="0"/>
        <w:autoSpaceDN w:val="0"/>
        <w:adjustRightInd w:val="0"/>
        <w:jc w:val="both"/>
        <w:rPr>
          <w:b/>
          <w:bCs/>
        </w:rPr>
      </w:pPr>
    </w:p>
    <w:p w:rsidR="00A9655C" w:rsidRPr="003D1526" w:rsidRDefault="00A9655C" w:rsidP="00225301">
      <w:pPr>
        <w:autoSpaceDE w:val="0"/>
        <w:autoSpaceDN w:val="0"/>
        <w:adjustRightInd w:val="0"/>
        <w:jc w:val="both"/>
        <w:rPr>
          <w:strike/>
        </w:rPr>
      </w:pPr>
    </w:p>
    <w:p w:rsidR="00A9655C" w:rsidRPr="003D1526" w:rsidRDefault="00A9655C" w:rsidP="003D33B1">
      <w:pPr>
        <w:pStyle w:val="Heading5"/>
        <w:numPr>
          <w:ilvl w:val="2"/>
          <w:numId w:val="226"/>
        </w:numPr>
        <w:rPr>
          <w:color w:val="auto"/>
        </w:rPr>
      </w:pPr>
      <w:bookmarkStart w:id="187" w:name="_Toc347226159"/>
      <w:bookmarkStart w:id="188" w:name="_Toc361748605"/>
      <w:r w:rsidRPr="003D1526">
        <w:rPr>
          <w:color w:val="auto"/>
        </w:rPr>
        <w:t>SEKCJA TRANSPORTU</w:t>
      </w:r>
      <w:bookmarkEnd w:id="187"/>
      <w:bookmarkEnd w:id="188"/>
    </w:p>
    <w:p w:rsidR="00A9655C" w:rsidRPr="003D1526" w:rsidRDefault="00A9655C" w:rsidP="00225301">
      <w:pPr>
        <w:autoSpaceDE w:val="0"/>
        <w:autoSpaceDN w:val="0"/>
        <w:adjustRightInd w:val="0"/>
        <w:jc w:val="both"/>
      </w:pPr>
      <w:r w:rsidRPr="003D1526">
        <w:t xml:space="preserve">Do zadań </w:t>
      </w:r>
      <w:r w:rsidRPr="005E6801">
        <w:t>Sekcji Transportu</w:t>
      </w:r>
      <w:r w:rsidRPr="003D1526">
        <w:t xml:space="preserve"> należy:</w:t>
      </w:r>
    </w:p>
    <w:p w:rsidR="00A9655C" w:rsidRPr="003D1526" w:rsidRDefault="00A9655C" w:rsidP="006D5673">
      <w:pPr>
        <w:numPr>
          <w:ilvl w:val="0"/>
          <w:numId w:val="128"/>
        </w:numPr>
        <w:autoSpaceDE w:val="0"/>
        <w:autoSpaceDN w:val="0"/>
        <w:adjustRightInd w:val="0"/>
        <w:jc w:val="both"/>
      </w:pPr>
      <w:r w:rsidRPr="003D1526">
        <w:t>przyjmowanie zleceń i planowanie usług transportowych;</w:t>
      </w:r>
    </w:p>
    <w:p w:rsidR="00A9655C" w:rsidRPr="003D1526" w:rsidRDefault="00A9655C" w:rsidP="006D5673">
      <w:pPr>
        <w:numPr>
          <w:ilvl w:val="0"/>
          <w:numId w:val="128"/>
        </w:numPr>
        <w:autoSpaceDE w:val="0"/>
        <w:autoSpaceDN w:val="0"/>
        <w:adjustRightInd w:val="0"/>
        <w:jc w:val="both"/>
      </w:pPr>
      <w:r w:rsidRPr="003D1526">
        <w:t>fakturowanie i naliczanie opłat za usługi transportowe;</w:t>
      </w:r>
    </w:p>
    <w:p w:rsidR="00A9655C" w:rsidRPr="003D1526" w:rsidRDefault="00A9655C" w:rsidP="006D5673">
      <w:pPr>
        <w:numPr>
          <w:ilvl w:val="0"/>
          <w:numId w:val="128"/>
        </w:numPr>
        <w:autoSpaceDE w:val="0"/>
        <w:autoSpaceDN w:val="0"/>
        <w:adjustRightInd w:val="0"/>
        <w:jc w:val="both"/>
      </w:pPr>
      <w:r w:rsidRPr="003D1526">
        <w:t>prowadzenie dokumentacji związanej z eksploatacją pojazdów i pracą kierowców;</w:t>
      </w:r>
    </w:p>
    <w:p w:rsidR="00A9655C" w:rsidRPr="003D1526" w:rsidRDefault="00A9655C" w:rsidP="006D5673">
      <w:pPr>
        <w:numPr>
          <w:ilvl w:val="0"/>
          <w:numId w:val="128"/>
        </w:numPr>
        <w:autoSpaceDE w:val="0"/>
        <w:autoSpaceDN w:val="0"/>
        <w:adjustRightInd w:val="0"/>
        <w:jc w:val="both"/>
      </w:pPr>
      <w:r w:rsidRPr="003D1526">
        <w:t>utrzymanie posiadanych pojazdów w sprawności technicznej;</w:t>
      </w:r>
    </w:p>
    <w:p w:rsidR="00A9655C" w:rsidRPr="003D1526" w:rsidRDefault="00A9655C" w:rsidP="006D5673">
      <w:pPr>
        <w:numPr>
          <w:ilvl w:val="0"/>
          <w:numId w:val="128"/>
        </w:numPr>
        <w:autoSpaceDE w:val="0"/>
        <w:autoSpaceDN w:val="0"/>
        <w:adjustRightInd w:val="0"/>
        <w:jc w:val="both"/>
      </w:pPr>
      <w:r w:rsidRPr="003D1526">
        <w:t>sporządzanie umów oraz przyjmowanie opłat czynszowych za najmy pomieszczeń garażowych;</w:t>
      </w:r>
    </w:p>
    <w:p w:rsidR="00A9655C" w:rsidRPr="003D1526" w:rsidRDefault="00A9655C" w:rsidP="006D5673">
      <w:pPr>
        <w:numPr>
          <w:ilvl w:val="0"/>
          <w:numId w:val="128"/>
        </w:numPr>
        <w:autoSpaceDE w:val="0"/>
        <w:autoSpaceDN w:val="0"/>
        <w:adjustRightInd w:val="0"/>
        <w:jc w:val="both"/>
      </w:pPr>
      <w:r w:rsidRPr="003D1526">
        <w:t>potwierdzanie delegacji na wyjazdy samochodami prywatnymi pracowników Uczelni, pod względem zgodności przejechanych kilometrów;</w:t>
      </w:r>
    </w:p>
    <w:p w:rsidR="00A9655C" w:rsidRPr="003D1526" w:rsidRDefault="00A9655C" w:rsidP="006D5673">
      <w:pPr>
        <w:numPr>
          <w:ilvl w:val="0"/>
          <w:numId w:val="128"/>
        </w:numPr>
        <w:autoSpaceDE w:val="0"/>
        <w:autoSpaceDN w:val="0"/>
        <w:adjustRightInd w:val="0"/>
        <w:jc w:val="both"/>
      </w:pPr>
      <w:r w:rsidRPr="003D1526">
        <w:t>prowadzenie magazynu Sekcji Transportu</w:t>
      </w:r>
    </w:p>
    <w:p w:rsidR="00A9655C" w:rsidRPr="003D1526" w:rsidRDefault="00A9655C" w:rsidP="000A508E">
      <w:pPr>
        <w:autoSpaceDE w:val="0"/>
        <w:autoSpaceDN w:val="0"/>
        <w:adjustRightInd w:val="0"/>
        <w:jc w:val="both"/>
        <w:rPr>
          <w:strike/>
        </w:rPr>
      </w:pPr>
    </w:p>
    <w:p w:rsidR="00A9655C" w:rsidRPr="003D1526" w:rsidRDefault="00A9655C" w:rsidP="000A508E">
      <w:pPr>
        <w:autoSpaceDE w:val="0"/>
        <w:autoSpaceDN w:val="0"/>
        <w:adjustRightInd w:val="0"/>
        <w:jc w:val="both"/>
      </w:pPr>
    </w:p>
    <w:p w:rsidR="00A9655C" w:rsidRPr="003D1526" w:rsidRDefault="00A9655C" w:rsidP="006D5673">
      <w:pPr>
        <w:pStyle w:val="Heading3"/>
        <w:numPr>
          <w:ilvl w:val="1"/>
          <w:numId w:val="111"/>
        </w:numPr>
        <w:rPr>
          <w:rFonts w:ascii="Times New Roman" w:hAnsi="Times New Roman"/>
          <w:u w:val="none"/>
        </w:rPr>
      </w:pPr>
      <w:bookmarkStart w:id="189" w:name="_Toc361748606"/>
      <w:r w:rsidRPr="003D1526">
        <w:rPr>
          <w:rFonts w:ascii="Times New Roman" w:hAnsi="Times New Roman"/>
          <w:u w:val="none"/>
        </w:rPr>
        <w:t>Komórki organizacyjne bezpośrednio podległe Kwestorowi – Zastępcy Kanclerza ds. Księgowości</w:t>
      </w:r>
      <w:bookmarkEnd w:id="189"/>
    </w:p>
    <w:p w:rsidR="00A9655C" w:rsidRPr="003D1526" w:rsidRDefault="00A9655C" w:rsidP="000A508E">
      <w:pPr>
        <w:autoSpaceDE w:val="0"/>
        <w:autoSpaceDN w:val="0"/>
        <w:adjustRightInd w:val="0"/>
        <w:jc w:val="both"/>
      </w:pPr>
    </w:p>
    <w:p w:rsidR="00A9655C" w:rsidRPr="00D228F0" w:rsidRDefault="00A9655C" w:rsidP="005E6801">
      <w:r w:rsidRPr="00D228F0">
        <w:t>Kwestor – Zastępca Kanclerza ds. Księgowości jest głównym księgowym Politechniki Wrocławskiej.</w:t>
      </w:r>
    </w:p>
    <w:p w:rsidR="00A9655C" w:rsidRPr="00D228F0" w:rsidRDefault="00A9655C" w:rsidP="005E6801">
      <w:pPr>
        <w:pStyle w:val="ListParagraph"/>
        <w:ind w:left="0"/>
      </w:pPr>
    </w:p>
    <w:p w:rsidR="00A9655C" w:rsidRPr="00D228F0" w:rsidRDefault="00A9655C" w:rsidP="005E6801">
      <w:r w:rsidRPr="00D228F0">
        <w:t>Kompetencje, obowiązki i uprawnienia Kwestora jako głównego księgowego Uczelni regulują odrębne przepisy wynikające z ustawy o Finansach publicznych, ustawy Prawo o szkolnictwie wyższym, ustawy o rachunkowości oraz Statutu Uczelni.</w:t>
      </w:r>
    </w:p>
    <w:p w:rsidR="00A9655C" w:rsidRPr="00D228F0" w:rsidRDefault="00A9655C" w:rsidP="005E6801"/>
    <w:p w:rsidR="00A9655C" w:rsidRPr="00D228F0" w:rsidRDefault="00A9655C" w:rsidP="005E6801">
      <w:r w:rsidRPr="00D228F0">
        <w:t>Do zadań Kwestora należy:</w:t>
      </w:r>
    </w:p>
    <w:p w:rsidR="00A9655C" w:rsidRPr="00D228F0" w:rsidRDefault="00A9655C" w:rsidP="006D5673">
      <w:pPr>
        <w:pStyle w:val="ListParagraph"/>
        <w:numPr>
          <w:ilvl w:val="1"/>
          <w:numId w:val="112"/>
        </w:numPr>
        <w:tabs>
          <w:tab w:val="clear" w:pos="1440"/>
          <w:tab w:val="num" w:pos="851"/>
        </w:tabs>
        <w:ind w:left="709"/>
        <w:rPr>
          <w:bCs/>
        </w:rPr>
      </w:pPr>
      <w:r w:rsidRPr="00D228F0">
        <w:rPr>
          <w:bCs/>
        </w:rPr>
        <w:t>prowadzenie rachunkowości Uczelni zgodnie z ustawą o Finansach publicznych oraz ustawą o rachunkowości;</w:t>
      </w:r>
    </w:p>
    <w:p w:rsidR="00A9655C" w:rsidRPr="00D228F0" w:rsidRDefault="00A9655C" w:rsidP="006D5673">
      <w:pPr>
        <w:pStyle w:val="ListParagraph"/>
        <w:numPr>
          <w:ilvl w:val="1"/>
          <w:numId w:val="112"/>
        </w:numPr>
        <w:tabs>
          <w:tab w:val="clear" w:pos="1440"/>
          <w:tab w:val="num" w:pos="851"/>
        </w:tabs>
        <w:ind w:left="709"/>
        <w:rPr>
          <w:bCs/>
        </w:rPr>
      </w:pPr>
      <w:r w:rsidRPr="00D228F0">
        <w:rPr>
          <w:bCs/>
        </w:rPr>
        <w:t>wykonywanie dyspozycji środkami pieniężnymi;</w:t>
      </w:r>
    </w:p>
    <w:p w:rsidR="00A9655C" w:rsidRPr="00D228F0" w:rsidRDefault="00A9655C" w:rsidP="006D5673">
      <w:pPr>
        <w:pStyle w:val="ListParagraph"/>
        <w:numPr>
          <w:ilvl w:val="1"/>
          <w:numId w:val="112"/>
        </w:numPr>
        <w:tabs>
          <w:tab w:val="clear" w:pos="1440"/>
          <w:tab w:val="num" w:pos="851"/>
        </w:tabs>
        <w:ind w:left="709"/>
        <w:rPr>
          <w:bCs/>
        </w:rPr>
      </w:pPr>
      <w:r w:rsidRPr="00D228F0">
        <w:rPr>
          <w:bCs/>
        </w:rPr>
        <w:t>dokonywanie wstępnej kontroli zgodności operacji gospodarczych i finansowych z planem rzeczowo-finansowym Uczelni;</w:t>
      </w:r>
    </w:p>
    <w:p w:rsidR="00A9655C" w:rsidRPr="00D228F0" w:rsidRDefault="00A9655C" w:rsidP="006D5673">
      <w:pPr>
        <w:pStyle w:val="ListParagraph"/>
        <w:numPr>
          <w:ilvl w:val="1"/>
          <w:numId w:val="112"/>
        </w:numPr>
        <w:tabs>
          <w:tab w:val="clear" w:pos="1440"/>
          <w:tab w:val="num" w:pos="851"/>
        </w:tabs>
        <w:ind w:left="709"/>
        <w:rPr>
          <w:bCs/>
        </w:rPr>
      </w:pPr>
      <w:r w:rsidRPr="00D228F0">
        <w:rPr>
          <w:bCs/>
        </w:rPr>
        <w:t>dokonywanie wstępnej kontroli kompletności i rzetelności dokumentów dotyczących operacji gospodarczych i finansowych.</w:t>
      </w:r>
    </w:p>
    <w:p w:rsidR="00A9655C" w:rsidRPr="00D228F0" w:rsidRDefault="00A9655C" w:rsidP="00D228F0">
      <w:pPr>
        <w:pStyle w:val="ListParagraph"/>
      </w:pPr>
    </w:p>
    <w:p w:rsidR="00A9655C" w:rsidRPr="00D228F0" w:rsidRDefault="00A9655C" w:rsidP="005E6801">
      <w:r w:rsidRPr="00D228F0">
        <w:t>Kwestor realizuje powierzone zadania poprzez podległe mu Działy.</w:t>
      </w:r>
    </w:p>
    <w:p w:rsidR="00A9655C" w:rsidRPr="00D228F0" w:rsidRDefault="00A9655C" w:rsidP="00D228F0">
      <w:pPr>
        <w:pStyle w:val="ListParagraph"/>
      </w:pPr>
    </w:p>
    <w:p w:rsidR="00A9655C" w:rsidRPr="00D228F0" w:rsidRDefault="00A9655C" w:rsidP="00D228F0">
      <w:pPr>
        <w:pStyle w:val="ListParagraph"/>
      </w:pPr>
      <w:r w:rsidRPr="00D228F0">
        <w:t>Kwestorowi podlegają bezpośrednio:</w:t>
      </w:r>
    </w:p>
    <w:p w:rsidR="00A9655C" w:rsidRPr="00D228F0" w:rsidRDefault="00A9655C" w:rsidP="006D5673">
      <w:pPr>
        <w:pStyle w:val="ListParagraph"/>
        <w:numPr>
          <w:ilvl w:val="0"/>
          <w:numId w:val="214"/>
        </w:numPr>
      </w:pPr>
      <w:r w:rsidRPr="00D228F0">
        <w:t>Zastępca Kwestora – kierujący Działem Księgowości i Kosztów;</w:t>
      </w:r>
    </w:p>
    <w:p w:rsidR="00A9655C" w:rsidRPr="00D228F0" w:rsidRDefault="00A9655C" w:rsidP="006D5673">
      <w:pPr>
        <w:pStyle w:val="ListParagraph"/>
        <w:numPr>
          <w:ilvl w:val="0"/>
          <w:numId w:val="214"/>
        </w:numPr>
      </w:pPr>
      <w:r w:rsidRPr="00D228F0">
        <w:t>Zastępca Kwestora – kierujący Działem Weryfikacji i Rozliczeń Finansowych;</w:t>
      </w:r>
    </w:p>
    <w:p w:rsidR="00A9655C" w:rsidRPr="00D228F0" w:rsidRDefault="00A9655C" w:rsidP="006D5673">
      <w:pPr>
        <w:pStyle w:val="ListParagraph"/>
        <w:numPr>
          <w:ilvl w:val="0"/>
          <w:numId w:val="214"/>
        </w:numPr>
      </w:pPr>
      <w:r w:rsidRPr="00D228F0">
        <w:t>Samodzielne Stanowisko ds. Podatków;</w:t>
      </w:r>
    </w:p>
    <w:p w:rsidR="00A9655C" w:rsidRPr="00D228F0" w:rsidRDefault="00A9655C" w:rsidP="006D5673">
      <w:pPr>
        <w:pStyle w:val="ListParagraph"/>
        <w:numPr>
          <w:ilvl w:val="0"/>
          <w:numId w:val="214"/>
        </w:numPr>
      </w:pPr>
      <w:r w:rsidRPr="00D228F0">
        <w:t>Stanowisko ds. Obsługi Kwestury.</w:t>
      </w:r>
    </w:p>
    <w:p w:rsidR="00A9655C" w:rsidRPr="003D1526" w:rsidRDefault="00A9655C" w:rsidP="00AE54DF">
      <w:pPr>
        <w:pStyle w:val="ListParagraph"/>
      </w:pPr>
    </w:p>
    <w:p w:rsidR="00A9655C" w:rsidRPr="003D1526" w:rsidRDefault="00A9655C" w:rsidP="006D5673">
      <w:pPr>
        <w:pStyle w:val="Heading5"/>
        <w:numPr>
          <w:ilvl w:val="2"/>
          <w:numId w:val="111"/>
        </w:numPr>
        <w:rPr>
          <w:color w:val="auto"/>
        </w:rPr>
      </w:pPr>
      <w:bookmarkStart w:id="190" w:name="_Toc361748607"/>
      <w:r w:rsidRPr="003D1526">
        <w:rPr>
          <w:color w:val="auto"/>
        </w:rPr>
        <w:t>DZIAŁ KSIĘGOWOŚCI I KOSZTÓW</w:t>
      </w:r>
      <w:bookmarkEnd w:id="190"/>
    </w:p>
    <w:p w:rsidR="00A9655C" w:rsidRPr="003D1526" w:rsidRDefault="00A9655C" w:rsidP="002A5EFB">
      <w:pPr>
        <w:suppressAutoHyphens/>
        <w:jc w:val="both"/>
        <w:rPr>
          <w:strike/>
        </w:rPr>
      </w:pPr>
    </w:p>
    <w:p w:rsidR="00A9655C" w:rsidRPr="00D228F0" w:rsidRDefault="00A9655C" w:rsidP="00D228F0">
      <w:bookmarkStart w:id="191" w:name="_Toc352243956"/>
      <w:r w:rsidRPr="00D228F0">
        <w:t>W skład Działu Księgowości i Kosztów wchodzą:</w:t>
      </w:r>
    </w:p>
    <w:p w:rsidR="00A9655C" w:rsidRPr="00D228F0" w:rsidRDefault="00A9655C" w:rsidP="006D5673">
      <w:pPr>
        <w:pStyle w:val="ListParagraph"/>
        <w:numPr>
          <w:ilvl w:val="0"/>
          <w:numId w:val="215"/>
        </w:numPr>
        <w:ind w:left="1134"/>
      </w:pPr>
      <w:r w:rsidRPr="00D228F0">
        <w:t>Sekcja Księgowości;</w:t>
      </w:r>
    </w:p>
    <w:p w:rsidR="00A9655C" w:rsidRPr="00D228F0" w:rsidRDefault="00A9655C" w:rsidP="006D5673">
      <w:pPr>
        <w:pStyle w:val="ListParagraph"/>
        <w:numPr>
          <w:ilvl w:val="0"/>
          <w:numId w:val="215"/>
        </w:numPr>
        <w:ind w:left="1134"/>
      </w:pPr>
      <w:r w:rsidRPr="00D228F0">
        <w:t>Sekcja Kosztów;</w:t>
      </w:r>
    </w:p>
    <w:p w:rsidR="00A9655C" w:rsidRPr="00D228F0" w:rsidRDefault="00A9655C" w:rsidP="006D5673">
      <w:pPr>
        <w:pStyle w:val="ListParagraph"/>
        <w:numPr>
          <w:ilvl w:val="0"/>
          <w:numId w:val="215"/>
        </w:numPr>
        <w:ind w:left="1134"/>
      </w:pPr>
      <w:r w:rsidRPr="00D228F0">
        <w:t>Sekcja Ewidencji Majątku;</w:t>
      </w:r>
    </w:p>
    <w:p w:rsidR="00A9655C" w:rsidRPr="00D228F0" w:rsidRDefault="00A9655C" w:rsidP="006D5673">
      <w:pPr>
        <w:pStyle w:val="ListParagraph"/>
        <w:numPr>
          <w:ilvl w:val="0"/>
          <w:numId w:val="215"/>
        </w:numPr>
        <w:ind w:left="1134"/>
      </w:pPr>
      <w:r w:rsidRPr="00D228F0">
        <w:t>Sekcja Ewidencji Księgowej Projektów.</w:t>
      </w:r>
    </w:p>
    <w:p w:rsidR="00A9655C" w:rsidRPr="00D228F0" w:rsidRDefault="00A9655C" w:rsidP="00D228F0"/>
    <w:p w:rsidR="00A9655C" w:rsidRPr="00D228F0" w:rsidRDefault="00A9655C" w:rsidP="00D228F0">
      <w:r w:rsidRPr="00D228F0">
        <w:t>Do zadań Działu Księgowości i Kosztów należy:</w:t>
      </w:r>
    </w:p>
    <w:p w:rsidR="00A9655C" w:rsidRPr="00D228F0" w:rsidRDefault="00A9655C" w:rsidP="006D5673">
      <w:pPr>
        <w:pStyle w:val="ListParagraph"/>
        <w:numPr>
          <w:ilvl w:val="0"/>
          <w:numId w:val="216"/>
        </w:numPr>
      </w:pPr>
      <w:r w:rsidRPr="00D228F0">
        <w:t>przygotowanie sprawozdań finansowych i statystycznych Uczelni;</w:t>
      </w:r>
    </w:p>
    <w:p w:rsidR="00A9655C" w:rsidRPr="00D228F0" w:rsidRDefault="00A9655C" w:rsidP="006D5673">
      <w:pPr>
        <w:pStyle w:val="ListParagraph"/>
        <w:numPr>
          <w:ilvl w:val="0"/>
          <w:numId w:val="216"/>
        </w:numPr>
      </w:pPr>
      <w:r w:rsidRPr="00D228F0">
        <w:t>zamknięcie okresu sprawozdawczego i przygotowanie odpowiednich raportów z zamknięcia okresu sprawozdawczego;</w:t>
      </w:r>
    </w:p>
    <w:p w:rsidR="00A9655C" w:rsidRPr="00D228F0" w:rsidRDefault="00A9655C" w:rsidP="006D5673">
      <w:pPr>
        <w:pStyle w:val="ListParagraph"/>
        <w:numPr>
          <w:ilvl w:val="0"/>
          <w:numId w:val="216"/>
        </w:numPr>
      </w:pPr>
      <w:r w:rsidRPr="00D228F0">
        <w:t>organizacja i prowadzenie ewidencji księgowej wszystkich operacji gospodarczych;</w:t>
      </w:r>
    </w:p>
    <w:p w:rsidR="00A9655C" w:rsidRPr="00D228F0" w:rsidRDefault="00A9655C" w:rsidP="006D5673">
      <w:pPr>
        <w:pStyle w:val="ListParagraph"/>
        <w:numPr>
          <w:ilvl w:val="0"/>
          <w:numId w:val="216"/>
        </w:numPr>
      </w:pPr>
      <w:r w:rsidRPr="00D228F0">
        <w:t>dokonywanie księgowania rozliczeń podatków oraz sporządzanie deklaracji podatkowych;</w:t>
      </w:r>
    </w:p>
    <w:p w:rsidR="00A9655C" w:rsidRPr="00D228F0" w:rsidRDefault="00A9655C" w:rsidP="006D5673">
      <w:pPr>
        <w:pStyle w:val="ListParagraph"/>
        <w:numPr>
          <w:ilvl w:val="0"/>
          <w:numId w:val="216"/>
        </w:numPr>
      </w:pPr>
      <w:r w:rsidRPr="00D228F0">
        <w:t>prowadzenie rozliczeń podatkowych z Urzędem Skarbowym;</w:t>
      </w:r>
    </w:p>
    <w:p w:rsidR="00A9655C" w:rsidRPr="00D228F0" w:rsidRDefault="00A9655C" w:rsidP="006D5673">
      <w:pPr>
        <w:pStyle w:val="ListParagraph"/>
        <w:numPr>
          <w:ilvl w:val="0"/>
          <w:numId w:val="216"/>
        </w:numPr>
      </w:pPr>
      <w:r w:rsidRPr="00D228F0">
        <w:t>windykacja należności;</w:t>
      </w:r>
    </w:p>
    <w:p w:rsidR="00A9655C" w:rsidRDefault="00A9655C" w:rsidP="006D5673">
      <w:pPr>
        <w:pStyle w:val="ListParagraph"/>
        <w:numPr>
          <w:ilvl w:val="0"/>
          <w:numId w:val="216"/>
        </w:numPr>
      </w:pPr>
      <w:r w:rsidRPr="00D228F0">
        <w:t>organizacja i prowadzenie ewidencji księgowej projektów.</w:t>
      </w:r>
    </w:p>
    <w:p w:rsidR="00A9655C" w:rsidRPr="00D228F0" w:rsidRDefault="00A9655C" w:rsidP="00D228F0"/>
    <w:p w:rsidR="00A9655C" w:rsidRPr="003D1526" w:rsidRDefault="00A9655C" w:rsidP="00FD314C">
      <w:pPr>
        <w:pStyle w:val="Heading6"/>
        <w:ind w:left="993" w:hanging="993"/>
      </w:pPr>
      <w:bookmarkStart w:id="192" w:name="_Toc361748608"/>
      <w:r w:rsidRPr="003D1526">
        <w:rPr>
          <w:u w:val="none"/>
        </w:rPr>
        <w:t>7.4.1.1.</w:t>
      </w:r>
      <w:r w:rsidRPr="003D1526">
        <w:rPr>
          <w:u w:val="none"/>
        </w:rPr>
        <w:tab/>
      </w:r>
      <w:r w:rsidRPr="003D1526">
        <w:t>Sekcja Księgowości</w:t>
      </w:r>
      <w:bookmarkEnd w:id="191"/>
      <w:bookmarkEnd w:id="192"/>
    </w:p>
    <w:p w:rsidR="00A9655C" w:rsidRPr="003D1526" w:rsidRDefault="00A9655C" w:rsidP="00B84024">
      <w:r w:rsidRPr="003D1526">
        <w:t>Do zadań Sekcji Księgowości należy:</w:t>
      </w:r>
    </w:p>
    <w:p w:rsidR="00A9655C" w:rsidRPr="00D228F0" w:rsidRDefault="00A9655C" w:rsidP="006D5673">
      <w:pPr>
        <w:pStyle w:val="ListParagraph"/>
        <w:numPr>
          <w:ilvl w:val="0"/>
          <w:numId w:val="217"/>
        </w:numPr>
      </w:pPr>
      <w:r w:rsidRPr="00D228F0">
        <w:t>prowadzenie dokumentacji i rozliczeń zakupów i sprzedaży;</w:t>
      </w:r>
    </w:p>
    <w:p w:rsidR="00A9655C" w:rsidRPr="00D228F0" w:rsidRDefault="00A9655C" w:rsidP="006D5673">
      <w:pPr>
        <w:pStyle w:val="ListParagraph"/>
        <w:numPr>
          <w:ilvl w:val="0"/>
          <w:numId w:val="217"/>
        </w:numPr>
      </w:pPr>
      <w:r w:rsidRPr="00D228F0">
        <w:t>księgowanie i ewidencja analityczna rozliczeń z:</w:t>
      </w:r>
    </w:p>
    <w:p w:rsidR="00A9655C" w:rsidRPr="00D228F0" w:rsidRDefault="00A9655C" w:rsidP="006D5673">
      <w:pPr>
        <w:pStyle w:val="ListParagraph"/>
        <w:numPr>
          <w:ilvl w:val="1"/>
          <w:numId w:val="217"/>
        </w:numPr>
      </w:pPr>
      <w:r w:rsidRPr="00D228F0">
        <w:t>dostawcami i odbiorcami krajowymi i zagranicznymi,</w:t>
      </w:r>
    </w:p>
    <w:p w:rsidR="00A9655C" w:rsidRPr="00D228F0" w:rsidRDefault="00A9655C" w:rsidP="006D5673">
      <w:pPr>
        <w:pStyle w:val="ListParagraph"/>
        <w:numPr>
          <w:ilvl w:val="1"/>
          <w:numId w:val="217"/>
        </w:numPr>
      </w:pPr>
      <w:r w:rsidRPr="00D228F0">
        <w:t>budżetem;</w:t>
      </w:r>
    </w:p>
    <w:p w:rsidR="00A9655C" w:rsidRPr="00D228F0" w:rsidRDefault="00A9655C" w:rsidP="006D5673">
      <w:pPr>
        <w:pStyle w:val="ListParagraph"/>
        <w:numPr>
          <w:ilvl w:val="0"/>
          <w:numId w:val="217"/>
        </w:numPr>
      </w:pPr>
      <w:r w:rsidRPr="00D228F0">
        <w:t>obsługa funduszy celowych (pomocy materialnej dla studentów, własnego funduszu stypendialnego);</w:t>
      </w:r>
    </w:p>
    <w:p w:rsidR="00A9655C" w:rsidRPr="00D228F0" w:rsidRDefault="00A9655C" w:rsidP="006D5673">
      <w:pPr>
        <w:pStyle w:val="ListParagraph"/>
        <w:numPr>
          <w:ilvl w:val="0"/>
          <w:numId w:val="217"/>
        </w:numPr>
      </w:pPr>
      <w:r w:rsidRPr="00D228F0">
        <w:t>sporządzanie sprawozdawczości finansowej GUS i innych;</w:t>
      </w:r>
    </w:p>
    <w:p w:rsidR="00A9655C" w:rsidRPr="00D228F0" w:rsidRDefault="00A9655C" w:rsidP="006D5673">
      <w:pPr>
        <w:pStyle w:val="ListParagraph"/>
        <w:numPr>
          <w:ilvl w:val="0"/>
          <w:numId w:val="217"/>
        </w:numPr>
      </w:pPr>
      <w:r w:rsidRPr="00D228F0">
        <w:t>wystawianie faktur wewnętrznych (WNT – Wewnątrzwspólnotowe nabycie towarów, import usług i inne);</w:t>
      </w:r>
    </w:p>
    <w:p w:rsidR="00A9655C" w:rsidRPr="00D228F0" w:rsidRDefault="00A9655C" w:rsidP="006D5673">
      <w:pPr>
        <w:pStyle w:val="ListParagraph"/>
        <w:numPr>
          <w:ilvl w:val="0"/>
          <w:numId w:val="217"/>
        </w:numPr>
      </w:pPr>
      <w:r w:rsidRPr="00D228F0">
        <w:t>organizowanie ewidencji faktur VAT i sporządzanie deklaracji podatku VAT (w tym deklaracji podsumowującej);</w:t>
      </w:r>
    </w:p>
    <w:p w:rsidR="00A9655C" w:rsidRPr="00D228F0" w:rsidRDefault="00A9655C" w:rsidP="006D5673">
      <w:pPr>
        <w:pStyle w:val="ListParagraph"/>
        <w:numPr>
          <w:ilvl w:val="0"/>
          <w:numId w:val="217"/>
        </w:numPr>
      </w:pPr>
      <w:r w:rsidRPr="00D228F0">
        <w:t>potwierdzenie sald dostawców i odbiorców;</w:t>
      </w:r>
    </w:p>
    <w:p w:rsidR="00A9655C" w:rsidRPr="00D228F0" w:rsidRDefault="00A9655C" w:rsidP="006D5673">
      <w:pPr>
        <w:pStyle w:val="ListParagraph"/>
        <w:numPr>
          <w:ilvl w:val="0"/>
          <w:numId w:val="217"/>
        </w:numPr>
      </w:pPr>
      <w:r w:rsidRPr="00D228F0">
        <w:t>księgowanie wyciągów bankowych i raportów kasowych;</w:t>
      </w:r>
    </w:p>
    <w:p w:rsidR="00A9655C" w:rsidRPr="00D228F0" w:rsidRDefault="00A9655C" w:rsidP="006D5673">
      <w:pPr>
        <w:pStyle w:val="ListParagraph"/>
        <w:numPr>
          <w:ilvl w:val="0"/>
          <w:numId w:val="217"/>
        </w:numPr>
      </w:pPr>
      <w:r w:rsidRPr="00D228F0">
        <w:t>określanie zasad rozliczeń studentów w systemie JSOS oraz współpraca z wydziałami w tym zakresie;</w:t>
      </w:r>
    </w:p>
    <w:p w:rsidR="00A9655C" w:rsidRPr="00D228F0" w:rsidRDefault="00A9655C" w:rsidP="006D5673">
      <w:pPr>
        <w:pStyle w:val="ListParagraph"/>
        <w:numPr>
          <w:ilvl w:val="0"/>
          <w:numId w:val="217"/>
        </w:numPr>
      </w:pPr>
      <w:r w:rsidRPr="00D228F0">
        <w:t>ewidencja i rozliczanie inwestycji i remontów realizowanych ze środków własnych;</w:t>
      </w:r>
    </w:p>
    <w:p w:rsidR="00A9655C" w:rsidRPr="00D228F0" w:rsidRDefault="00A9655C" w:rsidP="006D5673">
      <w:pPr>
        <w:pStyle w:val="ListParagraph"/>
        <w:numPr>
          <w:ilvl w:val="0"/>
          <w:numId w:val="217"/>
        </w:numPr>
      </w:pPr>
      <w:r w:rsidRPr="00D228F0">
        <w:t>ewidencja analityczna kosztów;</w:t>
      </w:r>
    </w:p>
    <w:p w:rsidR="00A9655C" w:rsidRPr="00D228F0" w:rsidRDefault="00A9655C" w:rsidP="006D5673">
      <w:pPr>
        <w:pStyle w:val="ListParagraph"/>
        <w:numPr>
          <w:ilvl w:val="0"/>
          <w:numId w:val="217"/>
        </w:numPr>
      </w:pPr>
      <w:r w:rsidRPr="00D228F0">
        <w:t>ewidencja not odsetkowych, prowadzenie rejestru.</w:t>
      </w:r>
    </w:p>
    <w:p w:rsidR="00A9655C" w:rsidRPr="003D1526" w:rsidRDefault="00A9655C" w:rsidP="0037787B">
      <w:pPr>
        <w:pStyle w:val="ListParagraph"/>
        <w:ind w:left="709" w:hanging="426"/>
      </w:pPr>
    </w:p>
    <w:p w:rsidR="00A9655C" w:rsidRPr="003D1526" w:rsidRDefault="00A9655C" w:rsidP="00B84024">
      <w:pPr>
        <w:pStyle w:val="ListParagraph"/>
        <w:ind w:left="142"/>
      </w:pPr>
    </w:p>
    <w:p w:rsidR="00A9655C" w:rsidRPr="003D1526" w:rsidRDefault="00A9655C" w:rsidP="00B84024">
      <w:pPr>
        <w:pStyle w:val="ListParagraph"/>
        <w:ind w:left="142"/>
      </w:pPr>
    </w:p>
    <w:p w:rsidR="00A9655C" w:rsidRPr="003D1526" w:rsidRDefault="00A9655C" w:rsidP="00FD314C">
      <w:pPr>
        <w:pStyle w:val="Heading6"/>
        <w:ind w:left="993" w:hanging="993"/>
      </w:pPr>
      <w:bookmarkStart w:id="193" w:name="_Toc352243957"/>
      <w:bookmarkStart w:id="194" w:name="_Toc361748609"/>
      <w:r w:rsidRPr="003D1526">
        <w:rPr>
          <w:u w:val="none"/>
        </w:rPr>
        <w:t xml:space="preserve">7.4.1.1.1. </w:t>
      </w:r>
      <w:r w:rsidRPr="003D1526">
        <w:rPr>
          <w:u w:val="none"/>
        </w:rPr>
        <w:tab/>
      </w:r>
      <w:r w:rsidRPr="003D1526">
        <w:t>Zespół Ds. Windykacji</w:t>
      </w:r>
      <w:bookmarkEnd w:id="193"/>
      <w:bookmarkEnd w:id="194"/>
    </w:p>
    <w:p w:rsidR="00A9655C" w:rsidRPr="003D1526" w:rsidRDefault="00A9655C" w:rsidP="00027A00">
      <w:r w:rsidRPr="003D1526">
        <w:t>Do zadań Zespołu ds. Windykacji należy:</w:t>
      </w:r>
    </w:p>
    <w:p w:rsidR="00A9655C" w:rsidRPr="00D228F0" w:rsidRDefault="00A9655C" w:rsidP="00D228F0">
      <w:pPr>
        <w:pStyle w:val="ListParagraph"/>
        <w:ind w:left="567" w:hanging="425"/>
      </w:pPr>
      <w:r w:rsidRPr="003D1526">
        <w:t>1)</w:t>
      </w:r>
      <w:r w:rsidRPr="003D1526">
        <w:tab/>
      </w:r>
      <w:r w:rsidRPr="00D228F0">
        <w:t>monitoring nieściągalnych należności od kontrahentów krajowych i zagranicznych; pracowników i studentów;</w:t>
      </w:r>
    </w:p>
    <w:p w:rsidR="00A9655C" w:rsidRPr="00D228F0" w:rsidRDefault="00A9655C" w:rsidP="00D228F0">
      <w:pPr>
        <w:pStyle w:val="ListParagraph"/>
        <w:ind w:left="567" w:hanging="425"/>
      </w:pPr>
      <w:r w:rsidRPr="00D228F0">
        <w:t>2)</w:t>
      </w:r>
      <w:r w:rsidRPr="00D228F0">
        <w:tab/>
        <w:t>ewidencja i rozliczanie spraw skierowanych na drogę postępowania sądowego i windykacja należności Uczelni;</w:t>
      </w:r>
    </w:p>
    <w:p w:rsidR="00A9655C" w:rsidRDefault="00A9655C" w:rsidP="00D228F0">
      <w:pPr>
        <w:pStyle w:val="ListParagraph"/>
        <w:ind w:left="567" w:hanging="425"/>
      </w:pPr>
      <w:r w:rsidRPr="00D228F0">
        <w:t>3)</w:t>
      </w:r>
      <w:r w:rsidRPr="00D228F0">
        <w:tab/>
        <w:t>współpraca z Biurem Prawnym pod kątem prowadzonych spraw postępowania windykacyjnego.</w:t>
      </w:r>
    </w:p>
    <w:p w:rsidR="00A9655C" w:rsidRDefault="00A9655C" w:rsidP="00D228F0">
      <w:pPr>
        <w:pStyle w:val="ListParagraph"/>
        <w:ind w:left="567" w:hanging="425"/>
      </w:pPr>
    </w:p>
    <w:p w:rsidR="00A9655C" w:rsidRPr="00D228F0" w:rsidRDefault="00A9655C" w:rsidP="0014013F">
      <w:pPr>
        <w:pStyle w:val="Heading6"/>
        <w:ind w:left="993" w:hanging="993"/>
      </w:pPr>
      <w:bookmarkStart w:id="195" w:name="_Toc361748610"/>
      <w:r w:rsidRPr="00D228F0">
        <w:rPr>
          <w:u w:val="none"/>
        </w:rPr>
        <w:t>7.4.1.1.2.</w:t>
      </w:r>
      <w:r w:rsidRPr="0014013F">
        <w:rPr>
          <w:u w:val="none"/>
        </w:rPr>
        <w:t xml:space="preserve"> </w:t>
      </w:r>
      <w:r w:rsidRPr="0014013F">
        <w:rPr>
          <w:u w:val="none"/>
        </w:rPr>
        <w:tab/>
      </w:r>
      <w:r w:rsidRPr="00D228F0">
        <w:t>Zespół Księgowości Socjalnej (wraz z</w:t>
      </w:r>
      <w:r>
        <w:t xml:space="preserve"> Pracowniczą</w:t>
      </w:r>
      <w:r w:rsidRPr="00D228F0">
        <w:t xml:space="preserve"> Kasą Zapomogowo-Pożyczkową)</w:t>
      </w:r>
      <w:bookmarkEnd w:id="195"/>
    </w:p>
    <w:p w:rsidR="00A9655C" w:rsidRPr="00D228F0" w:rsidRDefault="00A9655C" w:rsidP="00D228F0">
      <w:r w:rsidRPr="00D228F0">
        <w:t xml:space="preserve">Do zadań Zespołu Księgowości Socjalnej (wraz z </w:t>
      </w:r>
      <w:r>
        <w:t xml:space="preserve"> Pracowniczą </w:t>
      </w:r>
      <w:r w:rsidRPr="00D228F0">
        <w:t>Kasą Zapomogowo-Pożyczkową) należy:</w:t>
      </w:r>
    </w:p>
    <w:p w:rsidR="00A9655C" w:rsidRPr="00D228F0" w:rsidRDefault="00A9655C" w:rsidP="006D5673">
      <w:pPr>
        <w:pStyle w:val="ListParagraph"/>
        <w:numPr>
          <w:ilvl w:val="0"/>
          <w:numId w:val="218"/>
        </w:numPr>
        <w:ind w:left="567" w:hanging="425"/>
      </w:pPr>
      <w:r w:rsidRPr="00D228F0">
        <w:t>prowadzenie dokumentacji oraz rozliczeń zakupów i sprzedaży działalności socjalnej;</w:t>
      </w:r>
    </w:p>
    <w:p w:rsidR="00A9655C" w:rsidRPr="00D228F0" w:rsidRDefault="00A9655C" w:rsidP="006D5673">
      <w:pPr>
        <w:pStyle w:val="ListParagraph"/>
        <w:numPr>
          <w:ilvl w:val="0"/>
          <w:numId w:val="218"/>
        </w:numPr>
        <w:ind w:left="567" w:hanging="425"/>
      </w:pPr>
      <w:r w:rsidRPr="00D228F0">
        <w:t>prowadzenie rozliczeń z dostawcami i odbiorcami oraz pracownikami w zakresie ZFŚS;</w:t>
      </w:r>
    </w:p>
    <w:p w:rsidR="00A9655C" w:rsidRPr="00D228F0" w:rsidRDefault="00A9655C" w:rsidP="006D5673">
      <w:pPr>
        <w:pStyle w:val="ListParagraph"/>
        <w:numPr>
          <w:ilvl w:val="0"/>
          <w:numId w:val="218"/>
        </w:numPr>
        <w:ind w:left="567" w:hanging="425"/>
      </w:pPr>
      <w:r w:rsidRPr="00D228F0">
        <w:t>ewidencja kosztów według poszczególnych rodzajów działalności zakładowego funduszu świadczeń socjalnych (ZFŚS);</w:t>
      </w:r>
    </w:p>
    <w:p w:rsidR="00A9655C" w:rsidRPr="00D228F0" w:rsidRDefault="00A9655C" w:rsidP="006D5673">
      <w:pPr>
        <w:pStyle w:val="ListParagraph"/>
        <w:numPr>
          <w:ilvl w:val="0"/>
          <w:numId w:val="218"/>
        </w:numPr>
        <w:ind w:left="567" w:hanging="425"/>
      </w:pPr>
      <w:r w:rsidRPr="00D228F0">
        <w:t>ewidencja kosztów i przychodów ośrodków wypoczynkowych oraz działalności bytowej w zakresie rozliczeń klubu pracowniczego A-1;</w:t>
      </w:r>
    </w:p>
    <w:p w:rsidR="00A9655C" w:rsidRPr="00D228F0" w:rsidRDefault="00A9655C" w:rsidP="006D5673">
      <w:pPr>
        <w:pStyle w:val="ListParagraph"/>
        <w:numPr>
          <w:ilvl w:val="0"/>
          <w:numId w:val="218"/>
        </w:numPr>
        <w:ind w:left="567" w:hanging="425"/>
      </w:pPr>
      <w:r w:rsidRPr="00D228F0">
        <w:t>prowadzenie rozliczeń z dostawcami i odbiorcami oraz pracownikami w zakresie działalności ośrodków wypoczynkowych;</w:t>
      </w:r>
    </w:p>
    <w:p w:rsidR="00A9655C" w:rsidRPr="00D228F0" w:rsidRDefault="00A9655C" w:rsidP="006D5673">
      <w:pPr>
        <w:pStyle w:val="ListParagraph"/>
        <w:numPr>
          <w:ilvl w:val="0"/>
          <w:numId w:val="218"/>
        </w:numPr>
        <w:ind w:left="567" w:hanging="425"/>
      </w:pPr>
      <w:r w:rsidRPr="00D228F0">
        <w:t>sporządzanie okresowych zestawień z wykorzystania ZFŚS dla potrzeb Zespołu Księgowości Socjalnej oraz dysponentów Funduszu;</w:t>
      </w:r>
    </w:p>
    <w:p w:rsidR="00A9655C" w:rsidRPr="00D228F0" w:rsidRDefault="00A9655C" w:rsidP="006D5673">
      <w:pPr>
        <w:pStyle w:val="ListParagraph"/>
        <w:numPr>
          <w:ilvl w:val="0"/>
          <w:numId w:val="218"/>
        </w:numPr>
        <w:ind w:left="567" w:hanging="425"/>
      </w:pPr>
      <w:r w:rsidRPr="00D228F0">
        <w:t>obsługa funduszu mieszkaniowego;</w:t>
      </w:r>
    </w:p>
    <w:p w:rsidR="00A9655C" w:rsidRPr="00D228F0" w:rsidRDefault="00A9655C" w:rsidP="006D5673">
      <w:pPr>
        <w:pStyle w:val="ListParagraph"/>
        <w:numPr>
          <w:ilvl w:val="0"/>
          <w:numId w:val="218"/>
        </w:numPr>
        <w:ind w:left="567" w:hanging="425"/>
      </w:pPr>
      <w:r w:rsidRPr="00D228F0">
        <w:t xml:space="preserve">nadzór nad </w:t>
      </w:r>
      <w:r>
        <w:t xml:space="preserve">Pracowniczą </w:t>
      </w:r>
      <w:r w:rsidRPr="00D228F0">
        <w:t>Kasą Zapomogowo-Pożyczkową.</w:t>
      </w:r>
    </w:p>
    <w:p w:rsidR="00A9655C" w:rsidRPr="00D228F0" w:rsidRDefault="00A9655C" w:rsidP="00D228F0"/>
    <w:p w:rsidR="00A9655C" w:rsidRPr="00D228F0" w:rsidRDefault="00A9655C" w:rsidP="00D228F0">
      <w:r w:rsidRPr="00D228F0">
        <w:t xml:space="preserve">Zadania i zakres działalności </w:t>
      </w:r>
      <w:r>
        <w:t xml:space="preserve">Pracowniczej </w:t>
      </w:r>
      <w:r w:rsidRPr="00D228F0">
        <w:t>Kasy Zapomogowo-Pożyczkowej określają odrębne przepisy.</w:t>
      </w:r>
    </w:p>
    <w:p w:rsidR="00A9655C" w:rsidRPr="00D228F0" w:rsidRDefault="00A9655C" w:rsidP="00D228F0"/>
    <w:p w:rsidR="00A9655C" w:rsidRPr="003D1526" w:rsidRDefault="00A9655C" w:rsidP="00D228F0">
      <w:pPr>
        <w:pStyle w:val="ListParagraph"/>
        <w:ind w:left="567" w:hanging="425"/>
      </w:pPr>
    </w:p>
    <w:p w:rsidR="00A9655C" w:rsidRPr="003D1526" w:rsidRDefault="00A9655C" w:rsidP="00FD314C">
      <w:pPr>
        <w:pStyle w:val="Heading6"/>
        <w:ind w:left="851" w:hanging="851"/>
      </w:pPr>
      <w:bookmarkStart w:id="196" w:name="_Toc352243958"/>
      <w:bookmarkStart w:id="197" w:name="_Toc361748611"/>
      <w:r w:rsidRPr="003D1526">
        <w:rPr>
          <w:u w:val="none"/>
        </w:rPr>
        <w:t>7.4.1.2.</w:t>
      </w:r>
      <w:r w:rsidRPr="003D1526">
        <w:rPr>
          <w:u w:val="none"/>
        </w:rPr>
        <w:tab/>
      </w:r>
      <w:r w:rsidRPr="003D1526">
        <w:t>Sekcja Kosztów</w:t>
      </w:r>
      <w:bookmarkEnd w:id="196"/>
      <w:bookmarkEnd w:id="197"/>
    </w:p>
    <w:p w:rsidR="00A9655C" w:rsidRPr="003D1526" w:rsidRDefault="00A9655C" w:rsidP="00027A00">
      <w:r w:rsidRPr="003D1526">
        <w:t>Do zadań  Sekcji Kosztów należy:</w:t>
      </w:r>
    </w:p>
    <w:p w:rsidR="00A9655C" w:rsidRPr="00D228F0" w:rsidRDefault="00A9655C" w:rsidP="006D5673">
      <w:pPr>
        <w:pStyle w:val="ListParagraph"/>
        <w:numPr>
          <w:ilvl w:val="2"/>
          <w:numId w:val="219"/>
        </w:numPr>
        <w:ind w:left="567" w:hanging="425"/>
      </w:pPr>
      <w:r w:rsidRPr="00D228F0">
        <w:t xml:space="preserve">obsługa rejestrów wynagrodzeń; </w:t>
      </w:r>
    </w:p>
    <w:p w:rsidR="00A9655C" w:rsidRPr="00D228F0" w:rsidRDefault="00A9655C" w:rsidP="006D5673">
      <w:pPr>
        <w:pStyle w:val="ListParagraph"/>
        <w:numPr>
          <w:ilvl w:val="2"/>
          <w:numId w:val="219"/>
        </w:numPr>
        <w:ind w:left="567" w:hanging="425"/>
      </w:pPr>
      <w:r w:rsidRPr="00D228F0">
        <w:t>bieżące i okresowe analizowanie kosztów pod kątem poprawności rozliczenia;</w:t>
      </w:r>
    </w:p>
    <w:p w:rsidR="00A9655C" w:rsidRPr="00D228F0" w:rsidRDefault="00A9655C" w:rsidP="006D5673">
      <w:pPr>
        <w:pStyle w:val="ListParagraph"/>
        <w:numPr>
          <w:ilvl w:val="2"/>
          <w:numId w:val="219"/>
        </w:numPr>
        <w:ind w:left="567" w:hanging="425"/>
      </w:pPr>
      <w:r w:rsidRPr="00D228F0">
        <w:t>rozliczanie kosztów pośrednich;</w:t>
      </w:r>
    </w:p>
    <w:p w:rsidR="00A9655C" w:rsidRPr="00D228F0" w:rsidRDefault="00A9655C" w:rsidP="006D5673">
      <w:pPr>
        <w:pStyle w:val="ListParagraph"/>
        <w:numPr>
          <w:ilvl w:val="2"/>
          <w:numId w:val="219"/>
        </w:numPr>
        <w:ind w:left="567" w:hanging="425"/>
      </w:pPr>
      <w:r w:rsidRPr="00D228F0">
        <w:t>okresowe rozliczanie kosztu własnego;</w:t>
      </w:r>
    </w:p>
    <w:p w:rsidR="00A9655C" w:rsidRPr="00D228F0" w:rsidRDefault="00A9655C" w:rsidP="006D5673">
      <w:pPr>
        <w:pStyle w:val="ListParagraph"/>
        <w:numPr>
          <w:ilvl w:val="2"/>
          <w:numId w:val="219"/>
        </w:numPr>
        <w:ind w:left="567" w:hanging="425"/>
      </w:pPr>
      <w:r w:rsidRPr="00D228F0">
        <w:t>prowadzenie rozliczeń wewnętrznych;</w:t>
      </w:r>
    </w:p>
    <w:p w:rsidR="00A9655C" w:rsidRPr="00D228F0" w:rsidRDefault="00A9655C" w:rsidP="006D5673">
      <w:pPr>
        <w:pStyle w:val="ListParagraph"/>
        <w:numPr>
          <w:ilvl w:val="2"/>
          <w:numId w:val="219"/>
        </w:numPr>
        <w:ind w:left="567" w:hanging="425"/>
      </w:pPr>
      <w:r w:rsidRPr="00D228F0">
        <w:t>uzgadnianie stanu prac niezakończonych na 31 grudnia danego roku;</w:t>
      </w:r>
    </w:p>
    <w:p w:rsidR="00A9655C" w:rsidRPr="00D228F0" w:rsidRDefault="00A9655C" w:rsidP="006D5673">
      <w:pPr>
        <w:pStyle w:val="ListParagraph"/>
        <w:numPr>
          <w:ilvl w:val="2"/>
          <w:numId w:val="219"/>
        </w:numPr>
        <w:ind w:left="567" w:hanging="425"/>
      </w:pPr>
      <w:r w:rsidRPr="00D228F0">
        <w:t>prowadzenie rejestru zleceń działalności pomocniczej;</w:t>
      </w:r>
    </w:p>
    <w:p w:rsidR="00A9655C" w:rsidRPr="00D228F0" w:rsidRDefault="00A9655C" w:rsidP="006D5673">
      <w:pPr>
        <w:pStyle w:val="ListParagraph"/>
        <w:numPr>
          <w:ilvl w:val="2"/>
          <w:numId w:val="219"/>
        </w:numPr>
        <w:ind w:left="567" w:hanging="425"/>
      </w:pPr>
      <w:r w:rsidRPr="00D228F0">
        <w:t>uzgodnienia produkcji w toku z poszczególnymi jednostkami organizacyjnymi;</w:t>
      </w:r>
    </w:p>
    <w:p w:rsidR="00A9655C" w:rsidRPr="00D228F0" w:rsidRDefault="00A9655C" w:rsidP="006D5673">
      <w:pPr>
        <w:pStyle w:val="ListParagraph"/>
        <w:numPr>
          <w:ilvl w:val="2"/>
          <w:numId w:val="219"/>
        </w:numPr>
        <w:ind w:left="567" w:hanging="425"/>
      </w:pPr>
      <w:r w:rsidRPr="00D228F0">
        <w:t>kontrola realizacji rozliczeń kosztów na zlecenia oraz zgodności z planem rzeczowo- finansowym;</w:t>
      </w:r>
    </w:p>
    <w:p w:rsidR="00A9655C" w:rsidRPr="00D228F0" w:rsidRDefault="00A9655C" w:rsidP="006D5673">
      <w:pPr>
        <w:pStyle w:val="ListParagraph"/>
        <w:numPr>
          <w:ilvl w:val="2"/>
          <w:numId w:val="219"/>
        </w:numPr>
        <w:ind w:left="567" w:hanging="425"/>
      </w:pPr>
      <w:r w:rsidRPr="00D228F0">
        <w:t>obsługa księgowa sprzedaży Oficyny Wydawniczej.</w:t>
      </w:r>
    </w:p>
    <w:p w:rsidR="00A9655C" w:rsidRPr="003D1526" w:rsidRDefault="00A9655C" w:rsidP="00D228F0">
      <w:pPr>
        <w:pStyle w:val="ListParagraph"/>
        <w:ind w:left="567" w:hanging="425"/>
      </w:pPr>
    </w:p>
    <w:p w:rsidR="00A9655C" w:rsidRPr="003D1526" w:rsidRDefault="00A9655C" w:rsidP="006D5673">
      <w:pPr>
        <w:pStyle w:val="Heading6"/>
        <w:numPr>
          <w:ilvl w:val="3"/>
          <w:numId w:val="111"/>
        </w:numPr>
        <w:ind w:left="993" w:hanging="993"/>
      </w:pPr>
      <w:bookmarkStart w:id="198" w:name="_Toc352243959"/>
      <w:bookmarkStart w:id="199" w:name="_Toc361748612"/>
      <w:r w:rsidRPr="003D1526">
        <w:t>Sekcja Ewidencji Majątku</w:t>
      </w:r>
      <w:bookmarkEnd w:id="198"/>
      <w:bookmarkEnd w:id="199"/>
    </w:p>
    <w:p w:rsidR="00A9655C" w:rsidRPr="003D1526" w:rsidRDefault="00A9655C" w:rsidP="00027A00">
      <w:r w:rsidRPr="003D1526">
        <w:t>Do zadań Sekcji Ewidencji Majątku należy:</w:t>
      </w:r>
    </w:p>
    <w:p w:rsidR="00A9655C" w:rsidRPr="00D228F0" w:rsidRDefault="00A9655C" w:rsidP="00D228F0">
      <w:pPr>
        <w:pStyle w:val="ListParagraph"/>
        <w:ind w:left="567" w:hanging="425"/>
      </w:pPr>
      <w:r w:rsidRPr="00D228F0">
        <w:t>1)</w:t>
      </w:r>
      <w:r w:rsidRPr="00D228F0">
        <w:tab/>
        <w:t>prowadzenie księgowej ewidencji analitycznej – kartotekowej: środków trwałych, wartości niematerialnych i prawnych, materiałów magazynowych, wyrobów gotowych, składników majątkowych pozabilansowych;</w:t>
      </w:r>
    </w:p>
    <w:p w:rsidR="00A9655C" w:rsidRPr="00D228F0" w:rsidRDefault="00A9655C" w:rsidP="00D228F0">
      <w:pPr>
        <w:pStyle w:val="ListParagraph"/>
        <w:ind w:left="567" w:hanging="425"/>
      </w:pPr>
      <w:r w:rsidRPr="00D228F0">
        <w:t>2)</w:t>
      </w:r>
      <w:r w:rsidRPr="00D228F0">
        <w:tab/>
        <w:t>weryfikacja, dekretacja, księgowanie dokumentów dotyczących przyjęcia majątku (poza zakupem) oraz rozchodów i przekazań; prowadzenie rejestru księgowego w zakresie ruchu majątku;</w:t>
      </w:r>
    </w:p>
    <w:p w:rsidR="00A9655C" w:rsidRPr="00D228F0" w:rsidRDefault="00A9655C" w:rsidP="00D228F0">
      <w:pPr>
        <w:pStyle w:val="ListParagraph"/>
        <w:ind w:left="567" w:hanging="425"/>
      </w:pPr>
      <w:r w:rsidRPr="00D228F0">
        <w:t>3)</w:t>
      </w:r>
      <w:r w:rsidRPr="00D228F0">
        <w:tab/>
        <w:t>naliczanie amortyzacji od środków trwałych i WNiP – wartości niematerialnych i prawnych – oraz dochodów przyszłych okresów;</w:t>
      </w:r>
    </w:p>
    <w:p w:rsidR="00A9655C" w:rsidRPr="00D228F0" w:rsidRDefault="00A9655C" w:rsidP="00D228F0">
      <w:pPr>
        <w:pStyle w:val="ListParagraph"/>
        <w:ind w:left="567" w:hanging="425"/>
      </w:pPr>
      <w:r w:rsidRPr="00D228F0">
        <w:t>4)</w:t>
      </w:r>
      <w:r w:rsidRPr="00D228F0">
        <w:tab/>
        <w:t>prowadzenie kartoteki VAT w zakresie zakupionych środków trwałych i WNiP – wartości niematerialnych i prawnych – o wartości powyżej 15.000 zł, naliczanie korekty podatku VAT zgodnie z obowiązującym współczynnikiem struktury;</w:t>
      </w:r>
    </w:p>
    <w:p w:rsidR="00A9655C" w:rsidRPr="00D228F0" w:rsidRDefault="00A9655C" w:rsidP="00D228F0">
      <w:pPr>
        <w:pStyle w:val="ListParagraph"/>
        <w:ind w:left="567" w:hanging="425"/>
      </w:pPr>
      <w:r w:rsidRPr="00D228F0">
        <w:t>5)</w:t>
      </w:r>
      <w:r w:rsidRPr="00D228F0">
        <w:tab/>
        <w:t>naliczanie amortyzacji planowanej na potrzeby utworzenia planu finansowo-rzeczowego;</w:t>
      </w:r>
    </w:p>
    <w:p w:rsidR="00A9655C" w:rsidRPr="00D228F0" w:rsidRDefault="00A9655C" w:rsidP="00D228F0">
      <w:pPr>
        <w:pStyle w:val="ListParagraph"/>
        <w:ind w:left="567" w:hanging="425"/>
      </w:pPr>
      <w:r w:rsidRPr="00D228F0">
        <w:t>6)</w:t>
      </w:r>
      <w:r w:rsidRPr="00D228F0">
        <w:tab/>
        <w:t>wyliczanie cen ewidencyjnych materiałów przyjmowanych do magazynu na podstawie faktur zakupowych; analityczna ewidencja kosztów zużycia materiałów magazynowych (GM) oraz syntetyczna rejestru kosztowego w FK;</w:t>
      </w:r>
    </w:p>
    <w:p w:rsidR="00A9655C" w:rsidRPr="00D228F0" w:rsidRDefault="00A9655C" w:rsidP="00D228F0">
      <w:pPr>
        <w:pStyle w:val="ListParagraph"/>
        <w:ind w:left="567" w:hanging="425"/>
      </w:pPr>
      <w:r w:rsidRPr="00D228F0">
        <w:t>7)</w:t>
      </w:r>
      <w:r w:rsidRPr="00D228F0">
        <w:tab/>
        <w:t>weryfikacja i ewidencja dokumentów obrotu z magazynu wyrobów gotowych;</w:t>
      </w:r>
    </w:p>
    <w:p w:rsidR="00A9655C" w:rsidRPr="00D228F0" w:rsidRDefault="00A9655C" w:rsidP="00D228F0">
      <w:pPr>
        <w:pStyle w:val="ListParagraph"/>
        <w:ind w:left="567" w:hanging="425"/>
      </w:pPr>
      <w:r w:rsidRPr="00D228F0">
        <w:t>8)</w:t>
      </w:r>
      <w:r w:rsidRPr="00D228F0">
        <w:tab/>
        <w:t>uzgadnianie stanów księgowych wynikających z prowadzonych ewidencji w jednostkach organizacyjnych oraz magazynach ze stanami ewidencji syntetycznej FK;</w:t>
      </w:r>
    </w:p>
    <w:p w:rsidR="00A9655C" w:rsidRPr="00D228F0" w:rsidRDefault="00A9655C" w:rsidP="00D228F0">
      <w:pPr>
        <w:pStyle w:val="ListParagraph"/>
        <w:ind w:left="567" w:hanging="425"/>
      </w:pPr>
      <w:r w:rsidRPr="00D228F0">
        <w:t>9)</w:t>
      </w:r>
      <w:r w:rsidRPr="00D228F0">
        <w:tab/>
        <w:t>przeprowadzanie przeszacowania składników majątkowych;</w:t>
      </w:r>
    </w:p>
    <w:p w:rsidR="00A9655C" w:rsidRPr="00D228F0" w:rsidRDefault="00A9655C" w:rsidP="00D228F0">
      <w:pPr>
        <w:pStyle w:val="ListParagraph"/>
        <w:ind w:left="567" w:hanging="425"/>
      </w:pPr>
      <w:r w:rsidRPr="00D228F0">
        <w:t>10)</w:t>
      </w:r>
      <w:r w:rsidRPr="00D228F0">
        <w:tab/>
        <w:t>prowadzenie ewidencji i rozliczeń ilościowych druków ścisłego zarachowania związanych z procesem kształcenia;</w:t>
      </w:r>
    </w:p>
    <w:p w:rsidR="00A9655C" w:rsidRPr="00D228F0" w:rsidRDefault="00A9655C" w:rsidP="00D228F0">
      <w:pPr>
        <w:pStyle w:val="ListParagraph"/>
        <w:ind w:left="567" w:hanging="425"/>
      </w:pPr>
      <w:r w:rsidRPr="00D228F0">
        <w:t>11)</w:t>
      </w:r>
      <w:r w:rsidRPr="00D228F0">
        <w:tab/>
        <w:t>sporządzanie wykazów różnic inwentaryzacyjnych;</w:t>
      </w:r>
    </w:p>
    <w:p w:rsidR="00A9655C" w:rsidRPr="00D228F0" w:rsidRDefault="00A9655C" w:rsidP="00D228F0">
      <w:pPr>
        <w:pStyle w:val="ListParagraph"/>
        <w:ind w:left="567" w:hanging="425"/>
      </w:pPr>
      <w:r w:rsidRPr="00D228F0">
        <w:t>12)</w:t>
      </w:r>
      <w:r w:rsidRPr="00D228F0">
        <w:tab/>
        <w:t>sporządzania not  PK dotyczących różnic inwentaryzacyjnych i ich księgowanie;</w:t>
      </w:r>
    </w:p>
    <w:p w:rsidR="00A9655C" w:rsidRPr="00D228F0" w:rsidRDefault="00A9655C" w:rsidP="00D228F0">
      <w:pPr>
        <w:pStyle w:val="ListParagraph"/>
        <w:ind w:left="567" w:hanging="425"/>
      </w:pPr>
      <w:r w:rsidRPr="00D228F0">
        <w:t>13)</w:t>
      </w:r>
      <w:r w:rsidRPr="00D228F0">
        <w:tab/>
        <w:t>przygotowywanie wymaganych sprawozdań.</w:t>
      </w:r>
    </w:p>
    <w:p w:rsidR="00A9655C" w:rsidRPr="00D228F0" w:rsidRDefault="00A9655C" w:rsidP="00D228F0">
      <w:pPr>
        <w:pStyle w:val="ListParagraph"/>
      </w:pPr>
    </w:p>
    <w:p w:rsidR="00A9655C" w:rsidRPr="003D1526" w:rsidRDefault="00A9655C" w:rsidP="00D228F0"/>
    <w:p w:rsidR="00A9655C" w:rsidRPr="003D1526" w:rsidRDefault="00A9655C" w:rsidP="00FD314C">
      <w:pPr>
        <w:pStyle w:val="Heading6"/>
        <w:ind w:left="851" w:hanging="851"/>
      </w:pPr>
      <w:bookmarkStart w:id="200" w:name="_Toc352243961"/>
      <w:bookmarkStart w:id="201" w:name="_Toc361748613"/>
      <w:r>
        <w:rPr>
          <w:u w:val="none"/>
        </w:rPr>
        <w:t>7.4.1.4</w:t>
      </w:r>
      <w:r w:rsidRPr="003D1526">
        <w:rPr>
          <w:u w:val="none"/>
        </w:rPr>
        <w:t xml:space="preserve">. </w:t>
      </w:r>
      <w:r w:rsidRPr="003D1526">
        <w:rPr>
          <w:u w:val="none"/>
        </w:rPr>
        <w:tab/>
      </w:r>
      <w:r w:rsidRPr="003D1526">
        <w:t>Sekcja Ewidencji Księgowej Projektów</w:t>
      </w:r>
      <w:bookmarkEnd w:id="200"/>
      <w:bookmarkEnd w:id="201"/>
    </w:p>
    <w:p w:rsidR="00A9655C" w:rsidRPr="003D1526" w:rsidRDefault="00A9655C" w:rsidP="00027A00">
      <w:r w:rsidRPr="003D1526">
        <w:t xml:space="preserve">Do zadań </w:t>
      </w:r>
      <w:r w:rsidRPr="005E6801">
        <w:t>Sekcji Ewidencji Księgowej</w:t>
      </w:r>
      <w:r w:rsidRPr="003D1526">
        <w:rPr>
          <w:b/>
        </w:rPr>
        <w:t xml:space="preserve"> </w:t>
      </w:r>
      <w:r w:rsidRPr="005E6801">
        <w:t>Projektów</w:t>
      </w:r>
      <w:r w:rsidRPr="003D1526">
        <w:t xml:space="preserve"> należy:</w:t>
      </w:r>
    </w:p>
    <w:p w:rsidR="00A9655C" w:rsidRPr="00D228F0" w:rsidRDefault="00A9655C" w:rsidP="006D5673">
      <w:pPr>
        <w:pStyle w:val="ListParagraph"/>
        <w:numPr>
          <w:ilvl w:val="0"/>
          <w:numId w:val="220"/>
        </w:numPr>
        <w:tabs>
          <w:tab w:val="clear" w:pos="720"/>
          <w:tab w:val="num" w:pos="567"/>
        </w:tabs>
        <w:ind w:left="567" w:hanging="425"/>
      </w:pPr>
      <w:r w:rsidRPr="00D228F0">
        <w:t>organizacja i prowadzenie ewidencji księgowej projektów;</w:t>
      </w:r>
    </w:p>
    <w:p w:rsidR="00A9655C" w:rsidRPr="00D228F0" w:rsidRDefault="00A9655C" w:rsidP="006D5673">
      <w:pPr>
        <w:pStyle w:val="ListParagraph"/>
        <w:numPr>
          <w:ilvl w:val="0"/>
          <w:numId w:val="220"/>
        </w:numPr>
        <w:tabs>
          <w:tab w:val="clear" w:pos="720"/>
          <w:tab w:val="num" w:pos="567"/>
        </w:tabs>
        <w:ind w:left="567" w:hanging="425"/>
      </w:pPr>
      <w:r w:rsidRPr="00D228F0">
        <w:t>księgowanie dokumentów kosztowo-finansowych oraz wyciągów bankowych kont wydzielonych dla realizacji projektów;</w:t>
      </w:r>
    </w:p>
    <w:p w:rsidR="00A9655C" w:rsidRPr="00D228F0" w:rsidRDefault="00A9655C" w:rsidP="006D5673">
      <w:pPr>
        <w:pStyle w:val="ListParagraph"/>
        <w:numPr>
          <w:ilvl w:val="0"/>
          <w:numId w:val="220"/>
        </w:numPr>
        <w:tabs>
          <w:tab w:val="clear" w:pos="720"/>
          <w:tab w:val="num" w:pos="567"/>
        </w:tabs>
        <w:ind w:left="567" w:hanging="425"/>
      </w:pPr>
      <w:r w:rsidRPr="00D228F0">
        <w:t>weryfikacja oraz kontrola zgodności z zapisami księgowymi sprawozdań okresowych, rocznych oraz końcowych w zakresie finansowym dotyczących projektów inwestycyjnych;</w:t>
      </w:r>
    </w:p>
    <w:p w:rsidR="00A9655C" w:rsidRPr="00D228F0" w:rsidRDefault="00A9655C" w:rsidP="006D5673">
      <w:pPr>
        <w:pStyle w:val="ListParagraph"/>
        <w:numPr>
          <w:ilvl w:val="0"/>
          <w:numId w:val="220"/>
        </w:numPr>
        <w:tabs>
          <w:tab w:val="clear" w:pos="720"/>
          <w:tab w:val="num" w:pos="567"/>
        </w:tabs>
        <w:ind w:left="567" w:hanging="425"/>
      </w:pPr>
      <w:r w:rsidRPr="00D228F0">
        <w:t>prowadzenie ewidencji księgowej wniosków o płatność, będących rozliczeniem wydatkowanych środków dla Instytucji Pośredniczącej/Lidera;</w:t>
      </w:r>
    </w:p>
    <w:p w:rsidR="00A9655C" w:rsidRPr="00D228F0" w:rsidRDefault="00A9655C" w:rsidP="006D5673">
      <w:pPr>
        <w:pStyle w:val="ListParagraph"/>
        <w:numPr>
          <w:ilvl w:val="0"/>
          <w:numId w:val="220"/>
        </w:numPr>
        <w:tabs>
          <w:tab w:val="clear" w:pos="720"/>
          <w:tab w:val="num" w:pos="567"/>
        </w:tabs>
        <w:ind w:left="567" w:hanging="425"/>
      </w:pPr>
      <w:r w:rsidRPr="00D228F0">
        <w:t>kontrola formalno–rachunkowa faktur, dyspozycji przelewów dot. realizowanych zakupów do projektów w zakresie ich zgodności z podpisanymi umowami z dostawcami;</w:t>
      </w:r>
    </w:p>
    <w:p w:rsidR="00A9655C" w:rsidRPr="00D228F0" w:rsidRDefault="00A9655C" w:rsidP="006D5673">
      <w:pPr>
        <w:pStyle w:val="ListParagraph"/>
        <w:numPr>
          <w:ilvl w:val="0"/>
          <w:numId w:val="220"/>
        </w:numPr>
        <w:tabs>
          <w:tab w:val="clear" w:pos="720"/>
          <w:tab w:val="num" w:pos="567"/>
        </w:tabs>
        <w:ind w:left="567" w:hanging="425"/>
      </w:pPr>
      <w:r w:rsidRPr="00D228F0">
        <w:t>naliczanie i rozliczanie kosztów pośrednich do projektów strukturalnych i Ramowych UE;</w:t>
      </w:r>
    </w:p>
    <w:p w:rsidR="00A9655C" w:rsidRPr="00D228F0" w:rsidRDefault="00A9655C" w:rsidP="006D5673">
      <w:pPr>
        <w:pStyle w:val="ListParagraph"/>
        <w:numPr>
          <w:ilvl w:val="0"/>
          <w:numId w:val="220"/>
        </w:numPr>
        <w:tabs>
          <w:tab w:val="clear" w:pos="720"/>
          <w:tab w:val="num" w:pos="567"/>
        </w:tabs>
        <w:ind w:left="567" w:hanging="425"/>
      </w:pPr>
      <w:r w:rsidRPr="00D228F0">
        <w:t>rozliczanie kosztu własnego dla projektów strukturalnych i ramowych UE;</w:t>
      </w:r>
    </w:p>
    <w:p w:rsidR="00A9655C" w:rsidRPr="00D228F0" w:rsidRDefault="00A9655C" w:rsidP="006D5673">
      <w:pPr>
        <w:pStyle w:val="ListParagraph"/>
        <w:numPr>
          <w:ilvl w:val="0"/>
          <w:numId w:val="220"/>
        </w:numPr>
        <w:tabs>
          <w:tab w:val="clear" w:pos="720"/>
          <w:tab w:val="num" w:pos="567"/>
        </w:tabs>
        <w:ind w:left="567" w:hanging="425"/>
      </w:pPr>
      <w:r w:rsidRPr="00D228F0">
        <w:t>prowadzenie rozliczeń i poza systemowej ewidencji w walucie EUR (lub innej obcej) dotacji dla których wymagana jest taka ewidencja;</w:t>
      </w:r>
    </w:p>
    <w:p w:rsidR="00A9655C" w:rsidRPr="00D228F0" w:rsidRDefault="00A9655C" w:rsidP="006D5673">
      <w:pPr>
        <w:pStyle w:val="ListParagraph"/>
        <w:numPr>
          <w:ilvl w:val="0"/>
          <w:numId w:val="220"/>
        </w:numPr>
        <w:tabs>
          <w:tab w:val="clear" w:pos="720"/>
          <w:tab w:val="num" w:pos="567"/>
        </w:tabs>
        <w:ind w:left="567" w:hanging="425"/>
      </w:pPr>
      <w:r w:rsidRPr="00D228F0">
        <w:t>rozliczanie podatku VAT w projektach;</w:t>
      </w:r>
    </w:p>
    <w:p w:rsidR="00A9655C" w:rsidRPr="00D228F0" w:rsidRDefault="00A9655C" w:rsidP="006D5673">
      <w:pPr>
        <w:pStyle w:val="ListParagraph"/>
        <w:numPr>
          <w:ilvl w:val="0"/>
          <w:numId w:val="220"/>
        </w:numPr>
        <w:tabs>
          <w:tab w:val="clear" w:pos="720"/>
          <w:tab w:val="num" w:pos="567"/>
        </w:tabs>
        <w:ind w:left="567" w:hanging="425"/>
      </w:pPr>
      <w:r w:rsidRPr="00D228F0">
        <w:t xml:space="preserve">rozliczanie korekty rocznej i wieloletniej podatku VAT; </w:t>
      </w:r>
    </w:p>
    <w:p w:rsidR="00A9655C" w:rsidRPr="00D228F0" w:rsidRDefault="00A9655C" w:rsidP="006D5673">
      <w:pPr>
        <w:pStyle w:val="ListParagraph"/>
        <w:numPr>
          <w:ilvl w:val="0"/>
          <w:numId w:val="220"/>
        </w:numPr>
        <w:tabs>
          <w:tab w:val="clear" w:pos="720"/>
          <w:tab w:val="num" w:pos="567"/>
        </w:tabs>
        <w:ind w:left="567" w:hanging="425"/>
      </w:pPr>
      <w:r w:rsidRPr="00D228F0">
        <w:t>analiza rozrachunków z dostawcami w zakresie dotyczącym zakupów do projektów;</w:t>
      </w:r>
    </w:p>
    <w:p w:rsidR="00A9655C" w:rsidRPr="00D228F0" w:rsidRDefault="00A9655C" w:rsidP="006D5673">
      <w:pPr>
        <w:pStyle w:val="ListParagraph"/>
        <w:numPr>
          <w:ilvl w:val="0"/>
          <w:numId w:val="220"/>
        </w:numPr>
        <w:tabs>
          <w:tab w:val="clear" w:pos="720"/>
          <w:tab w:val="num" w:pos="567"/>
        </w:tabs>
        <w:ind w:left="567" w:hanging="425"/>
      </w:pPr>
      <w:r w:rsidRPr="00D228F0">
        <w:t>przygotowanie wymaganych sprawozdań w obszarze obsługiwanym przez Sekcję;</w:t>
      </w:r>
    </w:p>
    <w:p w:rsidR="00A9655C" w:rsidRPr="00D228F0" w:rsidRDefault="00A9655C" w:rsidP="006D5673">
      <w:pPr>
        <w:pStyle w:val="ListParagraph"/>
        <w:numPr>
          <w:ilvl w:val="0"/>
          <w:numId w:val="220"/>
        </w:numPr>
        <w:tabs>
          <w:tab w:val="clear" w:pos="720"/>
          <w:tab w:val="num" w:pos="567"/>
        </w:tabs>
        <w:ind w:left="567" w:hanging="425"/>
      </w:pPr>
      <w:r w:rsidRPr="00D228F0">
        <w:t>przygotowywanie materiałów informacyjnych dla potrzeb Kierownictwa Uczelni.</w:t>
      </w:r>
    </w:p>
    <w:p w:rsidR="00A9655C" w:rsidRPr="003D1526" w:rsidRDefault="00A9655C" w:rsidP="00D228F0">
      <w:pPr>
        <w:pStyle w:val="ListParagraph"/>
        <w:ind w:left="567" w:hanging="425"/>
      </w:pPr>
    </w:p>
    <w:p w:rsidR="00A9655C" w:rsidRPr="003D1526" w:rsidRDefault="00A9655C" w:rsidP="00AE54DF">
      <w:pPr>
        <w:pStyle w:val="ListParagraph"/>
      </w:pPr>
    </w:p>
    <w:p w:rsidR="00A9655C" w:rsidRPr="003D1526" w:rsidRDefault="00A9655C" w:rsidP="006D5673">
      <w:pPr>
        <w:pStyle w:val="Heading5"/>
        <w:numPr>
          <w:ilvl w:val="2"/>
          <w:numId w:val="111"/>
        </w:numPr>
        <w:rPr>
          <w:color w:val="auto"/>
        </w:rPr>
      </w:pPr>
      <w:bookmarkStart w:id="202" w:name="_Toc361748614"/>
      <w:r w:rsidRPr="003D1526">
        <w:rPr>
          <w:color w:val="auto"/>
        </w:rPr>
        <w:t>DZIAŁ WERYFIKACJI I ROZLICZEŃ FINANSOWYCH</w:t>
      </w:r>
      <w:bookmarkEnd w:id="202"/>
    </w:p>
    <w:p w:rsidR="00A9655C" w:rsidRDefault="00A9655C" w:rsidP="00D228F0">
      <w:pPr>
        <w:suppressAutoHyphens/>
        <w:jc w:val="both"/>
      </w:pPr>
      <w:r>
        <w:t>W skład Działu Weryfikacji i Rozliczeń Finansowych wchodzą:</w:t>
      </w:r>
    </w:p>
    <w:p w:rsidR="00A9655C" w:rsidRDefault="00A9655C" w:rsidP="006D5673">
      <w:pPr>
        <w:pStyle w:val="ListParagraph"/>
        <w:numPr>
          <w:ilvl w:val="0"/>
          <w:numId w:val="221"/>
        </w:numPr>
        <w:suppressAutoHyphens/>
        <w:jc w:val="both"/>
      </w:pPr>
      <w:r>
        <w:t>Sekcja Rozliczeń Finansowych;</w:t>
      </w:r>
    </w:p>
    <w:p w:rsidR="00A9655C" w:rsidRDefault="00A9655C" w:rsidP="006D5673">
      <w:pPr>
        <w:pStyle w:val="ListParagraph"/>
        <w:numPr>
          <w:ilvl w:val="0"/>
          <w:numId w:val="221"/>
        </w:numPr>
        <w:suppressAutoHyphens/>
        <w:jc w:val="both"/>
      </w:pPr>
      <w:r>
        <w:t>Sekcja Weryfikacji i Kontroli.</w:t>
      </w:r>
    </w:p>
    <w:p w:rsidR="00A9655C" w:rsidRDefault="00A9655C" w:rsidP="00D228F0">
      <w:pPr>
        <w:suppressAutoHyphens/>
        <w:jc w:val="both"/>
      </w:pPr>
    </w:p>
    <w:p w:rsidR="00A9655C" w:rsidRDefault="00A9655C" w:rsidP="00D228F0">
      <w:pPr>
        <w:suppressAutoHyphens/>
        <w:jc w:val="both"/>
      </w:pPr>
      <w:r>
        <w:t>Do zadań Działu Weryfikacji i Rozliczeń Finansowych należy:</w:t>
      </w:r>
    </w:p>
    <w:p w:rsidR="00A9655C" w:rsidRDefault="00A9655C" w:rsidP="00D228F0">
      <w:pPr>
        <w:suppressAutoHyphens/>
        <w:ind w:left="567" w:hanging="425"/>
        <w:jc w:val="both"/>
      </w:pPr>
      <w:r>
        <w:t>1)</w:t>
      </w:r>
      <w:r>
        <w:tab/>
        <w:t>przyjmowanie i sprawdzanie dokumentów księgowo-finansowych dotyczących zapłat, wpłat, przygotowywanie operacji bankowych i kasowych oraz sporządzanie i obsługa raportów bankowych i kasowych,</w:t>
      </w:r>
    </w:p>
    <w:p w:rsidR="00A9655C" w:rsidRDefault="00A9655C" w:rsidP="00D228F0">
      <w:pPr>
        <w:suppressAutoHyphens/>
        <w:ind w:left="567" w:hanging="425"/>
        <w:jc w:val="both"/>
      </w:pPr>
      <w:r>
        <w:t>2)</w:t>
      </w:r>
      <w:r>
        <w:tab/>
        <w:t>kontrola i ewidencja stanów kont bankowych,</w:t>
      </w:r>
    </w:p>
    <w:p w:rsidR="00A9655C" w:rsidRDefault="00A9655C" w:rsidP="00D228F0">
      <w:pPr>
        <w:suppressAutoHyphens/>
        <w:ind w:left="567" w:hanging="425"/>
        <w:jc w:val="both"/>
      </w:pPr>
      <w:r>
        <w:t>3)</w:t>
      </w:r>
      <w:r>
        <w:tab/>
        <w:t>przygotowywanie harmonogramów oraz organizowanie i przeprowadzanie inwentaryzacji środków pieniężnych,</w:t>
      </w:r>
    </w:p>
    <w:p w:rsidR="00A9655C" w:rsidRDefault="00A9655C" w:rsidP="00D228F0">
      <w:pPr>
        <w:suppressAutoHyphens/>
        <w:ind w:left="567" w:hanging="425"/>
        <w:jc w:val="both"/>
      </w:pPr>
      <w:r>
        <w:t>4)</w:t>
      </w:r>
      <w:r>
        <w:tab/>
        <w:t>nadzór nad prowadzeniem archiwum Kwestury,</w:t>
      </w:r>
    </w:p>
    <w:p w:rsidR="00A9655C" w:rsidRDefault="00A9655C" w:rsidP="00D228F0">
      <w:pPr>
        <w:suppressAutoHyphens/>
        <w:ind w:left="567" w:hanging="425"/>
        <w:jc w:val="both"/>
      </w:pPr>
      <w:r>
        <w:t>5)</w:t>
      </w:r>
      <w:r>
        <w:tab/>
        <w:t>obsługa obrotów dewizowych (przelewy, delegacje, gotówka w dewizach),</w:t>
      </w:r>
    </w:p>
    <w:p w:rsidR="00A9655C" w:rsidRDefault="00A9655C" w:rsidP="00D228F0">
      <w:pPr>
        <w:suppressAutoHyphens/>
        <w:ind w:left="567" w:hanging="425"/>
        <w:jc w:val="both"/>
      </w:pPr>
      <w:r>
        <w:t>6)</w:t>
      </w:r>
      <w:r>
        <w:tab/>
        <w:t>prowadzenie ewidencji i obsługa osób posiadających karty kredytowych,</w:t>
      </w:r>
    </w:p>
    <w:p w:rsidR="00A9655C" w:rsidRDefault="00A9655C" w:rsidP="00D228F0">
      <w:pPr>
        <w:suppressAutoHyphens/>
        <w:ind w:left="567" w:hanging="425"/>
        <w:jc w:val="both"/>
      </w:pPr>
      <w:r>
        <w:t>7)</w:t>
      </w:r>
      <w:r>
        <w:tab/>
        <w:t>przyjmowanie wpłat przy użyciu kart płatniczych.</w:t>
      </w:r>
    </w:p>
    <w:p w:rsidR="00A9655C" w:rsidRPr="003D1526" w:rsidRDefault="00A9655C" w:rsidP="00D228F0">
      <w:pPr>
        <w:suppressAutoHyphens/>
        <w:ind w:left="567" w:hanging="425"/>
        <w:jc w:val="both"/>
      </w:pPr>
    </w:p>
    <w:p w:rsidR="00A9655C" w:rsidRPr="003D1526" w:rsidRDefault="00A9655C" w:rsidP="00FD314C">
      <w:pPr>
        <w:pStyle w:val="Heading6"/>
        <w:ind w:left="851" w:hanging="851"/>
      </w:pPr>
      <w:bookmarkStart w:id="203" w:name="_Toc361748615"/>
      <w:r w:rsidRPr="003D1526">
        <w:rPr>
          <w:u w:val="none"/>
        </w:rPr>
        <w:t>7.4.2.1.</w:t>
      </w:r>
      <w:r w:rsidRPr="003D1526">
        <w:rPr>
          <w:u w:val="none"/>
        </w:rPr>
        <w:tab/>
      </w:r>
      <w:r w:rsidRPr="003D1526">
        <w:t>Sekcja Rozliczeń Finansowych</w:t>
      </w:r>
      <w:bookmarkEnd w:id="203"/>
    </w:p>
    <w:p w:rsidR="00A9655C" w:rsidRPr="003D1526" w:rsidRDefault="00A9655C" w:rsidP="00216032">
      <w:pPr>
        <w:suppressAutoHyphens/>
        <w:jc w:val="both"/>
      </w:pPr>
      <w:r w:rsidRPr="003D1526">
        <w:t>Do zadań</w:t>
      </w:r>
      <w:r w:rsidRPr="003D1526">
        <w:rPr>
          <w:b/>
        </w:rPr>
        <w:t xml:space="preserve"> </w:t>
      </w:r>
      <w:r w:rsidRPr="005E6801">
        <w:t>Sekcji Rozliczeń Finansowych</w:t>
      </w:r>
      <w:r w:rsidRPr="003D1526">
        <w:rPr>
          <w:b/>
        </w:rPr>
        <w:t xml:space="preserve"> </w:t>
      </w:r>
      <w:r w:rsidRPr="003D1526">
        <w:t>należy:</w:t>
      </w:r>
    </w:p>
    <w:p w:rsidR="00A9655C" w:rsidRPr="00D228F0" w:rsidRDefault="00A9655C" w:rsidP="006D5673">
      <w:pPr>
        <w:numPr>
          <w:ilvl w:val="0"/>
          <w:numId w:val="222"/>
        </w:numPr>
        <w:suppressAutoHyphens/>
        <w:ind w:left="567" w:hanging="425"/>
        <w:jc w:val="both"/>
      </w:pPr>
      <w:r w:rsidRPr="00D228F0">
        <w:t>przyjmowanie i przygotowywanie dokumentacji dotyczącej wpłat i wypłat bankowych, kasowych,</w:t>
      </w:r>
    </w:p>
    <w:p w:rsidR="00A9655C" w:rsidRPr="00D228F0" w:rsidRDefault="00A9655C" w:rsidP="006D5673">
      <w:pPr>
        <w:numPr>
          <w:ilvl w:val="0"/>
          <w:numId w:val="222"/>
        </w:numPr>
        <w:suppressAutoHyphens/>
        <w:ind w:left="567" w:hanging="425"/>
        <w:jc w:val="both"/>
      </w:pPr>
      <w:r w:rsidRPr="00D228F0">
        <w:t>obsługa raportów kasowych,</w:t>
      </w:r>
    </w:p>
    <w:p w:rsidR="00A9655C" w:rsidRPr="00D228F0" w:rsidRDefault="00A9655C" w:rsidP="006D5673">
      <w:pPr>
        <w:numPr>
          <w:ilvl w:val="0"/>
          <w:numId w:val="222"/>
        </w:numPr>
        <w:suppressAutoHyphens/>
        <w:ind w:left="567" w:hanging="425"/>
        <w:jc w:val="both"/>
      </w:pPr>
      <w:r w:rsidRPr="00D228F0">
        <w:t>sporządzanie raportów kasowych dewizowych z podziałem na waluty obce,</w:t>
      </w:r>
    </w:p>
    <w:p w:rsidR="00A9655C" w:rsidRPr="00D228F0" w:rsidRDefault="00A9655C" w:rsidP="006D5673">
      <w:pPr>
        <w:numPr>
          <w:ilvl w:val="0"/>
          <w:numId w:val="222"/>
        </w:numPr>
        <w:suppressAutoHyphens/>
        <w:ind w:left="567" w:hanging="425"/>
        <w:jc w:val="both"/>
      </w:pPr>
      <w:r w:rsidRPr="00D228F0">
        <w:t>sporządzanie raportów stałych odzwierciedlających równowartość poszczególnych walut,</w:t>
      </w:r>
    </w:p>
    <w:p w:rsidR="00A9655C" w:rsidRPr="00D228F0" w:rsidRDefault="00A9655C" w:rsidP="006D5673">
      <w:pPr>
        <w:numPr>
          <w:ilvl w:val="0"/>
          <w:numId w:val="222"/>
        </w:numPr>
        <w:suppressAutoHyphens/>
        <w:ind w:left="567" w:hanging="425"/>
        <w:jc w:val="both"/>
      </w:pPr>
      <w:r w:rsidRPr="00D228F0">
        <w:t>przygotowywanie i wysyłanie przelewów do banku,</w:t>
      </w:r>
    </w:p>
    <w:p w:rsidR="00A9655C" w:rsidRPr="00D228F0" w:rsidRDefault="00A9655C" w:rsidP="006D5673">
      <w:pPr>
        <w:numPr>
          <w:ilvl w:val="0"/>
          <w:numId w:val="222"/>
        </w:numPr>
        <w:suppressAutoHyphens/>
        <w:ind w:left="567" w:hanging="425"/>
        <w:jc w:val="both"/>
      </w:pPr>
      <w:r w:rsidRPr="00D228F0">
        <w:t>przygotowywanie - na podstawie dokumentów wystawianych przez kasę - czeków gotówkowych do realizacji przez banki,</w:t>
      </w:r>
    </w:p>
    <w:p w:rsidR="00A9655C" w:rsidRPr="00D228F0" w:rsidRDefault="00A9655C" w:rsidP="006D5673">
      <w:pPr>
        <w:numPr>
          <w:ilvl w:val="0"/>
          <w:numId w:val="222"/>
        </w:numPr>
        <w:suppressAutoHyphens/>
        <w:ind w:left="567" w:hanging="425"/>
        <w:jc w:val="both"/>
      </w:pPr>
      <w:r w:rsidRPr="00D228F0">
        <w:t>prowadzenie ewidencji należności depozytowych i ich wypłat oraz uzgadnianie sald,</w:t>
      </w:r>
    </w:p>
    <w:p w:rsidR="00A9655C" w:rsidRPr="00D228F0" w:rsidRDefault="00A9655C" w:rsidP="006D5673">
      <w:pPr>
        <w:numPr>
          <w:ilvl w:val="0"/>
          <w:numId w:val="222"/>
        </w:numPr>
        <w:suppressAutoHyphens/>
        <w:ind w:left="567" w:hanging="425"/>
        <w:jc w:val="both"/>
      </w:pPr>
      <w:r w:rsidRPr="00D228F0">
        <w:t>przyjmowanie wpłat przy użyciu kart płatniczych oraz rozliczania tych transakcji,</w:t>
      </w:r>
    </w:p>
    <w:p w:rsidR="00A9655C" w:rsidRPr="00D228F0" w:rsidRDefault="00A9655C" w:rsidP="006D5673">
      <w:pPr>
        <w:numPr>
          <w:ilvl w:val="0"/>
          <w:numId w:val="222"/>
        </w:numPr>
        <w:suppressAutoHyphens/>
        <w:ind w:left="567" w:hanging="425"/>
        <w:jc w:val="both"/>
      </w:pPr>
      <w:r w:rsidRPr="00D228F0">
        <w:t>przygotowywanie przelewów zagranicznych na podstawie dokumentów dostarczonych przez jednostki organizacyjne,</w:t>
      </w:r>
    </w:p>
    <w:p w:rsidR="00A9655C" w:rsidRPr="00D228F0" w:rsidRDefault="00A9655C" w:rsidP="006D5673">
      <w:pPr>
        <w:numPr>
          <w:ilvl w:val="0"/>
          <w:numId w:val="222"/>
        </w:numPr>
        <w:suppressAutoHyphens/>
        <w:ind w:left="567" w:hanging="425"/>
        <w:jc w:val="both"/>
      </w:pPr>
      <w:r w:rsidRPr="00D228F0">
        <w:t>realizacja dyspozycji lokowania wolnych środków.</w:t>
      </w:r>
    </w:p>
    <w:p w:rsidR="00A9655C" w:rsidRPr="00D228F0" w:rsidRDefault="00A9655C" w:rsidP="00D228F0">
      <w:pPr>
        <w:suppressAutoHyphens/>
        <w:jc w:val="both"/>
      </w:pPr>
    </w:p>
    <w:p w:rsidR="00A9655C" w:rsidRPr="00D228F0" w:rsidRDefault="00A9655C" w:rsidP="00D228F0">
      <w:pPr>
        <w:suppressAutoHyphens/>
        <w:jc w:val="both"/>
      </w:pPr>
      <w:r w:rsidRPr="00D228F0">
        <w:t>W zakresie obsługi kasowej do zadań należy:</w:t>
      </w:r>
    </w:p>
    <w:p w:rsidR="00A9655C" w:rsidRPr="00D228F0" w:rsidRDefault="00A9655C" w:rsidP="006D5673">
      <w:pPr>
        <w:numPr>
          <w:ilvl w:val="1"/>
          <w:numId w:val="217"/>
        </w:numPr>
        <w:suppressAutoHyphens/>
        <w:ind w:left="851" w:hanging="425"/>
        <w:jc w:val="both"/>
      </w:pPr>
      <w:r w:rsidRPr="00D228F0">
        <w:t>przyjmowanie wpłat i wypłat gotówki,</w:t>
      </w:r>
    </w:p>
    <w:p w:rsidR="00A9655C" w:rsidRPr="00D228F0" w:rsidRDefault="00A9655C" w:rsidP="006D5673">
      <w:pPr>
        <w:numPr>
          <w:ilvl w:val="1"/>
          <w:numId w:val="217"/>
        </w:numPr>
        <w:suppressAutoHyphens/>
        <w:ind w:left="851" w:hanging="425"/>
        <w:jc w:val="both"/>
      </w:pPr>
      <w:r w:rsidRPr="00D228F0">
        <w:t>dokonywanie wpłat, tj. płac, honorariów, stypendiów i innych, na podstawie dokumentów sporządzonych przez inne jednostki organizacyjne,</w:t>
      </w:r>
    </w:p>
    <w:p w:rsidR="00A9655C" w:rsidRPr="00D228F0" w:rsidRDefault="00A9655C" w:rsidP="006D5673">
      <w:pPr>
        <w:numPr>
          <w:ilvl w:val="1"/>
          <w:numId w:val="217"/>
        </w:numPr>
        <w:suppressAutoHyphens/>
        <w:ind w:left="851" w:hanging="425"/>
        <w:jc w:val="both"/>
      </w:pPr>
      <w:r w:rsidRPr="00D228F0">
        <w:t>przygotowywanie zestawień gotówkowych do banku,</w:t>
      </w:r>
    </w:p>
    <w:p w:rsidR="00A9655C" w:rsidRPr="00D228F0" w:rsidRDefault="00A9655C" w:rsidP="006D5673">
      <w:pPr>
        <w:numPr>
          <w:ilvl w:val="1"/>
          <w:numId w:val="217"/>
        </w:numPr>
        <w:suppressAutoHyphens/>
        <w:ind w:left="851" w:hanging="425"/>
        <w:jc w:val="both"/>
      </w:pPr>
      <w:r w:rsidRPr="00D228F0">
        <w:t>sporządzanie raportów kasowych.</w:t>
      </w:r>
    </w:p>
    <w:p w:rsidR="00A9655C" w:rsidRPr="003D1526" w:rsidRDefault="00A9655C" w:rsidP="00216032">
      <w:pPr>
        <w:suppressAutoHyphens/>
        <w:jc w:val="both"/>
      </w:pPr>
    </w:p>
    <w:p w:rsidR="00A9655C" w:rsidRPr="003D1526" w:rsidRDefault="00A9655C" w:rsidP="00FD314C">
      <w:pPr>
        <w:pStyle w:val="Heading6"/>
        <w:ind w:left="993" w:hanging="993"/>
      </w:pPr>
      <w:bookmarkStart w:id="204" w:name="_Toc361748616"/>
      <w:r w:rsidRPr="003D1526">
        <w:rPr>
          <w:u w:val="none"/>
        </w:rPr>
        <w:t xml:space="preserve">7.4.2.1.1. </w:t>
      </w:r>
      <w:r w:rsidRPr="003D1526">
        <w:rPr>
          <w:u w:val="none"/>
        </w:rPr>
        <w:tab/>
      </w:r>
      <w:r w:rsidRPr="003D1526">
        <w:t>Zespół ds. Rozliczeń z Pracownikami</w:t>
      </w:r>
      <w:bookmarkEnd w:id="204"/>
    </w:p>
    <w:p w:rsidR="00A9655C" w:rsidRPr="003D1526" w:rsidRDefault="00A9655C" w:rsidP="00216032">
      <w:pPr>
        <w:suppressAutoHyphens/>
        <w:jc w:val="both"/>
      </w:pPr>
      <w:r w:rsidRPr="003D1526">
        <w:t>Do zadań</w:t>
      </w:r>
      <w:r w:rsidRPr="003D1526">
        <w:rPr>
          <w:b/>
        </w:rPr>
        <w:t xml:space="preserve"> </w:t>
      </w:r>
      <w:r w:rsidRPr="008A6641">
        <w:t>Zespołu ds. rozliczeń z pracownikami</w:t>
      </w:r>
      <w:r w:rsidRPr="003D1526">
        <w:rPr>
          <w:b/>
        </w:rPr>
        <w:t xml:space="preserve"> </w:t>
      </w:r>
      <w:r w:rsidRPr="003D1526">
        <w:t>należy:</w:t>
      </w:r>
    </w:p>
    <w:p w:rsidR="00A9655C" w:rsidRPr="00152021" w:rsidRDefault="00A9655C" w:rsidP="006D5673">
      <w:pPr>
        <w:numPr>
          <w:ilvl w:val="0"/>
          <w:numId w:val="223"/>
        </w:numPr>
        <w:suppressAutoHyphens/>
        <w:ind w:left="567" w:hanging="425"/>
        <w:jc w:val="both"/>
      </w:pPr>
      <w:r w:rsidRPr="00152021">
        <w:t>przyjmowanie i rozliczanie delegacji krajowych i zagranicznych,</w:t>
      </w:r>
    </w:p>
    <w:p w:rsidR="00A9655C" w:rsidRPr="00152021" w:rsidRDefault="00A9655C" w:rsidP="006D5673">
      <w:pPr>
        <w:numPr>
          <w:ilvl w:val="0"/>
          <w:numId w:val="223"/>
        </w:numPr>
        <w:suppressAutoHyphens/>
        <w:ind w:left="567" w:hanging="425"/>
        <w:jc w:val="both"/>
      </w:pPr>
      <w:r w:rsidRPr="00152021">
        <w:t>prowadzenie ewidencji stałych i bieżących zaliczek gotówkowych i ich rozliczanie,</w:t>
      </w:r>
    </w:p>
    <w:p w:rsidR="00A9655C" w:rsidRPr="00152021" w:rsidRDefault="00A9655C" w:rsidP="006D5673">
      <w:pPr>
        <w:numPr>
          <w:ilvl w:val="0"/>
          <w:numId w:val="223"/>
        </w:numPr>
        <w:suppressAutoHyphens/>
        <w:ind w:left="567" w:hanging="425"/>
        <w:jc w:val="both"/>
      </w:pPr>
      <w:r w:rsidRPr="00152021">
        <w:t>pozostałe rozliczenia z pracownikami (opłaty za mieszkania służbowe i asystenckie, zaliczki, rozliczenie kart służbowych),</w:t>
      </w:r>
    </w:p>
    <w:p w:rsidR="00A9655C" w:rsidRPr="00152021" w:rsidRDefault="00A9655C" w:rsidP="006D5673">
      <w:pPr>
        <w:numPr>
          <w:ilvl w:val="0"/>
          <w:numId w:val="223"/>
        </w:numPr>
        <w:suppressAutoHyphens/>
        <w:ind w:left="567" w:hanging="425"/>
        <w:jc w:val="both"/>
      </w:pPr>
      <w:r w:rsidRPr="00152021">
        <w:t>rozliczanie delegacji zagranicznych realizowanych za pomocą służbowych kart płatniczych.</w:t>
      </w:r>
    </w:p>
    <w:p w:rsidR="00A9655C" w:rsidRPr="003D1526" w:rsidRDefault="00A9655C" w:rsidP="00216032">
      <w:pPr>
        <w:suppressAutoHyphens/>
        <w:jc w:val="both"/>
      </w:pPr>
    </w:p>
    <w:p w:rsidR="00A9655C" w:rsidRPr="003D1526" w:rsidRDefault="00A9655C" w:rsidP="00FD314C">
      <w:pPr>
        <w:pStyle w:val="Heading6"/>
        <w:ind w:left="851" w:hanging="851"/>
      </w:pPr>
      <w:bookmarkStart w:id="205" w:name="_Toc361748617"/>
      <w:r w:rsidRPr="003D1526">
        <w:rPr>
          <w:u w:val="none"/>
        </w:rPr>
        <w:t xml:space="preserve">7.4.2.2. </w:t>
      </w:r>
      <w:r w:rsidRPr="003D1526">
        <w:rPr>
          <w:u w:val="none"/>
        </w:rPr>
        <w:tab/>
      </w:r>
      <w:r w:rsidRPr="003D1526">
        <w:t>Sekcja Weryfikacji i Kontroli</w:t>
      </w:r>
      <w:bookmarkEnd w:id="205"/>
    </w:p>
    <w:p w:rsidR="00A9655C" w:rsidRPr="003D1526" w:rsidRDefault="00A9655C" w:rsidP="00216032">
      <w:pPr>
        <w:suppressAutoHyphens/>
        <w:jc w:val="both"/>
        <w:rPr>
          <w:b/>
        </w:rPr>
      </w:pPr>
      <w:r w:rsidRPr="003D1526">
        <w:t>Do zadań</w:t>
      </w:r>
      <w:r w:rsidRPr="003D1526">
        <w:rPr>
          <w:b/>
        </w:rPr>
        <w:t xml:space="preserve"> </w:t>
      </w:r>
      <w:r w:rsidRPr="008A6641">
        <w:t>Sekcji Weryfikacji i Kontroli</w:t>
      </w:r>
      <w:r w:rsidRPr="003D1526">
        <w:rPr>
          <w:b/>
        </w:rPr>
        <w:t xml:space="preserve"> </w:t>
      </w:r>
      <w:r w:rsidRPr="003D1526">
        <w:t>należy:</w:t>
      </w:r>
    </w:p>
    <w:p w:rsidR="00A9655C" w:rsidRPr="00152021" w:rsidRDefault="00A9655C" w:rsidP="006D5673">
      <w:pPr>
        <w:numPr>
          <w:ilvl w:val="0"/>
          <w:numId w:val="224"/>
        </w:numPr>
        <w:ind w:left="567" w:hanging="425"/>
      </w:pPr>
      <w:r w:rsidRPr="00152021">
        <w:t>wstępna weryfikacja przychodzącej dokumentacji księgowo-finansowej i przekazywanie jej do właściwej komórki Kwestury,</w:t>
      </w:r>
    </w:p>
    <w:p w:rsidR="00A9655C" w:rsidRPr="00152021" w:rsidRDefault="00A9655C" w:rsidP="006D5673">
      <w:pPr>
        <w:numPr>
          <w:ilvl w:val="0"/>
          <w:numId w:val="224"/>
        </w:numPr>
        <w:ind w:left="567" w:hanging="425"/>
      </w:pPr>
      <w:r w:rsidRPr="00152021">
        <w:t>kontrola terminowości spływu dokumentów księgowych po opisie i akceptacji merytorycznej,</w:t>
      </w:r>
    </w:p>
    <w:p w:rsidR="00A9655C" w:rsidRPr="00152021" w:rsidRDefault="00A9655C" w:rsidP="006D5673">
      <w:pPr>
        <w:numPr>
          <w:ilvl w:val="0"/>
          <w:numId w:val="224"/>
        </w:numPr>
        <w:ind w:left="567" w:hanging="425"/>
      </w:pPr>
      <w:r w:rsidRPr="00152021">
        <w:t>przyjmowanie od jednostek organizacyjnych dokumentów księgowych i ich weryfikacja pod względem formalnym i rachunkowym,</w:t>
      </w:r>
    </w:p>
    <w:p w:rsidR="00A9655C" w:rsidRPr="00152021" w:rsidRDefault="00A9655C" w:rsidP="006D5673">
      <w:pPr>
        <w:numPr>
          <w:ilvl w:val="0"/>
          <w:numId w:val="224"/>
        </w:numPr>
        <w:ind w:left="567" w:hanging="425"/>
      </w:pPr>
      <w:r w:rsidRPr="00152021">
        <w:t>kontrola dokumentów księgowych pod względem przestrzegania ustawy o finansach publicznych, a w szczególności zgodności z procedurami zamówień publicznych i innych obowiązujących procedur,</w:t>
      </w:r>
    </w:p>
    <w:p w:rsidR="00A9655C" w:rsidRPr="00152021" w:rsidRDefault="00A9655C" w:rsidP="006D5673">
      <w:pPr>
        <w:numPr>
          <w:ilvl w:val="0"/>
          <w:numId w:val="224"/>
        </w:numPr>
        <w:ind w:left="567" w:hanging="425"/>
      </w:pPr>
      <w:r w:rsidRPr="00152021">
        <w:t>kontrola dokumentów pod względem posiadania wymaganych elementów opisu i merytorycznych zatwierdzeń (rezerwacja środków finansowych, MPK – miejsce powstawania kosztów, zleceń, prawidłowości nadania numeru dokumentu),</w:t>
      </w:r>
    </w:p>
    <w:p w:rsidR="00A9655C" w:rsidRPr="00152021" w:rsidRDefault="00A9655C" w:rsidP="006D5673">
      <w:pPr>
        <w:numPr>
          <w:ilvl w:val="0"/>
          <w:numId w:val="224"/>
        </w:numPr>
        <w:ind w:left="567" w:hanging="425"/>
      </w:pPr>
      <w:r w:rsidRPr="00152021">
        <w:t>przedstawianie dokumentów finansowo-księgowych celem dokonania kontroli przez Samodzielne Stanowisko ds. Podatków w odniesieniu do opisu faktur, pod względem prawidłowej kwalifikacji odliczenia podatku VAT, a następnie przekazanie do akceptacji upoważnionej osobie,</w:t>
      </w:r>
    </w:p>
    <w:p w:rsidR="00A9655C" w:rsidRPr="00152021" w:rsidRDefault="00A9655C" w:rsidP="006D5673">
      <w:pPr>
        <w:numPr>
          <w:ilvl w:val="0"/>
          <w:numId w:val="224"/>
        </w:numPr>
        <w:ind w:left="567" w:hanging="425"/>
      </w:pPr>
      <w:r w:rsidRPr="00152021">
        <w:t>kontrola pod względem formalno-rachunkowym wypłat wszelkich świadczeń z ZFŚS,</w:t>
      </w:r>
    </w:p>
    <w:p w:rsidR="00A9655C" w:rsidRPr="00152021" w:rsidRDefault="00A9655C" w:rsidP="006D5673">
      <w:pPr>
        <w:numPr>
          <w:ilvl w:val="0"/>
          <w:numId w:val="224"/>
        </w:numPr>
        <w:ind w:left="567" w:hanging="425"/>
      </w:pPr>
      <w:r w:rsidRPr="00152021">
        <w:t>udzielanie wyjaśnień jednostkom w zakresie obowiązujących przepisów prawa podatkowego, rachunkowości, finansów publicznych itp.,</w:t>
      </w:r>
    </w:p>
    <w:p w:rsidR="00A9655C" w:rsidRPr="00152021" w:rsidRDefault="00A9655C" w:rsidP="006D5673">
      <w:pPr>
        <w:numPr>
          <w:ilvl w:val="0"/>
          <w:numId w:val="224"/>
        </w:numPr>
        <w:ind w:left="567" w:hanging="425"/>
      </w:pPr>
      <w:r w:rsidRPr="00152021">
        <w:t>prowadzenie archiwum Kwestury:</w:t>
      </w:r>
    </w:p>
    <w:p w:rsidR="00A9655C" w:rsidRPr="00152021" w:rsidRDefault="00A9655C" w:rsidP="006D5673">
      <w:pPr>
        <w:numPr>
          <w:ilvl w:val="1"/>
          <w:numId w:val="224"/>
        </w:numPr>
        <w:ind w:left="993" w:hanging="426"/>
      </w:pPr>
      <w:r w:rsidRPr="00152021">
        <w:t>przyjmowanie i przechowywanie dowodów księgowych i dokumentów inwentaryzacyjnych,</w:t>
      </w:r>
    </w:p>
    <w:p w:rsidR="00A9655C" w:rsidRPr="00152021" w:rsidRDefault="00A9655C" w:rsidP="006D5673">
      <w:pPr>
        <w:numPr>
          <w:ilvl w:val="1"/>
          <w:numId w:val="224"/>
        </w:numPr>
        <w:ind w:left="993" w:hanging="426"/>
      </w:pPr>
      <w:r w:rsidRPr="00152021">
        <w:t>udostępnianie materiałów archiwalnych zgodnie z obowiązującymi przepisami,</w:t>
      </w:r>
    </w:p>
    <w:p w:rsidR="00A9655C" w:rsidRPr="00152021" w:rsidRDefault="00A9655C" w:rsidP="006D5673">
      <w:pPr>
        <w:numPr>
          <w:ilvl w:val="1"/>
          <w:numId w:val="224"/>
        </w:numPr>
        <w:ind w:left="993" w:hanging="426"/>
      </w:pPr>
      <w:r w:rsidRPr="00152021">
        <w:t>brakowanie dokumentacji niearchiwalnej,</w:t>
      </w:r>
    </w:p>
    <w:p w:rsidR="00A9655C" w:rsidRPr="00152021" w:rsidRDefault="00A9655C" w:rsidP="006D5673">
      <w:pPr>
        <w:numPr>
          <w:ilvl w:val="1"/>
          <w:numId w:val="224"/>
        </w:numPr>
        <w:ind w:left="993" w:hanging="426"/>
      </w:pPr>
      <w:r w:rsidRPr="00152021">
        <w:t>kasacja dokumentów na podstawie zgody z Archiwum Państwowego.</w:t>
      </w:r>
    </w:p>
    <w:p w:rsidR="00A9655C" w:rsidRPr="003D1526" w:rsidRDefault="00A9655C" w:rsidP="00FD314C">
      <w:pPr>
        <w:ind w:left="993" w:hanging="284"/>
      </w:pPr>
    </w:p>
    <w:p w:rsidR="00A9655C" w:rsidRPr="003D1526" w:rsidRDefault="00A9655C" w:rsidP="00216032">
      <w:pPr>
        <w:rPr>
          <w:strike/>
        </w:rPr>
      </w:pPr>
    </w:p>
    <w:p w:rsidR="00A9655C" w:rsidRPr="003D1526" w:rsidRDefault="00A9655C" w:rsidP="006D5673">
      <w:pPr>
        <w:pStyle w:val="Heading5"/>
        <w:numPr>
          <w:ilvl w:val="2"/>
          <w:numId w:val="111"/>
        </w:numPr>
        <w:rPr>
          <w:color w:val="auto"/>
        </w:rPr>
      </w:pPr>
      <w:bookmarkStart w:id="206" w:name="_Toc361748618"/>
      <w:r w:rsidRPr="003D1526">
        <w:rPr>
          <w:color w:val="auto"/>
        </w:rPr>
        <w:t>SAMODZIELNE STANOWISKO DS. PODATKÓW</w:t>
      </w:r>
      <w:bookmarkEnd w:id="206"/>
    </w:p>
    <w:p w:rsidR="00A9655C" w:rsidRPr="003D1526" w:rsidRDefault="00A9655C" w:rsidP="00216032">
      <w:pPr>
        <w:suppressAutoHyphens/>
        <w:jc w:val="both"/>
      </w:pPr>
      <w:r w:rsidRPr="003D1526">
        <w:t>Do zadań</w:t>
      </w:r>
      <w:r w:rsidRPr="003D1526">
        <w:rPr>
          <w:b/>
        </w:rPr>
        <w:t xml:space="preserve"> </w:t>
      </w:r>
      <w:r w:rsidRPr="003D1526">
        <w:t>Samodzielnego stanowiska ds. podatków należy:</w:t>
      </w:r>
    </w:p>
    <w:p w:rsidR="00A9655C" w:rsidRPr="003D1526" w:rsidRDefault="00A9655C" w:rsidP="00027A00">
      <w:pPr>
        <w:suppressAutoHyphens/>
        <w:ind w:left="709" w:hanging="426"/>
        <w:jc w:val="both"/>
      </w:pPr>
      <w:r w:rsidRPr="003D1526">
        <w:t>1)</w:t>
      </w:r>
      <w:r w:rsidRPr="003D1526">
        <w:tab/>
        <w:t>weryfikacja umów sprzedaży i zakupu pod kątem podatków,</w:t>
      </w:r>
    </w:p>
    <w:p w:rsidR="00A9655C" w:rsidRPr="003D1526" w:rsidRDefault="00A9655C" w:rsidP="00027A00">
      <w:pPr>
        <w:suppressAutoHyphens/>
        <w:ind w:left="709" w:hanging="426"/>
        <w:jc w:val="both"/>
      </w:pPr>
      <w:r w:rsidRPr="003D1526">
        <w:t>2)</w:t>
      </w:r>
      <w:r w:rsidRPr="003D1526">
        <w:tab/>
        <w:t>kontrolowanie podatkowych rozliczeń miesięcznych,</w:t>
      </w:r>
    </w:p>
    <w:p w:rsidR="00A9655C" w:rsidRPr="003D1526" w:rsidRDefault="00A9655C" w:rsidP="00027A00">
      <w:pPr>
        <w:suppressAutoHyphens/>
        <w:ind w:left="709" w:hanging="426"/>
        <w:jc w:val="both"/>
      </w:pPr>
      <w:r w:rsidRPr="003D1526">
        <w:t>3)</w:t>
      </w:r>
      <w:r w:rsidRPr="003D1526">
        <w:tab/>
        <w:t xml:space="preserve">kontrolowanie podatkowych rozliczeń rocznych (w tym korekty rocznej  podatku VAT), </w:t>
      </w:r>
    </w:p>
    <w:p w:rsidR="00A9655C" w:rsidRPr="003D1526" w:rsidRDefault="00A9655C" w:rsidP="00027A00">
      <w:pPr>
        <w:suppressAutoHyphens/>
        <w:ind w:left="709" w:hanging="426"/>
        <w:jc w:val="both"/>
      </w:pPr>
      <w:r w:rsidRPr="003D1526">
        <w:t>4)</w:t>
      </w:r>
      <w:r w:rsidRPr="003D1526">
        <w:tab/>
        <w:t>kontrola prawidłowości wyliczenia wskaźnika struktury  podatku VAT do odliczenia,</w:t>
      </w:r>
    </w:p>
    <w:p w:rsidR="00A9655C" w:rsidRPr="003D1526" w:rsidRDefault="00A9655C" w:rsidP="00027A00">
      <w:pPr>
        <w:suppressAutoHyphens/>
        <w:ind w:left="709" w:hanging="426"/>
        <w:jc w:val="both"/>
      </w:pPr>
      <w:r w:rsidRPr="003D1526">
        <w:t>5)</w:t>
      </w:r>
      <w:r w:rsidRPr="003D1526">
        <w:tab/>
        <w:t xml:space="preserve">reprezentowanie Uczelni na zewnątrz we wszelkich sprawach związanych </w:t>
      </w:r>
      <w:r w:rsidRPr="003D1526">
        <w:br/>
        <w:t>z podatkami,</w:t>
      </w:r>
    </w:p>
    <w:p w:rsidR="00A9655C" w:rsidRPr="003D1526" w:rsidRDefault="00A9655C" w:rsidP="00027A00">
      <w:pPr>
        <w:suppressAutoHyphens/>
        <w:ind w:left="709" w:hanging="426"/>
        <w:jc w:val="both"/>
      </w:pPr>
      <w:r w:rsidRPr="003D1526">
        <w:t>6)</w:t>
      </w:r>
      <w:r w:rsidRPr="003D1526">
        <w:tab/>
        <w:t>przygotowanie materiału do wniosku o wydanie indywidualnych interpretacji prawa podatkowego do odpowiednich organów,</w:t>
      </w:r>
    </w:p>
    <w:p w:rsidR="00A9655C" w:rsidRPr="003D1526" w:rsidRDefault="00A9655C" w:rsidP="00027A00">
      <w:pPr>
        <w:suppressAutoHyphens/>
        <w:ind w:left="709" w:hanging="426"/>
        <w:jc w:val="both"/>
      </w:pPr>
      <w:r w:rsidRPr="003D1526">
        <w:t>7)</w:t>
      </w:r>
      <w:r w:rsidRPr="003D1526">
        <w:tab/>
        <w:t>monitorowanie i analiza zmian przepisów podatkowych oraz przekazywanie informacji do jednostek i komórek organizacyjnych Uczelni,</w:t>
      </w:r>
    </w:p>
    <w:p w:rsidR="00A9655C" w:rsidRPr="003D1526" w:rsidRDefault="00A9655C" w:rsidP="00027A00">
      <w:pPr>
        <w:suppressAutoHyphens/>
        <w:ind w:left="709" w:hanging="426"/>
        <w:jc w:val="both"/>
      </w:pPr>
      <w:r w:rsidRPr="003D1526">
        <w:t>8)</w:t>
      </w:r>
      <w:r w:rsidRPr="003D1526">
        <w:tab/>
        <w:t>doradztwo w zakresie przepisów podatkowych,</w:t>
      </w:r>
    </w:p>
    <w:p w:rsidR="00A9655C" w:rsidRPr="003D1526" w:rsidRDefault="00A9655C" w:rsidP="00027A00">
      <w:pPr>
        <w:suppressAutoHyphens/>
        <w:ind w:left="709" w:hanging="426"/>
        <w:jc w:val="both"/>
      </w:pPr>
      <w:r w:rsidRPr="003D1526">
        <w:t>9)</w:t>
      </w:r>
      <w:r w:rsidRPr="003D1526">
        <w:tab/>
        <w:t>rozliczenie korekty rocznej podatku VAT.</w:t>
      </w:r>
    </w:p>
    <w:p w:rsidR="00A9655C" w:rsidRPr="003D1526" w:rsidRDefault="00A9655C" w:rsidP="00216032"/>
    <w:p w:rsidR="00A9655C" w:rsidRPr="002857BC" w:rsidRDefault="00A9655C" w:rsidP="006D5673">
      <w:pPr>
        <w:pStyle w:val="Heading5"/>
        <w:numPr>
          <w:ilvl w:val="2"/>
          <w:numId w:val="111"/>
        </w:numPr>
        <w:rPr>
          <w:color w:val="auto"/>
        </w:rPr>
      </w:pPr>
      <w:bookmarkStart w:id="207" w:name="_Toc361748619"/>
      <w:r w:rsidRPr="002857BC">
        <w:rPr>
          <w:color w:val="auto"/>
        </w:rPr>
        <w:t>STANOWISKO DS. OBSŁUGI KWESTURY</w:t>
      </w:r>
      <w:bookmarkEnd w:id="207"/>
    </w:p>
    <w:p w:rsidR="00A9655C" w:rsidRPr="00152021" w:rsidRDefault="00A9655C" w:rsidP="0002662E">
      <w:r>
        <w:t>Do zadań</w:t>
      </w:r>
      <w:r w:rsidRPr="00152021">
        <w:t xml:space="preserve"> Stanowiska ds. Obsługi Kwestury należy:</w:t>
      </w:r>
    </w:p>
    <w:p w:rsidR="00A9655C" w:rsidRPr="00152021" w:rsidRDefault="00A9655C" w:rsidP="006D5673">
      <w:pPr>
        <w:pStyle w:val="ListParagraph"/>
        <w:numPr>
          <w:ilvl w:val="0"/>
          <w:numId w:val="225"/>
        </w:numPr>
        <w:ind w:hanging="436"/>
      </w:pPr>
      <w:r w:rsidRPr="00152021">
        <w:t>prowadzenie korespondencji;</w:t>
      </w:r>
    </w:p>
    <w:p w:rsidR="00A9655C" w:rsidRPr="00152021" w:rsidRDefault="00A9655C" w:rsidP="006D5673">
      <w:pPr>
        <w:pStyle w:val="ListParagraph"/>
        <w:numPr>
          <w:ilvl w:val="0"/>
          <w:numId w:val="225"/>
        </w:numPr>
        <w:ind w:hanging="436"/>
      </w:pPr>
      <w:r w:rsidRPr="00152021">
        <w:t>przyjmowanie i obsługa interesantów;</w:t>
      </w:r>
    </w:p>
    <w:p w:rsidR="00A9655C" w:rsidRPr="00152021" w:rsidRDefault="00A9655C" w:rsidP="006D5673">
      <w:pPr>
        <w:pStyle w:val="ListParagraph"/>
        <w:numPr>
          <w:ilvl w:val="0"/>
          <w:numId w:val="225"/>
        </w:numPr>
        <w:ind w:hanging="436"/>
      </w:pPr>
      <w:r w:rsidRPr="00152021">
        <w:t>archiwizacja dokumentów;</w:t>
      </w:r>
    </w:p>
    <w:p w:rsidR="00A9655C" w:rsidRPr="00152021" w:rsidRDefault="00A9655C" w:rsidP="006D5673">
      <w:pPr>
        <w:pStyle w:val="ListParagraph"/>
        <w:numPr>
          <w:ilvl w:val="0"/>
          <w:numId w:val="225"/>
        </w:numPr>
        <w:ind w:hanging="436"/>
      </w:pPr>
      <w:r w:rsidRPr="00152021">
        <w:t>przygotowywanie pism i sprawozdań;</w:t>
      </w:r>
    </w:p>
    <w:p w:rsidR="00A9655C" w:rsidRPr="00152021" w:rsidRDefault="00A9655C" w:rsidP="006D5673">
      <w:pPr>
        <w:pStyle w:val="ListParagraph"/>
        <w:numPr>
          <w:ilvl w:val="0"/>
          <w:numId w:val="225"/>
        </w:numPr>
        <w:ind w:hanging="436"/>
      </w:pPr>
      <w:r w:rsidRPr="00152021">
        <w:t xml:space="preserve">przygotowywanie materiałów do sporządzania sprawozdań, raportów, prezentacji, </w:t>
      </w:r>
    </w:p>
    <w:p w:rsidR="00A9655C" w:rsidRPr="00152021" w:rsidRDefault="00A9655C" w:rsidP="006D5673">
      <w:pPr>
        <w:pStyle w:val="ListParagraph"/>
        <w:numPr>
          <w:ilvl w:val="0"/>
          <w:numId w:val="225"/>
        </w:numPr>
        <w:ind w:hanging="436"/>
      </w:pPr>
      <w:r w:rsidRPr="00152021">
        <w:t>prowadzenie terminarza spotkań;</w:t>
      </w:r>
    </w:p>
    <w:p w:rsidR="00A9655C" w:rsidRPr="00152021" w:rsidRDefault="00A9655C" w:rsidP="006D5673">
      <w:pPr>
        <w:pStyle w:val="ListParagraph"/>
        <w:numPr>
          <w:ilvl w:val="0"/>
          <w:numId w:val="225"/>
        </w:numPr>
        <w:ind w:hanging="436"/>
      </w:pPr>
      <w:r w:rsidRPr="00152021">
        <w:t>koordynowanie obsługi spotkań i zebrań;</w:t>
      </w:r>
    </w:p>
    <w:p w:rsidR="00A9655C" w:rsidRPr="00152021" w:rsidRDefault="00A9655C" w:rsidP="006D5673">
      <w:pPr>
        <w:pStyle w:val="ListParagraph"/>
        <w:numPr>
          <w:ilvl w:val="0"/>
          <w:numId w:val="225"/>
        </w:numPr>
        <w:ind w:hanging="436"/>
      </w:pPr>
      <w:r w:rsidRPr="00152021">
        <w:t xml:space="preserve">składanie zamówień i pobieranie materiałów biurowych; </w:t>
      </w:r>
    </w:p>
    <w:p w:rsidR="00A9655C" w:rsidRPr="00152021" w:rsidRDefault="00A9655C" w:rsidP="006D5673">
      <w:pPr>
        <w:pStyle w:val="ListParagraph"/>
        <w:numPr>
          <w:ilvl w:val="0"/>
          <w:numId w:val="225"/>
        </w:numPr>
        <w:ind w:hanging="436"/>
      </w:pPr>
      <w:r w:rsidRPr="00152021">
        <w:t>prowadzenie rejestracji delegacji;</w:t>
      </w:r>
    </w:p>
    <w:p w:rsidR="00A9655C" w:rsidRPr="00152021" w:rsidRDefault="00A9655C" w:rsidP="006D5673">
      <w:pPr>
        <w:pStyle w:val="ListParagraph"/>
        <w:numPr>
          <w:ilvl w:val="0"/>
          <w:numId w:val="225"/>
        </w:numPr>
        <w:ind w:hanging="436"/>
      </w:pPr>
      <w:r w:rsidRPr="00152021">
        <w:t>koordynowanie prac przy tworzeniu planów urlopów;</w:t>
      </w:r>
    </w:p>
    <w:p w:rsidR="00A9655C" w:rsidRPr="00152021" w:rsidRDefault="00A9655C" w:rsidP="006D5673">
      <w:pPr>
        <w:pStyle w:val="ListParagraph"/>
        <w:numPr>
          <w:ilvl w:val="0"/>
          <w:numId w:val="225"/>
        </w:numPr>
        <w:ind w:hanging="436"/>
      </w:pPr>
      <w:r w:rsidRPr="00152021">
        <w:t>odpowiedzialność za prawidłowy obieg dokumentów.</w:t>
      </w:r>
    </w:p>
    <w:p w:rsidR="00A9655C" w:rsidRPr="003D1526" w:rsidRDefault="00A9655C" w:rsidP="0002662E"/>
    <w:p w:rsidR="00A9655C" w:rsidRPr="003D1526" w:rsidRDefault="00A9655C" w:rsidP="000A508E">
      <w:pPr>
        <w:autoSpaceDE w:val="0"/>
        <w:autoSpaceDN w:val="0"/>
        <w:adjustRightInd w:val="0"/>
        <w:jc w:val="both"/>
        <w:rPr>
          <w:strike/>
        </w:rPr>
      </w:pPr>
    </w:p>
    <w:p w:rsidR="00A9655C" w:rsidRPr="003D1526" w:rsidRDefault="00A9655C" w:rsidP="006D5673">
      <w:pPr>
        <w:pStyle w:val="Heading3"/>
        <w:numPr>
          <w:ilvl w:val="1"/>
          <w:numId w:val="160"/>
        </w:numPr>
        <w:rPr>
          <w:u w:val="none"/>
        </w:rPr>
      </w:pPr>
      <w:bookmarkStart w:id="208" w:name="_Toc347226172"/>
      <w:bookmarkStart w:id="209" w:name="_Toc361748620"/>
      <w:r w:rsidRPr="003D1526">
        <w:rPr>
          <w:rFonts w:ascii="TimesNewRoman,Bold CE" w:hAnsi="TimesNewRoman,Bold CE"/>
          <w:u w:val="none"/>
        </w:rPr>
        <w:t>Komórki organizacyjne bezpośrednio podległe Zastępcy Kanclerza ds. Informatyzacji</w:t>
      </w:r>
      <w:bookmarkEnd w:id="208"/>
      <w:bookmarkEnd w:id="209"/>
    </w:p>
    <w:p w:rsidR="00A9655C" w:rsidRPr="003D1526" w:rsidRDefault="00A9655C" w:rsidP="00225301">
      <w:pPr>
        <w:autoSpaceDE w:val="0"/>
        <w:autoSpaceDN w:val="0"/>
        <w:adjustRightInd w:val="0"/>
        <w:jc w:val="both"/>
      </w:pPr>
    </w:p>
    <w:p w:rsidR="00A9655C" w:rsidRPr="003D1526" w:rsidRDefault="00A9655C" w:rsidP="006D5673">
      <w:pPr>
        <w:pStyle w:val="Heading5"/>
        <w:numPr>
          <w:ilvl w:val="2"/>
          <w:numId w:val="160"/>
        </w:numPr>
        <w:rPr>
          <w:color w:val="auto"/>
        </w:rPr>
      </w:pPr>
      <w:r w:rsidRPr="003D1526">
        <w:rPr>
          <w:color w:val="auto"/>
        </w:rPr>
        <w:t xml:space="preserve"> </w:t>
      </w:r>
      <w:bookmarkStart w:id="210" w:name="_Toc347226173"/>
      <w:bookmarkStart w:id="211" w:name="_Toc361748621"/>
      <w:r w:rsidRPr="003D1526">
        <w:rPr>
          <w:color w:val="auto"/>
        </w:rPr>
        <w:t>DZIAŁ INFORMATYZACJI</w:t>
      </w:r>
      <w:bookmarkEnd w:id="210"/>
      <w:bookmarkEnd w:id="211"/>
    </w:p>
    <w:p w:rsidR="00A9655C" w:rsidRPr="003D1526" w:rsidRDefault="00A9655C" w:rsidP="00225301">
      <w:pPr>
        <w:autoSpaceDE w:val="0"/>
        <w:autoSpaceDN w:val="0"/>
        <w:adjustRightInd w:val="0"/>
        <w:jc w:val="both"/>
      </w:pPr>
      <w:r w:rsidRPr="003D1526">
        <w:t>Zadaniem Działu Informatyzacji PWr jest prowadzenie prac rozwojowych, implementacyjnych, wdrożeniowych i eksploatacyjnych w zakresie wspomagania zarządzania, edukacji i badań naukowych w Uczelni za pomocą środków informatyki, a w szczególności:</w:t>
      </w:r>
    </w:p>
    <w:p w:rsidR="00A9655C" w:rsidRPr="003D1526" w:rsidRDefault="00A9655C" w:rsidP="006D5673">
      <w:pPr>
        <w:numPr>
          <w:ilvl w:val="0"/>
          <w:numId w:val="130"/>
        </w:numPr>
        <w:autoSpaceDE w:val="0"/>
        <w:autoSpaceDN w:val="0"/>
        <w:adjustRightInd w:val="0"/>
        <w:jc w:val="both"/>
      </w:pPr>
      <w:r w:rsidRPr="003D1526">
        <w:t>opracowywanie i wprowadzanie w życie zasad i standardów dotyczących zastosowań informatyki;</w:t>
      </w:r>
    </w:p>
    <w:p w:rsidR="00A9655C" w:rsidRPr="003D1526" w:rsidRDefault="00A9655C" w:rsidP="006D5673">
      <w:pPr>
        <w:numPr>
          <w:ilvl w:val="0"/>
          <w:numId w:val="130"/>
        </w:numPr>
        <w:autoSpaceDE w:val="0"/>
        <w:autoSpaceDN w:val="0"/>
        <w:adjustRightInd w:val="0"/>
        <w:jc w:val="both"/>
      </w:pPr>
      <w:r w:rsidRPr="003D1526">
        <w:t>prowadzenie prac analitycznych, określanie wymagań, pozyskiwanie, opracowywanie, wdrażanie i eksploatacja rozwiązań informatycznych na potrzeby Uczelni;</w:t>
      </w:r>
    </w:p>
    <w:p w:rsidR="00A9655C" w:rsidRPr="003D1526" w:rsidRDefault="00A9655C" w:rsidP="006D5673">
      <w:pPr>
        <w:numPr>
          <w:ilvl w:val="0"/>
          <w:numId w:val="130"/>
        </w:numPr>
        <w:autoSpaceDE w:val="0"/>
        <w:autoSpaceDN w:val="0"/>
        <w:adjustRightInd w:val="0"/>
        <w:jc w:val="both"/>
      </w:pPr>
      <w:r w:rsidRPr="003D1526">
        <w:t>planowanie i koordynowanie przedsięwzięć w zakresie swojego działania (w tym zakupów sprzętu i oprogramowania na potrzeby systemów ogólnouczelnianych);</w:t>
      </w:r>
    </w:p>
    <w:p w:rsidR="00A9655C" w:rsidRPr="003D1526" w:rsidRDefault="00A9655C" w:rsidP="006D5673">
      <w:pPr>
        <w:numPr>
          <w:ilvl w:val="0"/>
          <w:numId w:val="130"/>
        </w:numPr>
        <w:autoSpaceDE w:val="0"/>
        <w:autoSpaceDN w:val="0"/>
        <w:adjustRightInd w:val="0"/>
        <w:jc w:val="both"/>
      </w:pPr>
      <w:r w:rsidRPr="003D1526">
        <w:t>zarządzanie zasobami danych i informacji przetwarzanych w systemach ogólnouczelnianych;</w:t>
      </w:r>
    </w:p>
    <w:p w:rsidR="00A9655C" w:rsidRPr="003D1526" w:rsidRDefault="00A9655C" w:rsidP="006D5673">
      <w:pPr>
        <w:numPr>
          <w:ilvl w:val="0"/>
          <w:numId w:val="130"/>
        </w:numPr>
        <w:autoSpaceDE w:val="0"/>
        <w:autoSpaceDN w:val="0"/>
        <w:adjustRightInd w:val="0"/>
        <w:jc w:val="both"/>
      </w:pPr>
      <w:r w:rsidRPr="003D1526">
        <w:t>prowadzenie polityki licencyjnej w odniesieniu do oprogramowania, we wszelkich dziedzinach działalności Uczelni;</w:t>
      </w:r>
    </w:p>
    <w:p w:rsidR="00A9655C" w:rsidRPr="003D1526" w:rsidRDefault="00A9655C" w:rsidP="006D5673">
      <w:pPr>
        <w:numPr>
          <w:ilvl w:val="0"/>
          <w:numId w:val="130"/>
        </w:numPr>
        <w:autoSpaceDE w:val="0"/>
        <w:autoSpaceDN w:val="0"/>
        <w:adjustRightInd w:val="0"/>
        <w:jc w:val="both"/>
      </w:pPr>
      <w:r w:rsidRPr="003D1526">
        <w:t>zarządzanie infrastrukturą techniczną (w tym serwerami użytkowanymi na potrzeby ogólnouczelniane i szkieletową infrastrukturą teleinformatyczną Uczelni oraz infrastrukturą telefoniczną);</w:t>
      </w:r>
    </w:p>
    <w:p w:rsidR="00A9655C" w:rsidRPr="003D1526" w:rsidRDefault="00A9655C" w:rsidP="006D5673">
      <w:pPr>
        <w:numPr>
          <w:ilvl w:val="0"/>
          <w:numId w:val="130"/>
        </w:numPr>
        <w:autoSpaceDE w:val="0"/>
        <w:autoSpaceDN w:val="0"/>
        <w:adjustRightInd w:val="0"/>
        <w:jc w:val="both"/>
      </w:pPr>
      <w:r w:rsidRPr="003D1526">
        <w:t>eksploatacja i rozbudowa infrastruktury sieci lokalnej  i CPD Politechniki Wrocławskiej (PWR.Net);</w:t>
      </w:r>
    </w:p>
    <w:p w:rsidR="00A9655C" w:rsidRPr="003D1526" w:rsidRDefault="00A9655C" w:rsidP="006D5673">
      <w:pPr>
        <w:numPr>
          <w:ilvl w:val="0"/>
          <w:numId w:val="130"/>
        </w:numPr>
        <w:autoSpaceDE w:val="0"/>
        <w:autoSpaceDN w:val="0"/>
        <w:adjustRightInd w:val="0"/>
        <w:jc w:val="both"/>
      </w:pPr>
      <w:r w:rsidRPr="003D1526">
        <w:t>opracowywanie, wdrażanie i kontrolowanie przestrzegania polityki bezpieczeństwa systemów komputerowych oraz przetwarzanych danych i informacji.</w:t>
      </w:r>
    </w:p>
    <w:p w:rsidR="00A9655C" w:rsidRPr="003D1526" w:rsidRDefault="00A9655C" w:rsidP="00225301">
      <w:pPr>
        <w:autoSpaceDE w:val="0"/>
        <w:autoSpaceDN w:val="0"/>
        <w:adjustRightInd w:val="0"/>
        <w:jc w:val="both"/>
      </w:pPr>
    </w:p>
    <w:p w:rsidR="00A9655C" w:rsidRPr="003D1526" w:rsidRDefault="00A9655C" w:rsidP="00225301">
      <w:pPr>
        <w:autoSpaceDE w:val="0"/>
        <w:autoSpaceDN w:val="0"/>
        <w:adjustRightInd w:val="0"/>
        <w:jc w:val="both"/>
      </w:pPr>
      <w:r w:rsidRPr="003D1526">
        <w:t>W skład Działu Informatyzacji wchodzą:</w:t>
      </w:r>
    </w:p>
    <w:p w:rsidR="00A9655C" w:rsidRPr="003D1526" w:rsidRDefault="00A9655C" w:rsidP="00225301">
      <w:pPr>
        <w:autoSpaceDE w:val="0"/>
        <w:autoSpaceDN w:val="0"/>
        <w:adjustRightInd w:val="0"/>
        <w:jc w:val="both"/>
      </w:pPr>
    </w:p>
    <w:p w:rsidR="00A9655C" w:rsidRPr="003D1526" w:rsidRDefault="00A9655C" w:rsidP="006D5673">
      <w:pPr>
        <w:pStyle w:val="Heading6"/>
        <w:numPr>
          <w:ilvl w:val="3"/>
          <w:numId w:val="160"/>
        </w:numPr>
      </w:pPr>
      <w:bookmarkStart w:id="212" w:name="_Toc347226174"/>
      <w:bookmarkStart w:id="213" w:name="_Toc361748622"/>
      <w:r w:rsidRPr="003D1526">
        <w:t>Sekcja Aplikacji Portalowych, Narzędzi  Raportowania i Obiegów</w:t>
      </w:r>
      <w:bookmarkEnd w:id="212"/>
      <w:bookmarkEnd w:id="213"/>
    </w:p>
    <w:p w:rsidR="00A9655C" w:rsidRPr="003D1526" w:rsidRDefault="00A9655C" w:rsidP="00225301">
      <w:pPr>
        <w:autoSpaceDE w:val="0"/>
        <w:autoSpaceDN w:val="0"/>
        <w:adjustRightInd w:val="0"/>
        <w:jc w:val="both"/>
      </w:pPr>
      <w:r w:rsidRPr="003D1526">
        <w:t>Głównym celem realizowanych przez Sekcję zadań jest:</w:t>
      </w:r>
    </w:p>
    <w:p w:rsidR="00A9655C" w:rsidRPr="003D1526" w:rsidRDefault="00A9655C" w:rsidP="006D5673">
      <w:pPr>
        <w:numPr>
          <w:ilvl w:val="0"/>
          <w:numId w:val="131"/>
        </w:numPr>
        <w:autoSpaceDE w:val="0"/>
        <w:autoSpaceDN w:val="0"/>
        <w:adjustRightInd w:val="0"/>
        <w:jc w:val="both"/>
      </w:pPr>
      <w:r w:rsidRPr="003D1526">
        <w:t>budowa i rozwój narzędzi informatycznych i aplikacji portalowych;</w:t>
      </w:r>
    </w:p>
    <w:p w:rsidR="00A9655C" w:rsidRPr="003D1526" w:rsidRDefault="00A9655C" w:rsidP="006D5673">
      <w:pPr>
        <w:numPr>
          <w:ilvl w:val="0"/>
          <w:numId w:val="131"/>
        </w:numPr>
        <w:autoSpaceDE w:val="0"/>
        <w:autoSpaceDN w:val="0"/>
        <w:adjustRightInd w:val="0"/>
        <w:jc w:val="both"/>
      </w:pPr>
      <w:r w:rsidRPr="003D1526">
        <w:t>nadzór nad utrzymaniem ciągłości pracy narzędzi informatycznych i aplikacji portalowych;</w:t>
      </w:r>
    </w:p>
    <w:p w:rsidR="00A9655C" w:rsidRPr="003D1526" w:rsidRDefault="00A9655C" w:rsidP="006D5673">
      <w:pPr>
        <w:numPr>
          <w:ilvl w:val="0"/>
          <w:numId w:val="131"/>
        </w:numPr>
        <w:autoSpaceDE w:val="0"/>
        <w:autoSpaceDN w:val="0"/>
        <w:adjustRightInd w:val="0"/>
        <w:jc w:val="both"/>
      </w:pPr>
      <w:r w:rsidRPr="003D1526">
        <w:t>opracowywanie i aktualizacja dokumentacji technicznej (w tym koncepcyjnej, projektowej, wykonawczej i powykonawczej).</w:t>
      </w:r>
    </w:p>
    <w:p w:rsidR="00A9655C" w:rsidRPr="003D1526" w:rsidRDefault="00A9655C" w:rsidP="00225301">
      <w:pPr>
        <w:autoSpaceDE w:val="0"/>
        <w:autoSpaceDN w:val="0"/>
        <w:adjustRightInd w:val="0"/>
        <w:jc w:val="both"/>
      </w:pPr>
    </w:p>
    <w:p w:rsidR="00A9655C" w:rsidRPr="003D1526" w:rsidRDefault="00A9655C" w:rsidP="006D5673">
      <w:pPr>
        <w:pStyle w:val="Heading7"/>
        <w:numPr>
          <w:ilvl w:val="4"/>
          <w:numId w:val="160"/>
        </w:numPr>
        <w:rPr>
          <w:color w:val="auto"/>
        </w:rPr>
      </w:pPr>
      <w:r w:rsidRPr="003D1526">
        <w:rPr>
          <w:color w:val="auto"/>
        </w:rPr>
        <w:t>Zespół ds. Aplikacji Portalowych</w:t>
      </w:r>
    </w:p>
    <w:p w:rsidR="00A9655C" w:rsidRPr="003D1526" w:rsidRDefault="00A9655C" w:rsidP="00225301">
      <w:pPr>
        <w:autoSpaceDE w:val="0"/>
        <w:autoSpaceDN w:val="0"/>
        <w:adjustRightInd w:val="0"/>
        <w:jc w:val="both"/>
      </w:pPr>
      <w:r w:rsidRPr="003D1526">
        <w:t>Głównym celem realizowanych przez Zespół zadań jest:</w:t>
      </w:r>
    </w:p>
    <w:p w:rsidR="00A9655C" w:rsidRPr="003D1526" w:rsidRDefault="00A9655C" w:rsidP="006D5673">
      <w:pPr>
        <w:numPr>
          <w:ilvl w:val="0"/>
          <w:numId w:val="132"/>
        </w:numPr>
        <w:autoSpaceDE w:val="0"/>
        <w:autoSpaceDN w:val="0"/>
        <w:adjustRightInd w:val="0"/>
        <w:jc w:val="both"/>
      </w:pPr>
      <w:r w:rsidRPr="003D1526">
        <w:t>administracja i utrzymanie elementów portalu wewnętrznego Uczelni (IntraNET);</w:t>
      </w:r>
    </w:p>
    <w:p w:rsidR="00A9655C" w:rsidRPr="003D1526" w:rsidRDefault="00A9655C" w:rsidP="006D5673">
      <w:pPr>
        <w:numPr>
          <w:ilvl w:val="0"/>
          <w:numId w:val="132"/>
        </w:numPr>
        <w:autoSpaceDE w:val="0"/>
        <w:autoSpaceDN w:val="0"/>
        <w:adjustRightInd w:val="0"/>
        <w:jc w:val="both"/>
      </w:pPr>
      <w:r w:rsidRPr="003D1526">
        <w:t>rozwój i budowa portali jednostek organizacyjnych Uczelni;</w:t>
      </w:r>
    </w:p>
    <w:p w:rsidR="00A9655C" w:rsidRPr="003D1526" w:rsidRDefault="00A9655C" w:rsidP="006D5673">
      <w:pPr>
        <w:numPr>
          <w:ilvl w:val="0"/>
          <w:numId w:val="132"/>
        </w:numPr>
        <w:autoSpaceDE w:val="0"/>
        <w:autoSpaceDN w:val="0"/>
        <w:adjustRightInd w:val="0"/>
        <w:jc w:val="both"/>
      </w:pPr>
      <w:r w:rsidRPr="003D1526">
        <w:t>rozwój i budowa portalu zewnętrznego Uczelni;</w:t>
      </w:r>
    </w:p>
    <w:p w:rsidR="00A9655C" w:rsidRPr="003D1526" w:rsidRDefault="00A9655C" w:rsidP="006D5673">
      <w:pPr>
        <w:numPr>
          <w:ilvl w:val="0"/>
          <w:numId w:val="132"/>
        </w:numPr>
        <w:autoSpaceDE w:val="0"/>
        <w:autoSpaceDN w:val="0"/>
        <w:adjustRightInd w:val="0"/>
        <w:jc w:val="both"/>
      </w:pPr>
      <w:r w:rsidRPr="003D1526">
        <w:t>administracji i utrzymanie elementów portalu zewnętrznego Uczelni;</w:t>
      </w:r>
    </w:p>
    <w:p w:rsidR="00A9655C" w:rsidRPr="003D1526" w:rsidRDefault="00A9655C" w:rsidP="006D5673">
      <w:pPr>
        <w:numPr>
          <w:ilvl w:val="0"/>
          <w:numId w:val="132"/>
        </w:numPr>
        <w:autoSpaceDE w:val="0"/>
        <w:autoSpaceDN w:val="0"/>
        <w:adjustRightInd w:val="0"/>
        <w:jc w:val="both"/>
      </w:pPr>
      <w:r w:rsidRPr="003D1526">
        <w:t>opracowywanie i aktualizacja dokumentacji technicznej (w tym koncepcyjnej, projektowej, wykonawczej i powykonawczej) realizowanych działań.</w:t>
      </w:r>
    </w:p>
    <w:p w:rsidR="00A9655C" w:rsidRPr="003D1526" w:rsidRDefault="00A9655C" w:rsidP="00225301">
      <w:pPr>
        <w:autoSpaceDE w:val="0"/>
        <w:autoSpaceDN w:val="0"/>
        <w:adjustRightInd w:val="0"/>
        <w:jc w:val="both"/>
      </w:pPr>
    </w:p>
    <w:p w:rsidR="00A9655C" w:rsidRPr="003D1526" w:rsidRDefault="00A9655C" w:rsidP="006D5673">
      <w:pPr>
        <w:pStyle w:val="Heading7"/>
        <w:numPr>
          <w:ilvl w:val="4"/>
          <w:numId w:val="160"/>
        </w:numPr>
        <w:rPr>
          <w:color w:val="auto"/>
        </w:rPr>
      </w:pPr>
      <w:r w:rsidRPr="003D1526">
        <w:rPr>
          <w:color w:val="auto"/>
        </w:rPr>
        <w:t>Zespół ds. Narzędzi Raportowania i Obiegów</w:t>
      </w:r>
    </w:p>
    <w:p w:rsidR="00A9655C" w:rsidRPr="003D1526" w:rsidRDefault="00A9655C" w:rsidP="00225301">
      <w:pPr>
        <w:autoSpaceDE w:val="0"/>
        <w:autoSpaceDN w:val="0"/>
        <w:adjustRightInd w:val="0"/>
        <w:jc w:val="both"/>
      </w:pPr>
      <w:r w:rsidRPr="003D1526">
        <w:t>Głównym celem realizowanych przez Zespół zadań jest:</w:t>
      </w:r>
    </w:p>
    <w:p w:rsidR="00A9655C" w:rsidRPr="003D1526" w:rsidRDefault="00A9655C" w:rsidP="006D5673">
      <w:pPr>
        <w:numPr>
          <w:ilvl w:val="0"/>
          <w:numId w:val="133"/>
        </w:numPr>
        <w:autoSpaceDE w:val="0"/>
        <w:autoSpaceDN w:val="0"/>
        <w:adjustRightInd w:val="0"/>
        <w:jc w:val="both"/>
      </w:pPr>
      <w:r w:rsidRPr="003D1526">
        <w:t>rozwój i budowa narzędzi informatycznych do automatycznego  raportowania z systemów informatycznych wspierających procesy biznesowe  Uczelni;</w:t>
      </w:r>
    </w:p>
    <w:p w:rsidR="00A9655C" w:rsidRPr="003D1526" w:rsidRDefault="00A9655C" w:rsidP="006D5673">
      <w:pPr>
        <w:numPr>
          <w:ilvl w:val="0"/>
          <w:numId w:val="133"/>
        </w:numPr>
        <w:autoSpaceDE w:val="0"/>
        <w:autoSpaceDN w:val="0"/>
        <w:adjustRightInd w:val="0"/>
        <w:jc w:val="both"/>
      </w:pPr>
      <w:r w:rsidRPr="003D1526">
        <w:t>administracja i utrzymanie narzędzi informatycznych do automatycznego  raportowania z systemów informatycznych wspierających procesy biznesowe  Uczelni;</w:t>
      </w:r>
    </w:p>
    <w:p w:rsidR="00A9655C" w:rsidRPr="003D1526" w:rsidRDefault="00A9655C" w:rsidP="006D5673">
      <w:pPr>
        <w:numPr>
          <w:ilvl w:val="0"/>
          <w:numId w:val="133"/>
        </w:numPr>
        <w:autoSpaceDE w:val="0"/>
        <w:autoSpaceDN w:val="0"/>
        <w:adjustRightInd w:val="0"/>
        <w:jc w:val="both"/>
      </w:pPr>
      <w:r w:rsidRPr="003D1526">
        <w:t>rozwój i budowa narzędzi informatycznych do realizacji i wsparcia elektronicznego obiegu dokumentów;</w:t>
      </w:r>
    </w:p>
    <w:p w:rsidR="00A9655C" w:rsidRPr="003D1526" w:rsidRDefault="00A9655C" w:rsidP="006D5673">
      <w:pPr>
        <w:numPr>
          <w:ilvl w:val="0"/>
          <w:numId w:val="133"/>
        </w:numPr>
        <w:autoSpaceDE w:val="0"/>
        <w:autoSpaceDN w:val="0"/>
        <w:adjustRightInd w:val="0"/>
        <w:jc w:val="both"/>
      </w:pPr>
      <w:r w:rsidRPr="003D1526">
        <w:t>administracja i utrzymanie narzędzi informatycznych do realizacji i wsparcia elektronicznego obiegu dokumentów;</w:t>
      </w:r>
    </w:p>
    <w:p w:rsidR="00A9655C" w:rsidRPr="003D1526" w:rsidRDefault="00A9655C" w:rsidP="006D5673">
      <w:pPr>
        <w:numPr>
          <w:ilvl w:val="0"/>
          <w:numId w:val="133"/>
        </w:numPr>
        <w:autoSpaceDE w:val="0"/>
        <w:autoSpaceDN w:val="0"/>
        <w:adjustRightInd w:val="0"/>
        <w:jc w:val="both"/>
      </w:pPr>
      <w:r w:rsidRPr="003D1526">
        <w:t>opracowywanie i aktualizacja dokumentacji technicznej (w tym koncepcyjnej, projektowej, wykonawczej i powykonawczej) realizowanych działań.</w:t>
      </w:r>
    </w:p>
    <w:p w:rsidR="00A9655C" w:rsidRPr="003D1526" w:rsidRDefault="00A9655C" w:rsidP="00027A00">
      <w:pPr>
        <w:autoSpaceDE w:val="0"/>
        <w:autoSpaceDN w:val="0"/>
        <w:adjustRightInd w:val="0"/>
        <w:ind w:left="720"/>
        <w:jc w:val="both"/>
      </w:pPr>
    </w:p>
    <w:p w:rsidR="00A9655C" w:rsidRPr="003D1526" w:rsidRDefault="00A9655C" w:rsidP="00004DE2">
      <w:pPr>
        <w:autoSpaceDE w:val="0"/>
        <w:autoSpaceDN w:val="0"/>
        <w:adjustRightInd w:val="0"/>
        <w:jc w:val="both"/>
        <w:rPr>
          <w:b/>
          <w:vanish/>
        </w:rPr>
      </w:pPr>
      <w:bookmarkStart w:id="214" w:name="_Toc337454262"/>
      <w:bookmarkStart w:id="215" w:name="_Toc337454446"/>
      <w:bookmarkStart w:id="216" w:name="_Toc337462644"/>
      <w:bookmarkStart w:id="217" w:name="_Toc337462862"/>
      <w:bookmarkStart w:id="218" w:name="_Toc337708555"/>
      <w:bookmarkStart w:id="219" w:name="_Toc337716593"/>
      <w:bookmarkStart w:id="220" w:name="_Toc337716781"/>
      <w:bookmarkStart w:id="221" w:name="_Toc337719165"/>
      <w:bookmarkStart w:id="222" w:name="_Toc337732620"/>
      <w:bookmarkStart w:id="223" w:name="_Toc337732806"/>
      <w:bookmarkStart w:id="224" w:name="_Toc337811768"/>
      <w:bookmarkStart w:id="225" w:name="_Toc338248232"/>
      <w:bookmarkStart w:id="226" w:name="_Toc342039476"/>
      <w:bookmarkStart w:id="227" w:name="_Toc347225771"/>
      <w:bookmarkStart w:id="228" w:name="_Toc347225986"/>
      <w:bookmarkStart w:id="229" w:name="_Toc347226175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  <w:bookmarkEnd w:id="227"/>
      <w:bookmarkEnd w:id="228"/>
      <w:bookmarkEnd w:id="229"/>
    </w:p>
    <w:p w:rsidR="00A9655C" w:rsidRPr="003D1526" w:rsidRDefault="00A9655C" w:rsidP="006D5673">
      <w:pPr>
        <w:pStyle w:val="Heading6"/>
        <w:numPr>
          <w:ilvl w:val="3"/>
          <w:numId w:val="160"/>
        </w:numPr>
      </w:pPr>
      <w:bookmarkStart w:id="230" w:name="_Toc347226176"/>
      <w:bookmarkStart w:id="231" w:name="_Toc361748623"/>
      <w:r w:rsidRPr="003D1526">
        <w:t>Sekcja Infrastruktury Teleinformatycznej</w:t>
      </w:r>
      <w:bookmarkEnd w:id="230"/>
      <w:bookmarkEnd w:id="231"/>
    </w:p>
    <w:p w:rsidR="00A9655C" w:rsidRPr="003D1526" w:rsidRDefault="00A9655C" w:rsidP="00225301">
      <w:pPr>
        <w:autoSpaceDE w:val="0"/>
        <w:autoSpaceDN w:val="0"/>
        <w:adjustRightInd w:val="0"/>
        <w:jc w:val="both"/>
      </w:pPr>
      <w:r w:rsidRPr="003D1526">
        <w:t>Głównym celem realizowanych przez Sekcję zadań jest:</w:t>
      </w:r>
    </w:p>
    <w:p w:rsidR="00A9655C" w:rsidRPr="003D1526" w:rsidRDefault="00A9655C" w:rsidP="006D5673">
      <w:pPr>
        <w:numPr>
          <w:ilvl w:val="0"/>
          <w:numId w:val="134"/>
        </w:numPr>
        <w:autoSpaceDE w:val="0"/>
        <w:autoSpaceDN w:val="0"/>
        <w:adjustRightInd w:val="0"/>
        <w:jc w:val="both"/>
      </w:pPr>
      <w:r w:rsidRPr="003D1526">
        <w:t>eksploatacja i rozbudowa infrastruktury teleinformatycznej  Politechniki Wrocławskiej w szczególności w zakresie sieci lokalnych (PWR.Net), systemów łączności, infrastruktury CPD;</w:t>
      </w:r>
    </w:p>
    <w:p w:rsidR="00A9655C" w:rsidRPr="003D1526" w:rsidRDefault="00A9655C" w:rsidP="006D5673">
      <w:pPr>
        <w:numPr>
          <w:ilvl w:val="0"/>
          <w:numId w:val="134"/>
        </w:numPr>
        <w:autoSpaceDE w:val="0"/>
        <w:autoSpaceDN w:val="0"/>
        <w:adjustRightInd w:val="0"/>
        <w:jc w:val="both"/>
      </w:pPr>
      <w:r w:rsidRPr="003D1526">
        <w:t>nadzór nad utrzymaniem w sprawności technicznej całej sieci telekomunikacyjnej i teleinformatycznej (PWR.Net) Uczelni;</w:t>
      </w:r>
    </w:p>
    <w:p w:rsidR="00A9655C" w:rsidRPr="003D1526" w:rsidRDefault="00A9655C" w:rsidP="006D5673">
      <w:pPr>
        <w:numPr>
          <w:ilvl w:val="0"/>
          <w:numId w:val="134"/>
        </w:numPr>
        <w:autoSpaceDE w:val="0"/>
        <w:autoSpaceDN w:val="0"/>
        <w:adjustRightInd w:val="0"/>
        <w:jc w:val="both"/>
      </w:pPr>
      <w:r w:rsidRPr="003D1526">
        <w:t>opiniowanie i weryfikacja dokumentacji technicznej związanej z budowa i rozbudową sieci teletechnicznej PWr (sieci teleinformatycznej i telekomunikacyjnej);</w:t>
      </w:r>
    </w:p>
    <w:p w:rsidR="00A9655C" w:rsidRPr="003D1526" w:rsidRDefault="00A9655C" w:rsidP="006D5673">
      <w:pPr>
        <w:numPr>
          <w:ilvl w:val="0"/>
          <w:numId w:val="134"/>
        </w:numPr>
        <w:autoSpaceDE w:val="0"/>
        <w:autoSpaceDN w:val="0"/>
        <w:adjustRightInd w:val="0"/>
        <w:jc w:val="both"/>
      </w:pPr>
      <w:r w:rsidRPr="003D1526">
        <w:t>wydawanie technicznych warunków przyłączenia n</w:t>
      </w:r>
      <w:r>
        <w:t>owych instalacji do sieci PWr (</w:t>
      </w:r>
      <w:r w:rsidRPr="003D1526">
        <w:t>sieci teleinformatycznej i telekomunikacyjnej);</w:t>
      </w:r>
    </w:p>
    <w:p w:rsidR="00A9655C" w:rsidRPr="003D1526" w:rsidRDefault="00A9655C" w:rsidP="006D5673">
      <w:pPr>
        <w:numPr>
          <w:ilvl w:val="0"/>
          <w:numId w:val="134"/>
        </w:numPr>
        <w:autoSpaceDE w:val="0"/>
        <w:autoSpaceDN w:val="0"/>
        <w:adjustRightInd w:val="0"/>
        <w:jc w:val="both"/>
      </w:pPr>
      <w:r w:rsidRPr="003D1526">
        <w:t>opracowywanie i aktualizacja dokumentacji technicznej (w tym koncepcyjnej, projektowej, wykonawczej i powykonawczej) realizowanych działań.</w:t>
      </w:r>
    </w:p>
    <w:p w:rsidR="00A9655C" w:rsidRPr="003D1526" w:rsidRDefault="00A9655C" w:rsidP="00225301">
      <w:pPr>
        <w:autoSpaceDE w:val="0"/>
        <w:autoSpaceDN w:val="0"/>
        <w:adjustRightInd w:val="0"/>
        <w:jc w:val="both"/>
      </w:pPr>
    </w:p>
    <w:p w:rsidR="00A9655C" w:rsidRPr="003D1526" w:rsidRDefault="00A9655C" w:rsidP="006D5673">
      <w:pPr>
        <w:pStyle w:val="Heading7"/>
        <w:numPr>
          <w:ilvl w:val="4"/>
          <w:numId w:val="160"/>
        </w:numPr>
        <w:rPr>
          <w:color w:val="auto"/>
        </w:rPr>
      </w:pPr>
      <w:r w:rsidRPr="003D1526">
        <w:rPr>
          <w:color w:val="auto"/>
        </w:rPr>
        <w:t>Zespół ds. Infrastruktury Teleinformatycznej</w:t>
      </w:r>
    </w:p>
    <w:p w:rsidR="00A9655C" w:rsidRPr="003D1526" w:rsidRDefault="00A9655C" w:rsidP="00225301">
      <w:pPr>
        <w:autoSpaceDE w:val="0"/>
        <w:autoSpaceDN w:val="0"/>
        <w:adjustRightInd w:val="0"/>
        <w:jc w:val="both"/>
      </w:pPr>
      <w:r w:rsidRPr="003D1526">
        <w:t>Głównym celem realizowanych przez Zespół zadań jest:</w:t>
      </w:r>
    </w:p>
    <w:p w:rsidR="00A9655C" w:rsidRPr="003D1526" w:rsidRDefault="00A9655C" w:rsidP="006D5673">
      <w:pPr>
        <w:numPr>
          <w:ilvl w:val="0"/>
          <w:numId w:val="135"/>
        </w:numPr>
        <w:autoSpaceDE w:val="0"/>
        <w:autoSpaceDN w:val="0"/>
        <w:adjustRightInd w:val="0"/>
        <w:jc w:val="both"/>
      </w:pPr>
      <w:r w:rsidRPr="003D1526">
        <w:t>administrowanie elementami czynnymi i biernymi szkieletowej infrastruktury teleinformatycznej Uczelni (łącza, urządzenia sieciowe, struktura połączeń sieci szkieletowej) do styku z sieciami lokalnymi jednostek organizacyjnych;</w:t>
      </w:r>
    </w:p>
    <w:p w:rsidR="00A9655C" w:rsidRPr="003D1526" w:rsidRDefault="00A9655C" w:rsidP="006D5673">
      <w:pPr>
        <w:numPr>
          <w:ilvl w:val="0"/>
          <w:numId w:val="135"/>
        </w:numPr>
        <w:autoSpaceDE w:val="0"/>
        <w:autoSpaceDN w:val="0"/>
        <w:adjustRightInd w:val="0"/>
        <w:jc w:val="both"/>
      </w:pPr>
      <w:r w:rsidRPr="003D1526">
        <w:t>administrowanie oprogramowaniem systemowym (w tym – systemami operacyjnymi i serwerami aplikacyjnymi), narzędziowym (w tym systemami zarządzania bazami danych) i pomocniczym (w tym stosowanym do celów diagnostyki, monitorowania i zarządzania zasobami oraz funkcjami użytkowymi) wykorzystywanym na potrzeby ogólnouczelnianych systemów informatycznych;</w:t>
      </w:r>
    </w:p>
    <w:p w:rsidR="00A9655C" w:rsidRPr="003D1526" w:rsidRDefault="00A9655C" w:rsidP="006D5673">
      <w:pPr>
        <w:numPr>
          <w:ilvl w:val="0"/>
          <w:numId w:val="135"/>
        </w:numPr>
        <w:autoSpaceDE w:val="0"/>
        <w:autoSpaceDN w:val="0"/>
        <w:adjustRightInd w:val="0"/>
        <w:jc w:val="both"/>
      </w:pPr>
      <w:r w:rsidRPr="003D1526">
        <w:t>opracowywanie i aktualizacja dokumentacji technicznej (w tym koncepcyjnej, projektowej, wykonawczej i powykonawczej) realizowanych działań.</w:t>
      </w:r>
    </w:p>
    <w:p w:rsidR="00A9655C" w:rsidRPr="003D1526" w:rsidRDefault="00A9655C" w:rsidP="00225301">
      <w:pPr>
        <w:autoSpaceDE w:val="0"/>
        <w:autoSpaceDN w:val="0"/>
        <w:adjustRightInd w:val="0"/>
        <w:jc w:val="both"/>
      </w:pPr>
    </w:p>
    <w:p w:rsidR="00A9655C" w:rsidRPr="003D1526" w:rsidRDefault="00A9655C" w:rsidP="006D5673">
      <w:pPr>
        <w:pStyle w:val="Heading7"/>
        <w:numPr>
          <w:ilvl w:val="4"/>
          <w:numId w:val="160"/>
        </w:numPr>
        <w:rPr>
          <w:color w:val="auto"/>
        </w:rPr>
      </w:pPr>
      <w:r w:rsidRPr="003D1526">
        <w:rPr>
          <w:color w:val="auto"/>
        </w:rPr>
        <w:t>Zespół ds. Infrastruktury Telekomunikacyjnej</w:t>
      </w:r>
    </w:p>
    <w:p w:rsidR="00A9655C" w:rsidRPr="003D1526" w:rsidRDefault="00A9655C" w:rsidP="00225301">
      <w:pPr>
        <w:autoSpaceDE w:val="0"/>
        <w:autoSpaceDN w:val="0"/>
        <w:adjustRightInd w:val="0"/>
        <w:jc w:val="both"/>
      </w:pPr>
      <w:r w:rsidRPr="003D1526">
        <w:t xml:space="preserve">Głównym celem realizowanych przez Zespół zadań jest: </w:t>
      </w:r>
    </w:p>
    <w:p w:rsidR="00A9655C" w:rsidRPr="003D1526" w:rsidRDefault="00A9655C" w:rsidP="006D5673">
      <w:pPr>
        <w:numPr>
          <w:ilvl w:val="0"/>
          <w:numId w:val="136"/>
        </w:numPr>
        <w:autoSpaceDE w:val="0"/>
        <w:autoSpaceDN w:val="0"/>
        <w:adjustRightInd w:val="0"/>
        <w:ind w:hanging="436"/>
        <w:jc w:val="both"/>
      </w:pPr>
      <w:r w:rsidRPr="003D1526">
        <w:t>nadzór nad utrzymaniem w sprawności technicznej całej sieci telekomunikacyjnej Uczelni;</w:t>
      </w:r>
    </w:p>
    <w:p w:rsidR="00A9655C" w:rsidRPr="003D1526" w:rsidRDefault="00A9655C" w:rsidP="006D5673">
      <w:pPr>
        <w:numPr>
          <w:ilvl w:val="0"/>
          <w:numId w:val="136"/>
        </w:numPr>
        <w:autoSpaceDE w:val="0"/>
        <w:autoSpaceDN w:val="0"/>
        <w:adjustRightInd w:val="0"/>
        <w:ind w:hanging="436"/>
        <w:jc w:val="both"/>
      </w:pPr>
      <w:r w:rsidRPr="003D1526">
        <w:t>zabezpieczenie pełnej sprawności systemów telekomunikacyjnych Politechniki;</w:t>
      </w:r>
    </w:p>
    <w:p w:rsidR="00A9655C" w:rsidRPr="003D1526" w:rsidRDefault="00A9655C" w:rsidP="006D5673">
      <w:pPr>
        <w:numPr>
          <w:ilvl w:val="0"/>
          <w:numId w:val="136"/>
        </w:numPr>
        <w:autoSpaceDE w:val="0"/>
        <w:autoSpaceDN w:val="0"/>
        <w:adjustRightInd w:val="0"/>
        <w:ind w:hanging="436"/>
        <w:jc w:val="both"/>
      </w:pPr>
      <w:r w:rsidRPr="003D1526">
        <w:t>współpraca z jednostkami organizacyjnymi uczelni w zakresie potrzeb łączności telefonicznej;</w:t>
      </w:r>
    </w:p>
    <w:p w:rsidR="00A9655C" w:rsidRPr="003D1526" w:rsidRDefault="00A9655C" w:rsidP="006D5673">
      <w:pPr>
        <w:numPr>
          <w:ilvl w:val="0"/>
          <w:numId w:val="136"/>
        </w:numPr>
        <w:autoSpaceDE w:val="0"/>
        <w:autoSpaceDN w:val="0"/>
        <w:adjustRightInd w:val="0"/>
        <w:ind w:hanging="436"/>
        <w:jc w:val="both"/>
      </w:pPr>
      <w:r w:rsidRPr="003D1526">
        <w:t>koordynacja i uzgadnianie spraw w zakresie rozwoju środków łączności Uczelni;</w:t>
      </w:r>
    </w:p>
    <w:p w:rsidR="00A9655C" w:rsidRPr="003D1526" w:rsidRDefault="00A9655C" w:rsidP="006D5673">
      <w:pPr>
        <w:numPr>
          <w:ilvl w:val="0"/>
          <w:numId w:val="136"/>
        </w:numPr>
        <w:autoSpaceDE w:val="0"/>
        <w:autoSpaceDN w:val="0"/>
        <w:adjustRightInd w:val="0"/>
        <w:ind w:hanging="436"/>
        <w:jc w:val="both"/>
      </w:pPr>
      <w:r w:rsidRPr="003D1526">
        <w:t>opiniowanie projektów rozbudowy, wymiany i remontów urządzeń łączności;</w:t>
      </w:r>
    </w:p>
    <w:p w:rsidR="00A9655C" w:rsidRPr="003D1526" w:rsidRDefault="00A9655C" w:rsidP="006D5673">
      <w:pPr>
        <w:numPr>
          <w:ilvl w:val="0"/>
          <w:numId w:val="136"/>
        </w:numPr>
        <w:autoSpaceDE w:val="0"/>
        <w:autoSpaceDN w:val="0"/>
        <w:adjustRightInd w:val="0"/>
        <w:ind w:hanging="436"/>
        <w:jc w:val="both"/>
      </w:pPr>
      <w:r w:rsidRPr="003D1526">
        <w:t>wydawanie technicznych warunków przyłączenia nowych instalacji do sieci telekomunikacyjnej PWr;</w:t>
      </w:r>
    </w:p>
    <w:p w:rsidR="00A9655C" w:rsidRPr="003D1526" w:rsidRDefault="00A9655C" w:rsidP="006D5673">
      <w:pPr>
        <w:numPr>
          <w:ilvl w:val="0"/>
          <w:numId w:val="136"/>
        </w:numPr>
        <w:autoSpaceDE w:val="0"/>
        <w:autoSpaceDN w:val="0"/>
        <w:adjustRightInd w:val="0"/>
        <w:ind w:hanging="436"/>
        <w:jc w:val="both"/>
      </w:pPr>
      <w:r w:rsidRPr="003D1526">
        <w:t>przydzielanie bieżących i sprawdzanie wykonanych prac przez pracowników zespołu łączności;</w:t>
      </w:r>
    </w:p>
    <w:p w:rsidR="00A9655C" w:rsidRPr="003D1526" w:rsidRDefault="00A9655C" w:rsidP="006D5673">
      <w:pPr>
        <w:numPr>
          <w:ilvl w:val="0"/>
          <w:numId w:val="136"/>
        </w:numPr>
        <w:autoSpaceDE w:val="0"/>
        <w:autoSpaceDN w:val="0"/>
        <w:adjustRightInd w:val="0"/>
        <w:ind w:hanging="436"/>
        <w:jc w:val="both"/>
      </w:pPr>
      <w:r w:rsidRPr="003D1526">
        <w:t>kontrola prawidłowego rozchodu i zużycia materiałów;</w:t>
      </w:r>
    </w:p>
    <w:p w:rsidR="00A9655C" w:rsidRPr="003D1526" w:rsidRDefault="00A9655C" w:rsidP="006D5673">
      <w:pPr>
        <w:numPr>
          <w:ilvl w:val="0"/>
          <w:numId w:val="136"/>
        </w:numPr>
        <w:autoSpaceDE w:val="0"/>
        <w:autoSpaceDN w:val="0"/>
        <w:adjustRightInd w:val="0"/>
        <w:ind w:hanging="436"/>
        <w:jc w:val="both"/>
      </w:pPr>
      <w:r w:rsidRPr="003D1526">
        <w:t>konserwacja i utrzymanie w ciągłej sprawności wewnętrznych i napowietrznych instalacji telef. wraz z wymianą uszkodzonych części instalacji;</w:t>
      </w:r>
    </w:p>
    <w:p w:rsidR="00A9655C" w:rsidRPr="003D1526" w:rsidRDefault="00A9655C" w:rsidP="006D5673">
      <w:pPr>
        <w:numPr>
          <w:ilvl w:val="0"/>
          <w:numId w:val="136"/>
        </w:numPr>
        <w:autoSpaceDE w:val="0"/>
        <w:autoSpaceDN w:val="0"/>
        <w:adjustRightInd w:val="0"/>
        <w:ind w:hanging="436"/>
        <w:jc w:val="both"/>
      </w:pPr>
      <w:r w:rsidRPr="003D1526">
        <w:t>konserwacja przełącznic głównych(PG), budynkowych i piętrowych oraz paneli teletechnicznych w szafach strukturalnych;</w:t>
      </w:r>
    </w:p>
    <w:p w:rsidR="00A9655C" w:rsidRPr="003D1526" w:rsidRDefault="00A9655C" w:rsidP="006D5673">
      <w:pPr>
        <w:numPr>
          <w:ilvl w:val="0"/>
          <w:numId w:val="136"/>
        </w:numPr>
        <w:autoSpaceDE w:val="0"/>
        <w:autoSpaceDN w:val="0"/>
        <w:adjustRightInd w:val="0"/>
        <w:ind w:hanging="436"/>
        <w:jc w:val="both"/>
      </w:pPr>
      <w:r w:rsidRPr="003D1526">
        <w:t>zestawianie obwodów teleinformatycznych oraz kreowanie, włączanie i przełączanie nr telefonicznych;</w:t>
      </w:r>
    </w:p>
    <w:p w:rsidR="00A9655C" w:rsidRPr="003D1526" w:rsidRDefault="00A9655C" w:rsidP="006D5673">
      <w:pPr>
        <w:numPr>
          <w:ilvl w:val="0"/>
          <w:numId w:val="136"/>
        </w:numPr>
        <w:autoSpaceDE w:val="0"/>
        <w:autoSpaceDN w:val="0"/>
        <w:adjustRightInd w:val="0"/>
        <w:ind w:hanging="436"/>
        <w:jc w:val="both"/>
      </w:pPr>
      <w:r w:rsidRPr="003D1526">
        <w:t>sprawdzanie i lokalizacja uszkodzeń instalacji i sprzętu telefonicznego;</w:t>
      </w:r>
    </w:p>
    <w:p w:rsidR="00A9655C" w:rsidRPr="003D1526" w:rsidRDefault="00A9655C" w:rsidP="006D5673">
      <w:pPr>
        <w:numPr>
          <w:ilvl w:val="0"/>
          <w:numId w:val="136"/>
        </w:numPr>
        <w:autoSpaceDE w:val="0"/>
        <w:autoSpaceDN w:val="0"/>
        <w:adjustRightInd w:val="0"/>
        <w:ind w:hanging="436"/>
        <w:jc w:val="both"/>
      </w:pPr>
      <w:r w:rsidRPr="003D1526">
        <w:t>opracowywanie i aktualizacja dokumentacji technicznej (w tym koncepcyjnej, projektowej, wykonawczej i powykonawczej) realizowanych działań.</w:t>
      </w:r>
    </w:p>
    <w:p w:rsidR="00A9655C" w:rsidRPr="003D1526" w:rsidRDefault="00A9655C" w:rsidP="00225301">
      <w:pPr>
        <w:autoSpaceDE w:val="0"/>
        <w:autoSpaceDN w:val="0"/>
        <w:adjustRightInd w:val="0"/>
        <w:jc w:val="both"/>
      </w:pPr>
    </w:p>
    <w:p w:rsidR="00A9655C" w:rsidRPr="003D1526" w:rsidRDefault="00A9655C" w:rsidP="006D5673">
      <w:pPr>
        <w:pStyle w:val="Heading7"/>
        <w:numPr>
          <w:ilvl w:val="4"/>
          <w:numId w:val="160"/>
        </w:numPr>
        <w:rPr>
          <w:color w:val="auto"/>
        </w:rPr>
      </w:pPr>
      <w:r w:rsidRPr="003D1526">
        <w:rPr>
          <w:color w:val="auto"/>
        </w:rPr>
        <w:t>Zespół ds. Infrastruktury Pamięci Masowych</w:t>
      </w:r>
    </w:p>
    <w:p w:rsidR="00A9655C" w:rsidRPr="003D1526" w:rsidRDefault="00A9655C" w:rsidP="00225301">
      <w:pPr>
        <w:autoSpaceDE w:val="0"/>
        <w:autoSpaceDN w:val="0"/>
        <w:adjustRightInd w:val="0"/>
        <w:jc w:val="both"/>
      </w:pPr>
      <w:r w:rsidRPr="003D1526">
        <w:t>Głównym celem realizowanych przez Zespół zadań jest:</w:t>
      </w:r>
    </w:p>
    <w:p w:rsidR="00A9655C" w:rsidRPr="003D1526" w:rsidRDefault="00A9655C" w:rsidP="006D5673">
      <w:pPr>
        <w:numPr>
          <w:ilvl w:val="0"/>
          <w:numId w:val="137"/>
        </w:numPr>
        <w:autoSpaceDE w:val="0"/>
        <w:autoSpaceDN w:val="0"/>
        <w:adjustRightInd w:val="0"/>
        <w:ind w:hanging="436"/>
        <w:jc w:val="both"/>
      </w:pPr>
      <w:r w:rsidRPr="003D1526">
        <w:t>eksploatacja i rozbudowa infrastruktury  CPD PWr, szczególnie w zakresie pamięci masowych oraz towarzyszącej infrastruktury sieci lokalnej Politechniki Wrocławskiej;</w:t>
      </w:r>
    </w:p>
    <w:p w:rsidR="00A9655C" w:rsidRPr="003D1526" w:rsidRDefault="00A9655C" w:rsidP="006D5673">
      <w:pPr>
        <w:numPr>
          <w:ilvl w:val="0"/>
          <w:numId w:val="137"/>
        </w:numPr>
        <w:autoSpaceDE w:val="0"/>
        <w:autoSpaceDN w:val="0"/>
        <w:adjustRightInd w:val="0"/>
        <w:ind w:hanging="436"/>
        <w:jc w:val="both"/>
      </w:pPr>
      <w:r w:rsidRPr="003D1526">
        <w:t>administrowanie zasobami logicznymi szkieletowej sieci komputerowej Uczelni (adresy, domeny, katalogowe bazy danych, itp.);</w:t>
      </w:r>
    </w:p>
    <w:p w:rsidR="00A9655C" w:rsidRPr="003D1526" w:rsidRDefault="00A9655C" w:rsidP="006D5673">
      <w:pPr>
        <w:numPr>
          <w:ilvl w:val="0"/>
          <w:numId w:val="137"/>
        </w:numPr>
        <w:autoSpaceDE w:val="0"/>
        <w:autoSpaceDN w:val="0"/>
        <w:adjustRightInd w:val="0"/>
        <w:ind w:hanging="436"/>
        <w:jc w:val="both"/>
      </w:pPr>
      <w:r w:rsidRPr="003D1526">
        <w:t>administrowanie serwerami wraz z urządzeniami peryferyjnymi (systemami archiwizacji danych, systemami zasilania, urządzeniami i systemami bezpieczeństwa, itp.) wykorzystywanymi na potrzeby ogólnouczelnianych systemów informatycznych;</w:t>
      </w:r>
    </w:p>
    <w:p w:rsidR="00A9655C" w:rsidRPr="003D1526" w:rsidRDefault="00A9655C" w:rsidP="006D5673">
      <w:pPr>
        <w:numPr>
          <w:ilvl w:val="0"/>
          <w:numId w:val="137"/>
        </w:numPr>
        <w:autoSpaceDE w:val="0"/>
        <w:autoSpaceDN w:val="0"/>
        <w:adjustRightInd w:val="0"/>
        <w:ind w:hanging="436"/>
        <w:jc w:val="both"/>
      </w:pPr>
      <w:r w:rsidRPr="003D1526">
        <w:t>opracowywanie i aktualizacja dokumentacji technicznej (w tym koncepcyjnej, projektowej, wykonawczej i powykonawczej) realizowanych działań;</w:t>
      </w:r>
    </w:p>
    <w:p w:rsidR="00A9655C" w:rsidRPr="003D1526" w:rsidRDefault="00A9655C" w:rsidP="006D5673">
      <w:pPr>
        <w:numPr>
          <w:ilvl w:val="0"/>
          <w:numId w:val="137"/>
        </w:numPr>
        <w:autoSpaceDE w:val="0"/>
        <w:autoSpaceDN w:val="0"/>
        <w:adjustRightInd w:val="0"/>
        <w:ind w:hanging="436"/>
        <w:jc w:val="both"/>
      </w:pPr>
      <w:r w:rsidRPr="003D1526">
        <w:t>opracowywanie i aktualizacja dokumentacji technicznej (w tym koncepcyjnej, projektowej, wykonawczej i powykonawczej) realizowanych działań.</w:t>
      </w:r>
    </w:p>
    <w:p w:rsidR="00A9655C" w:rsidRPr="003D1526" w:rsidRDefault="00A9655C" w:rsidP="00027A00">
      <w:pPr>
        <w:autoSpaceDE w:val="0"/>
        <w:autoSpaceDN w:val="0"/>
        <w:adjustRightInd w:val="0"/>
        <w:ind w:left="720"/>
        <w:jc w:val="both"/>
      </w:pPr>
    </w:p>
    <w:p w:rsidR="00A9655C" w:rsidRPr="003D1526" w:rsidRDefault="00A9655C" w:rsidP="005B3FEE">
      <w:pPr>
        <w:autoSpaceDE w:val="0"/>
        <w:autoSpaceDN w:val="0"/>
        <w:adjustRightInd w:val="0"/>
        <w:jc w:val="both"/>
        <w:rPr>
          <w:b/>
          <w:vanish/>
        </w:rPr>
      </w:pPr>
      <w:bookmarkStart w:id="232" w:name="_Toc337454264"/>
      <w:bookmarkStart w:id="233" w:name="_Toc337454448"/>
      <w:bookmarkStart w:id="234" w:name="_Toc337462646"/>
      <w:bookmarkStart w:id="235" w:name="_Toc337462864"/>
      <w:bookmarkStart w:id="236" w:name="_Toc337708557"/>
      <w:bookmarkStart w:id="237" w:name="_Toc337716595"/>
      <w:bookmarkStart w:id="238" w:name="_Toc337716783"/>
      <w:bookmarkStart w:id="239" w:name="_Toc337719167"/>
      <w:bookmarkStart w:id="240" w:name="_Toc337732622"/>
      <w:bookmarkStart w:id="241" w:name="_Toc337732808"/>
      <w:bookmarkStart w:id="242" w:name="_Toc337811770"/>
      <w:bookmarkStart w:id="243" w:name="_Toc338248234"/>
      <w:bookmarkStart w:id="244" w:name="_Toc342039478"/>
      <w:bookmarkStart w:id="245" w:name="_Toc347225773"/>
      <w:bookmarkStart w:id="246" w:name="_Toc347225988"/>
      <w:bookmarkStart w:id="247" w:name="_Toc347226177"/>
      <w:bookmarkStart w:id="248" w:name="_Toc337454265"/>
      <w:bookmarkStart w:id="249" w:name="_Toc337454449"/>
      <w:bookmarkStart w:id="250" w:name="_Toc337462647"/>
      <w:bookmarkStart w:id="251" w:name="_Toc337462865"/>
      <w:bookmarkStart w:id="252" w:name="_Toc337708558"/>
      <w:bookmarkStart w:id="253" w:name="_Toc337716596"/>
      <w:bookmarkStart w:id="254" w:name="_Toc337716784"/>
      <w:bookmarkStart w:id="255" w:name="_Toc337719168"/>
      <w:bookmarkStart w:id="256" w:name="_Toc337732623"/>
      <w:bookmarkStart w:id="257" w:name="_Toc337732809"/>
      <w:bookmarkStart w:id="258" w:name="_Toc337811771"/>
      <w:bookmarkStart w:id="259" w:name="_Toc338248235"/>
      <w:bookmarkStart w:id="260" w:name="_Toc342039479"/>
      <w:bookmarkStart w:id="261" w:name="_Toc347225774"/>
      <w:bookmarkStart w:id="262" w:name="_Toc347225989"/>
      <w:bookmarkStart w:id="263" w:name="_Toc347226178"/>
      <w:bookmarkEnd w:id="232"/>
      <w:bookmarkEnd w:id="233"/>
      <w:bookmarkEnd w:id="234"/>
      <w:bookmarkEnd w:id="235"/>
      <w:bookmarkEnd w:id="236"/>
      <w:bookmarkEnd w:id="237"/>
      <w:bookmarkEnd w:id="238"/>
      <w:bookmarkEnd w:id="239"/>
      <w:bookmarkEnd w:id="240"/>
      <w:bookmarkEnd w:id="241"/>
      <w:bookmarkEnd w:id="242"/>
      <w:bookmarkEnd w:id="243"/>
      <w:bookmarkEnd w:id="244"/>
      <w:bookmarkEnd w:id="245"/>
      <w:bookmarkEnd w:id="246"/>
      <w:bookmarkEnd w:id="247"/>
      <w:bookmarkEnd w:id="248"/>
      <w:bookmarkEnd w:id="249"/>
      <w:bookmarkEnd w:id="250"/>
      <w:bookmarkEnd w:id="251"/>
      <w:bookmarkEnd w:id="252"/>
      <w:bookmarkEnd w:id="253"/>
      <w:bookmarkEnd w:id="254"/>
      <w:bookmarkEnd w:id="255"/>
      <w:bookmarkEnd w:id="256"/>
      <w:bookmarkEnd w:id="257"/>
      <w:bookmarkEnd w:id="258"/>
      <w:bookmarkEnd w:id="259"/>
      <w:bookmarkEnd w:id="260"/>
      <w:bookmarkEnd w:id="261"/>
      <w:bookmarkEnd w:id="262"/>
      <w:bookmarkEnd w:id="263"/>
    </w:p>
    <w:p w:rsidR="00A9655C" w:rsidRPr="003D1526" w:rsidRDefault="00A9655C" w:rsidP="006D5673">
      <w:pPr>
        <w:pStyle w:val="Heading6"/>
        <w:numPr>
          <w:ilvl w:val="3"/>
          <w:numId w:val="160"/>
        </w:numPr>
      </w:pPr>
      <w:bookmarkStart w:id="264" w:name="_Toc347226179"/>
      <w:bookmarkStart w:id="265" w:name="_Toc361748624"/>
      <w:r w:rsidRPr="003D1526">
        <w:t>Zespół ds. Obsługi Administracji Centralnej</w:t>
      </w:r>
      <w:bookmarkEnd w:id="264"/>
      <w:bookmarkEnd w:id="265"/>
    </w:p>
    <w:p w:rsidR="00A9655C" w:rsidRPr="003D1526" w:rsidRDefault="00A9655C" w:rsidP="00225301">
      <w:pPr>
        <w:autoSpaceDE w:val="0"/>
        <w:autoSpaceDN w:val="0"/>
        <w:adjustRightInd w:val="0"/>
        <w:jc w:val="both"/>
      </w:pPr>
      <w:r w:rsidRPr="003D1526">
        <w:t>Głównym celem realizowanych przez Zespół zadań jest:</w:t>
      </w:r>
    </w:p>
    <w:p w:rsidR="00A9655C" w:rsidRPr="003D1526" w:rsidRDefault="00A9655C" w:rsidP="006D5673">
      <w:pPr>
        <w:numPr>
          <w:ilvl w:val="0"/>
          <w:numId w:val="138"/>
        </w:numPr>
        <w:autoSpaceDE w:val="0"/>
        <w:autoSpaceDN w:val="0"/>
        <w:adjustRightInd w:val="0"/>
        <w:ind w:hanging="436"/>
        <w:jc w:val="both"/>
      </w:pPr>
      <w:r w:rsidRPr="003D1526">
        <w:t>utrzymanie ciągłości pracy i sprawności użytkowej sprzętu komputerowego Administracji Centralnej Uczelni wraz zainstalowanym oprogramowaniem AC;</w:t>
      </w:r>
    </w:p>
    <w:p w:rsidR="00A9655C" w:rsidRPr="003D1526" w:rsidRDefault="00A9655C" w:rsidP="006D5673">
      <w:pPr>
        <w:numPr>
          <w:ilvl w:val="0"/>
          <w:numId w:val="138"/>
        </w:numPr>
        <w:autoSpaceDE w:val="0"/>
        <w:autoSpaceDN w:val="0"/>
        <w:adjustRightInd w:val="0"/>
        <w:ind w:hanging="436"/>
        <w:jc w:val="both"/>
      </w:pPr>
      <w:r w:rsidRPr="003D1526">
        <w:t>monitorowanie ciągłości pracy i sprawności użytkowej sprzętu komputerowego Administracji Centralnej Uczelni wraz zainstalowanym oprogramowaniem AC;</w:t>
      </w:r>
    </w:p>
    <w:p w:rsidR="00A9655C" w:rsidRPr="003D1526" w:rsidRDefault="00A9655C" w:rsidP="006D5673">
      <w:pPr>
        <w:numPr>
          <w:ilvl w:val="0"/>
          <w:numId w:val="138"/>
        </w:numPr>
        <w:autoSpaceDE w:val="0"/>
        <w:autoSpaceDN w:val="0"/>
        <w:adjustRightInd w:val="0"/>
        <w:ind w:hanging="436"/>
        <w:jc w:val="both"/>
      </w:pPr>
      <w:r w:rsidRPr="003D1526">
        <w:t>monitorowanie i aktualizacja oprogramowania  zainstalowanego w ramach sprzętu komputerowego Administracji Centralnej Uczelni;</w:t>
      </w:r>
    </w:p>
    <w:p w:rsidR="00A9655C" w:rsidRPr="003D1526" w:rsidRDefault="00A9655C" w:rsidP="006D5673">
      <w:pPr>
        <w:numPr>
          <w:ilvl w:val="0"/>
          <w:numId w:val="138"/>
        </w:numPr>
        <w:autoSpaceDE w:val="0"/>
        <w:autoSpaceDN w:val="0"/>
        <w:adjustRightInd w:val="0"/>
        <w:ind w:hanging="436"/>
        <w:jc w:val="both"/>
      </w:pPr>
      <w:r w:rsidRPr="003D1526">
        <w:t>opracowywanie i aktualizacja dokumentacji technicznej (w tym koncepcyjnej, projektowej, wykonawczej i powykonawczej) realizowanych działań.</w:t>
      </w:r>
    </w:p>
    <w:p w:rsidR="00A9655C" w:rsidRPr="003D1526" w:rsidRDefault="00A9655C" w:rsidP="00027A00">
      <w:pPr>
        <w:autoSpaceDE w:val="0"/>
        <w:autoSpaceDN w:val="0"/>
        <w:adjustRightInd w:val="0"/>
        <w:ind w:left="720"/>
        <w:jc w:val="both"/>
      </w:pPr>
    </w:p>
    <w:p w:rsidR="00A9655C" w:rsidRPr="003D1526" w:rsidRDefault="00A9655C" w:rsidP="005B3FEE">
      <w:pPr>
        <w:autoSpaceDE w:val="0"/>
        <w:autoSpaceDN w:val="0"/>
        <w:adjustRightInd w:val="0"/>
        <w:jc w:val="both"/>
        <w:rPr>
          <w:b/>
          <w:vanish/>
        </w:rPr>
      </w:pPr>
      <w:bookmarkStart w:id="266" w:name="_Toc337454267"/>
      <w:bookmarkStart w:id="267" w:name="_Toc337454451"/>
      <w:bookmarkStart w:id="268" w:name="_Toc337462649"/>
      <w:bookmarkStart w:id="269" w:name="_Toc337462867"/>
      <w:bookmarkStart w:id="270" w:name="_Toc337708560"/>
      <w:bookmarkStart w:id="271" w:name="_Toc337716598"/>
      <w:bookmarkStart w:id="272" w:name="_Toc337716786"/>
      <w:bookmarkStart w:id="273" w:name="_Toc337719170"/>
      <w:bookmarkStart w:id="274" w:name="_Toc337732625"/>
      <w:bookmarkStart w:id="275" w:name="_Toc337732811"/>
      <w:bookmarkStart w:id="276" w:name="_Toc337811773"/>
      <w:bookmarkStart w:id="277" w:name="_Toc338248237"/>
      <w:bookmarkStart w:id="278" w:name="_Toc342039481"/>
      <w:bookmarkStart w:id="279" w:name="_Toc347225776"/>
      <w:bookmarkStart w:id="280" w:name="_Toc347225991"/>
      <w:bookmarkStart w:id="281" w:name="_Toc347226180"/>
      <w:bookmarkStart w:id="282" w:name="_Toc337454268"/>
      <w:bookmarkStart w:id="283" w:name="_Toc337454452"/>
      <w:bookmarkStart w:id="284" w:name="_Toc337462650"/>
      <w:bookmarkStart w:id="285" w:name="_Toc337462868"/>
      <w:bookmarkStart w:id="286" w:name="_Toc337708561"/>
      <w:bookmarkStart w:id="287" w:name="_Toc337716599"/>
      <w:bookmarkStart w:id="288" w:name="_Toc337716787"/>
      <w:bookmarkStart w:id="289" w:name="_Toc337719171"/>
      <w:bookmarkStart w:id="290" w:name="_Toc337732626"/>
      <w:bookmarkStart w:id="291" w:name="_Toc337732812"/>
      <w:bookmarkStart w:id="292" w:name="_Toc337811774"/>
      <w:bookmarkStart w:id="293" w:name="_Toc338248238"/>
      <w:bookmarkStart w:id="294" w:name="_Toc342039482"/>
      <w:bookmarkStart w:id="295" w:name="_Toc347225777"/>
      <w:bookmarkStart w:id="296" w:name="_Toc347225992"/>
      <w:bookmarkStart w:id="297" w:name="_Toc347226181"/>
      <w:bookmarkStart w:id="298" w:name="_Toc337454269"/>
      <w:bookmarkStart w:id="299" w:name="_Toc337454453"/>
      <w:bookmarkStart w:id="300" w:name="_Toc337462651"/>
      <w:bookmarkStart w:id="301" w:name="_Toc337462869"/>
      <w:bookmarkStart w:id="302" w:name="_Toc337708562"/>
      <w:bookmarkStart w:id="303" w:name="_Toc337716600"/>
      <w:bookmarkStart w:id="304" w:name="_Toc337716788"/>
      <w:bookmarkStart w:id="305" w:name="_Toc337719172"/>
      <w:bookmarkStart w:id="306" w:name="_Toc337732627"/>
      <w:bookmarkStart w:id="307" w:name="_Toc337732813"/>
      <w:bookmarkStart w:id="308" w:name="_Toc337811775"/>
      <w:bookmarkStart w:id="309" w:name="_Toc338248239"/>
      <w:bookmarkStart w:id="310" w:name="_Toc342039483"/>
      <w:bookmarkStart w:id="311" w:name="_Toc347225778"/>
      <w:bookmarkStart w:id="312" w:name="_Toc347225993"/>
      <w:bookmarkStart w:id="313" w:name="_Toc347226182"/>
      <w:bookmarkEnd w:id="266"/>
      <w:bookmarkEnd w:id="267"/>
      <w:bookmarkEnd w:id="268"/>
      <w:bookmarkEnd w:id="269"/>
      <w:bookmarkEnd w:id="270"/>
      <w:bookmarkEnd w:id="271"/>
      <w:bookmarkEnd w:id="272"/>
      <w:bookmarkEnd w:id="273"/>
      <w:bookmarkEnd w:id="274"/>
      <w:bookmarkEnd w:id="275"/>
      <w:bookmarkEnd w:id="276"/>
      <w:bookmarkEnd w:id="277"/>
      <w:bookmarkEnd w:id="278"/>
      <w:bookmarkEnd w:id="279"/>
      <w:bookmarkEnd w:id="280"/>
      <w:bookmarkEnd w:id="281"/>
      <w:bookmarkEnd w:id="282"/>
      <w:bookmarkEnd w:id="283"/>
      <w:bookmarkEnd w:id="284"/>
      <w:bookmarkEnd w:id="285"/>
      <w:bookmarkEnd w:id="286"/>
      <w:bookmarkEnd w:id="287"/>
      <w:bookmarkEnd w:id="288"/>
      <w:bookmarkEnd w:id="289"/>
      <w:bookmarkEnd w:id="290"/>
      <w:bookmarkEnd w:id="291"/>
      <w:bookmarkEnd w:id="292"/>
      <w:bookmarkEnd w:id="293"/>
      <w:bookmarkEnd w:id="294"/>
      <w:bookmarkEnd w:id="295"/>
      <w:bookmarkEnd w:id="296"/>
      <w:bookmarkEnd w:id="297"/>
      <w:bookmarkEnd w:id="298"/>
      <w:bookmarkEnd w:id="299"/>
      <w:bookmarkEnd w:id="300"/>
      <w:bookmarkEnd w:id="301"/>
      <w:bookmarkEnd w:id="302"/>
      <w:bookmarkEnd w:id="303"/>
      <w:bookmarkEnd w:id="304"/>
      <w:bookmarkEnd w:id="305"/>
      <w:bookmarkEnd w:id="306"/>
      <w:bookmarkEnd w:id="307"/>
      <w:bookmarkEnd w:id="308"/>
      <w:bookmarkEnd w:id="309"/>
      <w:bookmarkEnd w:id="310"/>
      <w:bookmarkEnd w:id="311"/>
      <w:bookmarkEnd w:id="312"/>
      <w:bookmarkEnd w:id="313"/>
    </w:p>
    <w:p w:rsidR="00A9655C" w:rsidRPr="003D1526" w:rsidRDefault="00A9655C" w:rsidP="006D5673">
      <w:pPr>
        <w:pStyle w:val="Heading6"/>
        <w:numPr>
          <w:ilvl w:val="3"/>
          <w:numId w:val="160"/>
        </w:numPr>
      </w:pPr>
      <w:bookmarkStart w:id="314" w:name="_Toc347226183"/>
      <w:bookmarkStart w:id="315" w:name="_Toc361748625"/>
      <w:r w:rsidRPr="003D1526">
        <w:t>Stanowisko ds. Analityki Informatycznej</w:t>
      </w:r>
      <w:bookmarkEnd w:id="314"/>
      <w:bookmarkEnd w:id="315"/>
    </w:p>
    <w:p w:rsidR="00A9655C" w:rsidRPr="003D1526" w:rsidRDefault="00A9655C" w:rsidP="00225301">
      <w:pPr>
        <w:autoSpaceDE w:val="0"/>
        <w:autoSpaceDN w:val="0"/>
        <w:adjustRightInd w:val="0"/>
        <w:jc w:val="both"/>
      </w:pPr>
      <w:r w:rsidRPr="003D1526">
        <w:t>Głównym celem realizowanych przez Stanowisko zadań jest:</w:t>
      </w:r>
    </w:p>
    <w:p w:rsidR="00A9655C" w:rsidRPr="003D1526" w:rsidRDefault="00A9655C" w:rsidP="006D5673">
      <w:pPr>
        <w:numPr>
          <w:ilvl w:val="0"/>
          <w:numId w:val="139"/>
        </w:numPr>
        <w:autoSpaceDE w:val="0"/>
        <w:autoSpaceDN w:val="0"/>
        <w:adjustRightInd w:val="0"/>
        <w:ind w:hanging="436"/>
        <w:jc w:val="both"/>
      </w:pPr>
      <w:r w:rsidRPr="003D1526">
        <w:t>pozyskiwanie, analizowanie i opracowywanie informacji dotyczących potrzeb informacyjnych Uczelni jako całości, jej jednostek organizacyjnych i otoczenia oraz stanu realizacji tych potrzeb;</w:t>
      </w:r>
    </w:p>
    <w:p w:rsidR="00A9655C" w:rsidRPr="003D1526" w:rsidRDefault="00A9655C" w:rsidP="006D5673">
      <w:pPr>
        <w:numPr>
          <w:ilvl w:val="0"/>
          <w:numId w:val="139"/>
        </w:numPr>
        <w:autoSpaceDE w:val="0"/>
        <w:autoSpaceDN w:val="0"/>
        <w:adjustRightInd w:val="0"/>
        <w:ind w:hanging="436"/>
        <w:jc w:val="both"/>
      </w:pPr>
      <w:r w:rsidRPr="003D1526">
        <w:t>opracowywanie wymagań i założeń dotyczących planowanych przedsięwzięć informatycznych;</w:t>
      </w:r>
    </w:p>
    <w:p w:rsidR="00A9655C" w:rsidRPr="003D1526" w:rsidRDefault="00A9655C" w:rsidP="006D5673">
      <w:pPr>
        <w:numPr>
          <w:ilvl w:val="0"/>
          <w:numId w:val="139"/>
        </w:numPr>
        <w:autoSpaceDE w:val="0"/>
        <w:autoSpaceDN w:val="0"/>
        <w:adjustRightInd w:val="0"/>
        <w:ind w:hanging="436"/>
        <w:jc w:val="both"/>
      </w:pPr>
      <w:r w:rsidRPr="003D1526">
        <w:t>sporządzanie planów i harmonogramów przedsięwzięć oraz dokonywanie analizy ich wykonalności;</w:t>
      </w:r>
    </w:p>
    <w:p w:rsidR="00A9655C" w:rsidRPr="003D1526" w:rsidRDefault="00A9655C" w:rsidP="006D5673">
      <w:pPr>
        <w:numPr>
          <w:ilvl w:val="0"/>
          <w:numId w:val="139"/>
        </w:numPr>
        <w:autoSpaceDE w:val="0"/>
        <w:autoSpaceDN w:val="0"/>
        <w:adjustRightInd w:val="0"/>
        <w:ind w:hanging="436"/>
        <w:jc w:val="both"/>
      </w:pPr>
      <w:r w:rsidRPr="003D1526">
        <w:t>badanie spójności zastosowanych środków informatyki: oprogramowania systemowego i aplikacyjnego, baz danych, baz wiedzy oraz sprzętu komputerowego i infrastruktury teleinformatycznej;</w:t>
      </w:r>
    </w:p>
    <w:p w:rsidR="00A9655C" w:rsidRPr="003D1526" w:rsidRDefault="00A9655C" w:rsidP="006D5673">
      <w:pPr>
        <w:numPr>
          <w:ilvl w:val="0"/>
          <w:numId w:val="139"/>
        </w:numPr>
        <w:autoSpaceDE w:val="0"/>
        <w:autoSpaceDN w:val="0"/>
        <w:adjustRightInd w:val="0"/>
        <w:ind w:hanging="436"/>
        <w:jc w:val="both"/>
      </w:pPr>
      <w:r w:rsidRPr="003D1526">
        <w:t>analizowanie stanu zgodności uzyskiwanych efektów z obowiązującą koncepcją i strategią informatyzacji;</w:t>
      </w:r>
    </w:p>
    <w:p w:rsidR="00A9655C" w:rsidRPr="003D1526" w:rsidRDefault="00A9655C" w:rsidP="006D5673">
      <w:pPr>
        <w:numPr>
          <w:ilvl w:val="0"/>
          <w:numId w:val="139"/>
        </w:numPr>
        <w:autoSpaceDE w:val="0"/>
        <w:autoSpaceDN w:val="0"/>
        <w:adjustRightInd w:val="0"/>
        <w:ind w:hanging="436"/>
        <w:jc w:val="both"/>
      </w:pPr>
      <w:r w:rsidRPr="003D1526">
        <w:t>opracowywanie jednolitej bazy pojęciowej oraz słownikowej, a także standardów klasyfikacji i kodowania obiektów przetwarzanych w bazach danych i bazach wiedzy;</w:t>
      </w:r>
    </w:p>
    <w:p w:rsidR="00A9655C" w:rsidRPr="003D1526" w:rsidRDefault="00A9655C" w:rsidP="006D5673">
      <w:pPr>
        <w:numPr>
          <w:ilvl w:val="0"/>
          <w:numId w:val="139"/>
        </w:numPr>
        <w:autoSpaceDE w:val="0"/>
        <w:autoSpaceDN w:val="0"/>
        <w:adjustRightInd w:val="0"/>
        <w:ind w:hanging="436"/>
        <w:jc w:val="both"/>
      </w:pPr>
      <w:r w:rsidRPr="003D1526">
        <w:t>opracowywanie jednolitych zasad korzystania z powszechnych usług sieciowych.</w:t>
      </w:r>
    </w:p>
    <w:p w:rsidR="00A9655C" w:rsidRPr="003D1526" w:rsidRDefault="00A9655C" w:rsidP="00225301">
      <w:pPr>
        <w:autoSpaceDE w:val="0"/>
        <w:autoSpaceDN w:val="0"/>
        <w:adjustRightInd w:val="0"/>
        <w:jc w:val="both"/>
      </w:pPr>
    </w:p>
    <w:p w:rsidR="00A9655C" w:rsidRPr="003D1526" w:rsidRDefault="00A9655C" w:rsidP="006D5673">
      <w:pPr>
        <w:pStyle w:val="Heading5"/>
        <w:numPr>
          <w:ilvl w:val="2"/>
          <w:numId w:val="160"/>
        </w:numPr>
        <w:rPr>
          <w:color w:val="auto"/>
        </w:rPr>
      </w:pPr>
      <w:bookmarkStart w:id="316" w:name="_Toc347226184"/>
      <w:bookmarkStart w:id="317" w:name="_Toc361748626"/>
      <w:r>
        <w:rPr>
          <w:color w:val="auto"/>
        </w:rPr>
        <w:t>ZESPÓŁ DS</w:t>
      </w:r>
      <w:r w:rsidRPr="003D1526">
        <w:rPr>
          <w:color w:val="auto"/>
        </w:rPr>
        <w:t>. LOGISTYKI</w:t>
      </w:r>
      <w:bookmarkEnd w:id="316"/>
      <w:bookmarkEnd w:id="317"/>
    </w:p>
    <w:p w:rsidR="00A9655C" w:rsidRPr="003D1526" w:rsidRDefault="00A9655C" w:rsidP="00225301">
      <w:pPr>
        <w:autoSpaceDE w:val="0"/>
        <w:autoSpaceDN w:val="0"/>
        <w:adjustRightInd w:val="0"/>
        <w:jc w:val="both"/>
      </w:pPr>
      <w:r w:rsidRPr="003D1526">
        <w:t>Głównym celem realizowanych przez Zespół  zadań jest:</w:t>
      </w:r>
    </w:p>
    <w:p w:rsidR="00A9655C" w:rsidRPr="003D1526" w:rsidRDefault="00A9655C" w:rsidP="006D5673">
      <w:pPr>
        <w:numPr>
          <w:ilvl w:val="0"/>
          <w:numId w:val="140"/>
        </w:numPr>
        <w:autoSpaceDE w:val="0"/>
        <w:autoSpaceDN w:val="0"/>
        <w:adjustRightInd w:val="0"/>
        <w:ind w:left="709" w:hanging="425"/>
        <w:jc w:val="both"/>
      </w:pPr>
      <w:r w:rsidRPr="003D1526">
        <w:t xml:space="preserve"> realizacja polityki  dotyczącej standardów użytkowanego sprzętu i oprogramowania;</w:t>
      </w:r>
    </w:p>
    <w:p w:rsidR="00A9655C" w:rsidRPr="003D1526" w:rsidRDefault="00A9655C" w:rsidP="006D5673">
      <w:pPr>
        <w:numPr>
          <w:ilvl w:val="0"/>
          <w:numId w:val="140"/>
        </w:numPr>
        <w:autoSpaceDE w:val="0"/>
        <w:autoSpaceDN w:val="0"/>
        <w:adjustRightInd w:val="0"/>
        <w:ind w:left="709" w:hanging="425"/>
        <w:jc w:val="both"/>
      </w:pPr>
      <w:r w:rsidRPr="003D1526">
        <w:t>realizacja polityki  dotyczącej zakupów i dystrybucji licencji na użytkowanie oprogramowania;</w:t>
      </w:r>
    </w:p>
    <w:p w:rsidR="00A9655C" w:rsidRPr="003D1526" w:rsidRDefault="00A9655C" w:rsidP="006D5673">
      <w:pPr>
        <w:numPr>
          <w:ilvl w:val="0"/>
          <w:numId w:val="140"/>
        </w:numPr>
        <w:autoSpaceDE w:val="0"/>
        <w:autoSpaceDN w:val="0"/>
        <w:adjustRightInd w:val="0"/>
        <w:ind w:left="709" w:hanging="425"/>
        <w:jc w:val="both"/>
      </w:pPr>
      <w:r w:rsidRPr="003D1526">
        <w:t>techniczna ewidencja środków informatyki (sprzętu i oprogramowania) eksploatowanych w Dziale Informatyzacji i innych jednostkach organizacyjnych Uczelni;</w:t>
      </w:r>
    </w:p>
    <w:p w:rsidR="00A9655C" w:rsidRPr="003D1526" w:rsidRDefault="00A9655C" w:rsidP="006D5673">
      <w:pPr>
        <w:numPr>
          <w:ilvl w:val="0"/>
          <w:numId w:val="140"/>
        </w:numPr>
        <w:autoSpaceDE w:val="0"/>
        <w:autoSpaceDN w:val="0"/>
        <w:adjustRightInd w:val="0"/>
        <w:ind w:left="709" w:hanging="425"/>
        <w:jc w:val="both"/>
      </w:pPr>
      <w:r w:rsidRPr="003D1526">
        <w:t>ocena i klasyfikacja stanu technicznego i przydatności poszczególnych środków do realizacji celów związanych z programem informatyzacji Uczelni;</w:t>
      </w:r>
    </w:p>
    <w:p w:rsidR="00A9655C" w:rsidRPr="003D1526" w:rsidRDefault="00A9655C" w:rsidP="006D5673">
      <w:pPr>
        <w:numPr>
          <w:ilvl w:val="0"/>
          <w:numId w:val="140"/>
        </w:numPr>
        <w:autoSpaceDE w:val="0"/>
        <w:autoSpaceDN w:val="0"/>
        <w:adjustRightInd w:val="0"/>
        <w:ind w:left="709" w:hanging="425"/>
        <w:jc w:val="both"/>
      </w:pPr>
      <w:r w:rsidRPr="003D1526">
        <w:t xml:space="preserve">opracowywanie zbiorczego zestawienia potrzeb (w aspekcie ilościowym, jakościowym i finansowym) wynikających z programu informatyzacji w skali Uczelni </w:t>
      </w:r>
      <w:r w:rsidRPr="003D1526">
        <w:br/>
        <w:t>i proponowanie kolejności ich realizacji;</w:t>
      </w:r>
    </w:p>
    <w:p w:rsidR="00A9655C" w:rsidRPr="003D1526" w:rsidRDefault="00A9655C" w:rsidP="006D5673">
      <w:pPr>
        <w:numPr>
          <w:ilvl w:val="0"/>
          <w:numId w:val="140"/>
        </w:numPr>
        <w:autoSpaceDE w:val="0"/>
        <w:autoSpaceDN w:val="0"/>
        <w:adjustRightInd w:val="0"/>
        <w:ind w:left="709" w:hanging="425"/>
        <w:jc w:val="both"/>
      </w:pPr>
      <w:r w:rsidRPr="003D1526">
        <w:t xml:space="preserve"> realizacja zadań z zakresu zamówień publicznych, w tym:</w:t>
      </w:r>
    </w:p>
    <w:p w:rsidR="00A9655C" w:rsidRPr="003D1526" w:rsidRDefault="00A9655C" w:rsidP="006D5673">
      <w:pPr>
        <w:numPr>
          <w:ilvl w:val="1"/>
          <w:numId w:val="148"/>
        </w:numPr>
        <w:autoSpaceDE w:val="0"/>
        <w:autoSpaceDN w:val="0"/>
        <w:adjustRightInd w:val="0"/>
        <w:ind w:left="1134"/>
        <w:jc w:val="both"/>
      </w:pPr>
      <w:r w:rsidRPr="003D1526">
        <w:t>przyjmowanie i rejestracja zapotrzebowań zgłaszanych przez pracowników Działu Informatyzacji oraz komórek podległych bezpośrednio Z-cy Kanclerza na dostawy towarów, usługi i roboty budowlane,</w:t>
      </w:r>
    </w:p>
    <w:p w:rsidR="00A9655C" w:rsidRPr="003D1526" w:rsidRDefault="00A9655C" w:rsidP="006D5673">
      <w:pPr>
        <w:numPr>
          <w:ilvl w:val="1"/>
          <w:numId w:val="148"/>
        </w:numPr>
        <w:autoSpaceDE w:val="0"/>
        <w:autoSpaceDN w:val="0"/>
        <w:adjustRightInd w:val="0"/>
        <w:ind w:left="1134"/>
        <w:jc w:val="both"/>
      </w:pPr>
      <w:r w:rsidRPr="003D1526">
        <w:t>przygotowanie niezbędnej dokumentacji do przeprowadzenia procedury realizacji zamówień zgodnie z Ustawą Prawo Zamówień Publicznych i ścisła współpraca w tym zakresie z Biurem Zamówień Publicznych Politechniki Wrocławskiej,</w:t>
      </w:r>
    </w:p>
    <w:p w:rsidR="00A9655C" w:rsidRPr="003D1526" w:rsidRDefault="00A9655C" w:rsidP="006D5673">
      <w:pPr>
        <w:numPr>
          <w:ilvl w:val="1"/>
          <w:numId w:val="148"/>
        </w:numPr>
        <w:autoSpaceDE w:val="0"/>
        <w:autoSpaceDN w:val="0"/>
        <w:adjustRightInd w:val="0"/>
        <w:ind w:left="1134"/>
        <w:jc w:val="both"/>
      </w:pPr>
      <w:r w:rsidRPr="003D1526">
        <w:t>administrowanie umowami będącymi efektem udzielenia zamówienia publicznego oraz gromadzenie dokumentacji dotyczącej zamówień publicznych,</w:t>
      </w:r>
    </w:p>
    <w:p w:rsidR="00A9655C" w:rsidRPr="003D1526" w:rsidRDefault="00A9655C" w:rsidP="006D5673">
      <w:pPr>
        <w:numPr>
          <w:ilvl w:val="0"/>
          <w:numId w:val="140"/>
        </w:numPr>
        <w:autoSpaceDE w:val="0"/>
        <w:autoSpaceDN w:val="0"/>
        <w:adjustRightInd w:val="0"/>
        <w:ind w:left="709" w:hanging="425"/>
        <w:jc w:val="both"/>
      </w:pPr>
      <w:r w:rsidRPr="003D1526">
        <w:t>obsługa finansowa  w tym:</w:t>
      </w:r>
    </w:p>
    <w:p w:rsidR="00A9655C" w:rsidRPr="003D1526" w:rsidRDefault="00A9655C" w:rsidP="006D5673">
      <w:pPr>
        <w:numPr>
          <w:ilvl w:val="1"/>
          <w:numId w:val="149"/>
        </w:numPr>
        <w:autoSpaceDE w:val="0"/>
        <w:autoSpaceDN w:val="0"/>
        <w:adjustRightInd w:val="0"/>
        <w:ind w:left="1134"/>
        <w:jc w:val="both"/>
      </w:pPr>
      <w:r w:rsidRPr="003D1526">
        <w:t>przygotowywanie projektu planu rzeczowo-finansowego Działu Informatyzacji oraz komórek podległych bezpośrednio Z-cy Kanclerza oraz wykonywanie wstępnej kontroli zgodności operacji gospodarczych i finansowych z tym planem,</w:t>
      </w:r>
    </w:p>
    <w:p w:rsidR="00A9655C" w:rsidRPr="003D1526" w:rsidRDefault="00A9655C" w:rsidP="006D5673">
      <w:pPr>
        <w:numPr>
          <w:ilvl w:val="1"/>
          <w:numId w:val="149"/>
        </w:numPr>
        <w:autoSpaceDE w:val="0"/>
        <w:autoSpaceDN w:val="0"/>
        <w:adjustRightInd w:val="0"/>
        <w:ind w:left="1134"/>
        <w:jc w:val="both"/>
      </w:pPr>
      <w:r w:rsidRPr="003D1526">
        <w:t>ewidencja i rejestracja faktów ekonomicznych realizowanych zadań inwestycyjnych w obszarze informatyzacji uczelni,</w:t>
      </w:r>
    </w:p>
    <w:p w:rsidR="00A9655C" w:rsidRPr="003D1526" w:rsidRDefault="00A9655C" w:rsidP="006D5673">
      <w:pPr>
        <w:numPr>
          <w:ilvl w:val="1"/>
          <w:numId w:val="149"/>
        </w:numPr>
        <w:autoSpaceDE w:val="0"/>
        <w:autoSpaceDN w:val="0"/>
        <w:adjustRightInd w:val="0"/>
        <w:ind w:left="1134"/>
        <w:jc w:val="both"/>
      </w:pPr>
      <w:r w:rsidRPr="003D1526">
        <w:t>sporządzanie planu budżetu oraz funduszu wynagrodzeń osobowych pracowników,</w:t>
      </w:r>
    </w:p>
    <w:p w:rsidR="00A9655C" w:rsidRPr="003D1526" w:rsidRDefault="00A9655C" w:rsidP="006D5673">
      <w:pPr>
        <w:numPr>
          <w:ilvl w:val="1"/>
          <w:numId w:val="149"/>
        </w:numPr>
        <w:autoSpaceDE w:val="0"/>
        <w:autoSpaceDN w:val="0"/>
        <w:adjustRightInd w:val="0"/>
        <w:ind w:left="1134"/>
        <w:jc w:val="both"/>
      </w:pPr>
      <w:r w:rsidRPr="003D1526">
        <w:t>prowadzenie analizy finansowej poszczególnych zleceń Działu Informatyzacji oraz komórek podległych bezpośrednio Z-cy Kanclerza oraz ścisła współpraca w tym zakresie z Kwesturą PWr,</w:t>
      </w:r>
    </w:p>
    <w:p w:rsidR="00A9655C" w:rsidRPr="003D1526" w:rsidRDefault="00A9655C" w:rsidP="006D5673">
      <w:pPr>
        <w:numPr>
          <w:ilvl w:val="1"/>
          <w:numId w:val="149"/>
        </w:numPr>
        <w:autoSpaceDE w:val="0"/>
        <w:autoSpaceDN w:val="0"/>
        <w:adjustRightInd w:val="0"/>
        <w:ind w:left="1134"/>
        <w:jc w:val="both"/>
      </w:pPr>
      <w:r w:rsidRPr="003D1526">
        <w:t>wystawianie faktur za usługi wykonane przez Dział Informatyzacji oraz komórki podległe bezpośrednio Z-cy Kanclerza, kontrola wpłat oraz ich windykacja,</w:t>
      </w:r>
    </w:p>
    <w:p w:rsidR="00A9655C" w:rsidRPr="003D1526" w:rsidRDefault="00A9655C" w:rsidP="006D5673">
      <w:pPr>
        <w:numPr>
          <w:ilvl w:val="1"/>
          <w:numId w:val="149"/>
        </w:numPr>
        <w:autoSpaceDE w:val="0"/>
        <w:autoSpaceDN w:val="0"/>
        <w:adjustRightInd w:val="0"/>
        <w:ind w:left="1134"/>
        <w:jc w:val="both"/>
      </w:pPr>
      <w:r w:rsidRPr="003D1526">
        <w:t>opisywanie faktur za zakupione towary, usługi i roboty budowlane, ich właściwa klasyfikacja, tj. określenie sposobu realizacji zakupu, źródła finansowania, zgodności z zapotrzebowaniem, przekazywanie zaopiniowanych i zaewidencjonowanych faktur do Kwestury,</w:t>
      </w:r>
    </w:p>
    <w:p w:rsidR="00A9655C" w:rsidRPr="003D1526" w:rsidRDefault="00A9655C" w:rsidP="006D5673">
      <w:pPr>
        <w:numPr>
          <w:ilvl w:val="1"/>
          <w:numId w:val="149"/>
        </w:numPr>
        <w:autoSpaceDE w:val="0"/>
        <w:autoSpaceDN w:val="0"/>
        <w:adjustRightInd w:val="0"/>
        <w:ind w:left="1134"/>
        <w:jc w:val="both"/>
      </w:pPr>
      <w:r w:rsidRPr="003D1526">
        <w:t>prowadzenie rejestru umów z kontrahentami, dotyczących zakupu towarów, usług i robót budowlanych.</w:t>
      </w:r>
    </w:p>
    <w:p w:rsidR="00A9655C" w:rsidRPr="003D1526" w:rsidRDefault="00A9655C" w:rsidP="00225301">
      <w:pPr>
        <w:autoSpaceDE w:val="0"/>
        <w:autoSpaceDN w:val="0"/>
        <w:adjustRightInd w:val="0"/>
        <w:jc w:val="both"/>
      </w:pPr>
    </w:p>
    <w:p w:rsidR="00A9655C" w:rsidRPr="003D1526" w:rsidRDefault="00A9655C" w:rsidP="006D5673">
      <w:pPr>
        <w:pStyle w:val="Heading5"/>
        <w:numPr>
          <w:ilvl w:val="2"/>
          <w:numId w:val="160"/>
        </w:numPr>
        <w:rPr>
          <w:color w:val="auto"/>
        </w:rPr>
      </w:pPr>
      <w:r w:rsidRPr="003D1526">
        <w:rPr>
          <w:color w:val="auto"/>
        </w:rPr>
        <w:t xml:space="preserve"> </w:t>
      </w:r>
      <w:bookmarkStart w:id="318" w:name="_Toc347226185"/>
      <w:bookmarkStart w:id="319" w:name="_Toc361748627"/>
      <w:r w:rsidRPr="003D1526">
        <w:rPr>
          <w:color w:val="auto"/>
        </w:rPr>
        <w:t>SEKCJA JEDNOLITY SYSTEM OBSŁUGI STUDENT</w:t>
      </w:r>
      <w:bookmarkEnd w:id="318"/>
      <w:r w:rsidRPr="00313B44">
        <w:rPr>
          <w:color w:val="auto"/>
        </w:rPr>
        <w:t>ÓW</w:t>
      </w:r>
      <w:bookmarkEnd w:id="319"/>
    </w:p>
    <w:p w:rsidR="00A9655C" w:rsidRPr="003D1526" w:rsidRDefault="00A9655C" w:rsidP="00225301">
      <w:pPr>
        <w:autoSpaceDE w:val="0"/>
        <w:autoSpaceDN w:val="0"/>
        <w:adjustRightInd w:val="0"/>
        <w:jc w:val="both"/>
      </w:pPr>
      <w:r w:rsidRPr="003D1526">
        <w:t>Głównym celem realizowanych przez Sekcję zadań jest:</w:t>
      </w:r>
    </w:p>
    <w:p w:rsidR="00A9655C" w:rsidRPr="003D1526" w:rsidRDefault="00A9655C" w:rsidP="006D5673">
      <w:pPr>
        <w:numPr>
          <w:ilvl w:val="0"/>
          <w:numId w:val="141"/>
        </w:numPr>
        <w:autoSpaceDE w:val="0"/>
        <w:autoSpaceDN w:val="0"/>
        <w:adjustRightInd w:val="0"/>
        <w:jc w:val="both"/>
      </w:pPr>
      <w:r w:rsidRPr="003D1526">
        <w:t>utrzymanie i eksploatacja systemu JSOS;</w:t>
      </w:r>
    </w:p>
    <w:p w:rsidR="00A9655C" w:rsidRPr="003D1526" w:rsidRDefault="00A9655C" w:rsidP="006D5673">
      <w:pPr>
        <w:numPr>
          <w:ilvl w:val="0"/>
          <w:numId w:val="141"/>
        </w:numPr>
        <w:autoSpaceDE w:val="0"/>
        <w:autoSpaceDN w:val="0"/>
        <w:adjustRightInd w:val="0"/>
        <w:jc w:val="both"/>
      </w:pPr>
      <w:r w:rsidRPr="003D1526">
        <w:t>rozwój systemu JSOS spowodowany zmianami prawnymi i możliwościami funkcjonalno-technologicznymi;</w:t>
      </w:r>
    </w:p>
    <w:p w:rsidR="00A9655C" w:rsidRDefault="00A9655C" w:rsidP="006D5673">
      <w:pPr>
        <w:numPr>
          <w:ilvl w:val="0"/>
          <w:numId w:val="141"/>
        </w:numPr>
        <w:autoSpaceDE w:val="0"/>
        <w:autoSpaceDN w:val="0"/>
        <w:adjustRightInd w:val="0"/>
        <w:jc w:val="both"/>
      </w:pPr>
      <w:r w:rsidRPr="003D1526">
        <w:t>opracowywanie i aktualizacja dokumentacji technicznej (w tym koncepcyjnej, projektowej, wykonawczej i powykonawczej) realizowanych działań.</w:t>
      </w:r>
    </w:p>
    <w:p w:rsidR="00A9655C" w:rsidRPr="003D1526" w:rsidRDefault="00A9655C" w:rsidP="000E349A">
      <w:pPr>
        <w:autoSpaceDE w:val="0"/>
        <w:autoSpaceDN w:val="0"/>
        <w:adjustRightInd w:val="0"/>
        <w:ind w:left="720"/>
        <w:jc w:val="both"/>
      </w:pPr>
    </w:p>
    <w:p w:rsidR="00A9655C" w:rsidRPr="003D1526" w:rsidRDefault="00A9655C" w:rsidP="00225301">
      <w:pPr>
        <w:autoSpaceDE w:val="0"/>
        <w:autoSpaceDN w:val="0"/>
        <w:adjustRightInd w:val="0"/>
        <w:jc w:val="both"/>
      </w:pPr>
    </w:p>
    <w:p w:rsidR="00A9655C" w:rsidRPr="003D1526" w:rsidRDefault="00A9655C" w:rsidP="006D5673">
      <w:pPr>
        <w:pStyle w:val="Heading6"/>
        <w:numPr>
          <w:ilvl w:val="3"/>
          <w:numId w:val="160"/>
        </w:numPr>
      </w:pPr>
      <w:r w:rsidRPr="003D1526">
        <w:t xml:space="preserve"> </w:t>
      </w:r>
      <w:bookmarkStart w:id="320" w:name="_Toc347226186"/>
      <w:bookmarkStart w:id="321" w:name="_Toc361748628"/>
      <w:r w:rsidRPr="003D1526">
        <w:t>Zespół ds. Eksploatacji JSOS</w:t>
      </w:r>
      <w:bookmarkEnd w:id="320"/>
      <w:bookmarkEnd w:id="321"/>
    </w:p>
    <w:p w:rsidR="00A9655C" w:rsidRPr="003D1526" w:rsidRDefault="00A9655C" w:rsidP="00225301">
      <w:pPr>
        <w:autoSpaceDE w:val="0"/>
        <w:autoSpaceDN w:val="0"/>
        <w:adjustRightInd w:val="0"/>
        <w:jc w:val="both"/>
      </w:pPr>
      <w:r w:rsidRPr="003D1526">
        <w:t>Głównym celem realizowanych przez Zespół zadań jest administracja systemem JSOS w tym:</w:t>
      </w:r>
    </w:p>
    <w:p w:rsidR="00A9655C" w:rsidRPr="003D1526" w:rsidRDefault="00A9655C" w:rsidP="006D5673">
      <w:pPr>
        <w:numPr>
          <w:ilvl w:val="0"/>
          <w:numId w:val="142"/>
        </w:numPr>
        <w:autoSpaceDE w:val="0"/>
        <w:autoSpaceDN w:val="0"/>
        <w:adjustRightInd w:val="0"/>
        <w:jc w:val="both"/>
      </w:pPr>
      <w:r w:rsidRPr="003D1526">
        <w:t>zarządzanie kontami użytkowników;</w:t>
      </w:r>
    </w:p>
    <w:p w:rsidR="00A9655C" w:rsidRPr="003D1526" w:rsidRDefault="00A9655C" w:rsidP="006D5673">
      <w:pPr>
        <w:numPr>
          <w:ilvl w:val="0"/>
          <w:numId w:val="142"/>
        </w:numPr>
        <w:autoSpaceDE w:val="0"/>
        <w:autoSpaceDN w:val="0"/>
        <w:adjustRightInd w:val="0"/>
        <w:jc w:val="both"/>
      </w:pPr>
      <w:r w:rsidRPr="003D1526">
        <w:t>aktualizacja parametryzacji systemu na poziomie ogólnouczelnianym;</w:t>
      </w:r>
    </w:p>
    <w:p w:rsidR="00A9655C" w:rsidRPr="003D1526" w:rsidRDefault="00A9655C" w:rsidP="006D5673">
      <w:pPr>
        <w:numPr>
          <w:ilvl w:val="0"/>
          <w:numId w:val="142"/>
        </w:numPr>
        <w:autoSpaceDE w:val="0"/>
        <w:autoSpaceDN w:val="0"/>
        <w:adjustRightInd w:val="0"/>
        <w:jc w:val="both"/>
      </w:pPr>
      <w:r w:rsidRPr="003D1526">
        <w:t>parametryzacja i obsługa zapisów ogólnouczelnianych;</w:t>
      </w:r>
    </w:p>
    <w:p w:rsidR="00A9655C" w:rsidRPr="003D1526" w:rsidRDefault="00A9655C" w:rsidP="006D5673">
      <w:pPr>
        <w:numPr>
          <w:ilvl w:val="0"/>
          <w:numId w:val="142"/>
        </w:numPr>
        <w:autoSpaceDE w:val="0"/>
        <w:autoSpaceDN w:val="0"/>
        <w:adjustRightInd w:val="0"/>
        <w:jc w:val="both"/>
      </w:pPr>
      <w:r w:rsidRPr="003D1526">
        <w:t>parametryzacja wskaźnika rekrutacyjnego;</w:t>
      </w:r>
    </w:p>
    <w:p w:rsidR="00A9655C" w:rsidRPr="003D1526" w:rsidRDefault="00A9655C" w:rsidP="006D5673">
      <w:pPr>
        <w:numPr>
          <w:ilvl w:val="0"/>
          <w:numId w:val="142"/>
        </w:numPr>
        <w:autoSpaceDE w:val="0"/>
        <w:autoSpaceDN w:val="0"/>
        <w:adjustRightInd w:val="0"/>
        <w:jc w:val="both"/>
      </w:pPr>
      <w:r w:rsidRPr="003D1526">
        <w:t>parametryzacja i obsługa przydziału miejsc w domach studenckich;</w:t>
      </w:r>
    </w:p>
    <w:p w:rsidR="00A9655C" w:rsidRPr="003D1526" w:rsidRDefault="00A9655C" w:rsidP="006D5673">
      <w:pPr>
        <w:numPr>
          <w:ilvl w:val="0"/>
          <w:numId w:val="142"/>
        </w:numPr>
        <w:autoSpaceDE w:val="0"/>
        <w:autoSpaceDN w:val="0"/>
        <w:adjustRightInd w:val="0"/>
        <w:jc w:val="both"/>
      </w:pPr>
      <w:r w:rsidRPr="003D1526">
        <w:t>obsługa problemów zgłaszanych przez użytkowników końcowych;</w:t>
      </w:r>
    </w:p>
    <w:p w:rsidR="00A9655C" w:rsidRPr="003D1526" w:rsidRDefault="00A9655C" w:rsidP="006D5673">
      <w:pPr>
        <w:numPr>
          <w:ilvl w:val="0"/>
          <w:numId w:val="142"/>
        </w:numPr>
        <w:autoSpaceDE w:val="0"/>
        <w:autoSpaceDN w:val="0"/>
        <w:adjustRightInd w:val="0"/>
        <w:jc w:val="both"/>
      </w:pPr>
      <w:r w:rsidRPr="003D1526">
        <w:t>obsługa zgłoszeń błędów;</w:t>
      </w:r>
    </w:p>
    <w:p w:rsidR="00A9655C" w:rsidRPr="003D1526" w:rsidRDefault="00A9655C" w:rsidP="006D5673">
      <w:pPr>
        <w:numPr>
          <w:ilvl w:val="0"/>
          <w:numId w:val="142"/>
        </w:numPr>
        <w:autoSpaceDE w:val="0"/>
        <w:autoSpaceDN w:val="0"/>
        <w:adjustRightInd w:val="0"/>
        <w:jc w:val="both"/>
      </w:pPr>
      <w:r w:rsidRPr="003D1526">
        <w:t>utrzymanie sprawności systemu oraz obsługi zgłoszeń użytkowników zgodnie z ustalonymi warunkami SLA;</w:t>
      </w:r>
    </w:p>
    <w:p w:rsidR="00A9655C" w:rsidRPr="003D1526" w:rsidRDefault="00A9655C" w:rsidP="006D5673">
      <w:pPr>
        <w:numPr>
          <w:ilvl w:val="0"/>
          <w:numId w:val="142"/>
        </w:numPr>
        <w:autoSpaceDE w:val="0"/>
        <w:autoSpaceDN w:val="0"/>
        <w:adjustRightInd w:val="0"/>
        <w:jc w:val="both"/>
      </w:pPr>
      <w:r w:rsidRPr="003D1526">
        <w:t>monitoring realizacji umowy serwisowej zgodnie z ustalonymi warunkami SLA;</w:t>
      </w:r>
    </w:p>
    <w:p w:rsidR="00A9655C" w:rsidRPr="003D1526" w:rsidRDefault="00A9655C" w:rsidP="006D5673">
      <w:pPr>
        <w:numPr>
          <w:ilvl w:val="0"/>
          <w:numId w:val="142"/>
        </w:numPr>
        <w:autoSpaceDE w:val="0"/>
        <w:autoSpaceDN w:val="0"/>
        <w:adjustRightInd w:val="0"/>
        <w:jc w:val="both"/>
      </w:pPr>
      <w:r w:rsidRPr="003D1526">
        <w:t>testowanie poprawek i patchy dla zgłoszeń błędów;</w:t>
      </w:r>
    </w:p>
    <w:p w:rsidR="00A9655C" w:rsidRPr="003D1526" w:rsidRDefault="00A9655C" w:rsidP="006D5673">
      <w:pPr>
        <w:numPr>
          <w:ilvl w:val="0"/>
          <w:numId w:val="142"/>
        </w:numPr>
        <w:autoSpaceDE w:val="0"/>
        <w:autoSpaceDN w:val="0"/>
        <w:adjustRightInd w:val="0"/>
        <w:jc w:val="both"/>
      </w:pPr>
      <w:r w:rsidRPr="003D1526">
        <w:t>prowadzenie szkoleń.</w:t>
      </w:r>
    </w:p>
    <w:p w:rsidR="00A9655C" w:rsidRPr="003D1526" w:rsidRDefault="00A9655C" w:rsidP="00027A00">
      <w:pPr>
        <w:autoSpaceDE w:val="0"/>
        <w:autoSpaceDN w:val="0"/>
        <w:adjustRightInd w:val="0"/>
        <w:ind w:left="720"/>
        <w:jc w:val="both"/>
      </w:pPr>
    </w:p>
    <w:p w:rsidR="00A9655C" w:rsidRPr="003D1526" w:rsidRDefault="00A9655C" w:rsidP="002D7D27">
      <w:pPr>
        <w:autoSpaceDE w:val="0"/>
        <w:autoSpaceDN w:val="0"/>
        <w:adjustRightInd w:val="0"/>
        <w:jc w:val="both"/>
        <w:rPr>
          <w:b/>
          <w:vanish/>
          <w:u w:val="single"/>
        </w:rPr>
      </w:pPr>
      <w:bookmarkStart w:id="322" w:name="_Toc337454274"/>
      <w:bookmarkStart w:id="323" w:name="_Toc337454458"/>
      <w:bookmarkStart w:id="324" w:name="_Toc337462656"/>
      <w:bookmarkStart w:id="325" w:name="_Toc337462874"/>
      <w:bookmarkStart w:id="326" w:name="_Toc337708567"/>
      <w:bookmarkStart w:id="327" w:name="_Toc337716605"/>
      <w:bookmarkStart w:id="328" w:name="_Toc337716793"/>
      <w:bookmarkStart w:id="329" w:name="_Toc337719177"/>
      <w:bookmarkStart w:id="330" w:name="_Toc337732632"/>
      <w:bookmarkStart w:id="331" w:name="_Toc337732818"/>
      <w:bookmarkStart w:id="332" w:name="_Toc337811780"/>
      <w:bookmarkStart w:id="333" w:name="_Toc338248244"/>
      <w:bookmarkStart w:id="334" w:name="_Toc342039488"/>
      <w:bookmarkStart w:id="335" w:name="_Toc347225783"/>
      <w:bookmarkStart w:id="336" w:name="_Toc347225998"/>
      <w:bookmarkStart w:id="337" w:name="_Toc347226187"/>
      <w:bookmarkEnd w:id="322"/>
      <w:bookmarkEnd w:id="323"/>
      <w:bookmarkEnd w:id="324"/>
      <w:bookmarkEnd w:id="325"/>
      <w:bookmarkEnd w:id="326"/>
      <w:bookmarkEnd w:id="327"/>
      <w:bookmarkEnd w:id="328"/>
      <w:bookmarkEnd w:id="329"/>
      <w:bookmarkEnd w:id="330"/>
      <w:bookmarkEnd w:id="331"/>
      <w:bookmarkEnd w:id="332"/>
      <w:bookmarkEnd w:id="333"/>
      <w:bookmarkEnd w:id="334"/>
      <w:bookmarkEnd w:id="335"/>
      <w:bookmarkEnd w:id="336"/>
      <w:bookmarkEnd w:id="337"/>
    </w:p>
    <w:p w:rsidR="00A9655C" w:rsidRPr="003D1526" w:rsidRDefault="00A9655C" w:rsidP="006D5673">
      <w:pPr>
        <w:pStyle w:val="Heading6"/>
        <w:numPr>
          <w:ilvl w:val="3"/>
          <w:numId w:val="160"/>
        </w:numPr>
      </w:pPr>
      <w:bookmarkStart w:id="338" w:name="_Toc347226188"/>
      <w:r w:rsidRPr="003D1526">
        <w:t xml:space="preserve"> </w:t>
      </w:r>
      <w:bookmarkStart w:id="339" w:name="_Toc361748629"/>
      <w:r w:rsidRPr="003D1526">
        <w:t>Zespół ds. Rozwoju JSOS</w:t>
      </w:r>
      <w:bookmarkEnd w:id="338"/>
      <w:bookmarkEnd w:id="339"/>
    </w:p>
    <w:p w:rsidR="00A9655C" w:rsidRPr="003D1526" w:rsidRDefault="00A9655C" w:rsidP="00225301">
      <w:pPr>
        <w:autoSpaceDE w:val="0"/>
        <w:autoSpaceDN w:val="0"/>
        <w:adjustRightInd w:val="0"/>
        <w:jc w:val="both"/>
      </w:pPr>
      <w:r w:rsidRPr="003D1526">
        <w:t>Głównym celem realizowanych przez Zespół zadań jest:</w:t>
      </w:r>
    </w:p>
    <w:p w:rsidR="00A9655C" w:rsidRPr="003D1526" w:rsidRDefault="00A9655C" w:rsidP="006D5673">
      <w:pPr>
        <w:numPr>
          <w:ilvl w:val="0"/>
          <w:numId w:val="143"/>
        </w:numPr>
        <w:autoSpaceDE w:val="0"/>
        <w:autoSpaceDN w:val="0"/>
        <w:adjustRightInd w:val="0"/>
        <w:jc w:val="both"/>
      </w:pPr>
      <w:r w:rsidRPr="003D1526">
        <w:t>opracowanie założeń do rozwoju nowych oraz optymalizacji istniejących funkcjonalności systemu;</w:t>
      </w:r>
    </w:p>
    <w:p w:rsidR="00A9655C" w:rsidRPr="003D1526" w:rsidRDefault="00A9655C" w:rsidP="006D5673">
      <w:pPr>
        <w:numPr>
          <w:ilvl w:val="0"/>
          <w:numId w:val="143"/>
        </w:numPr>
        <w:autoSpaceDE w:val="0"/>
        <w:autoSpaceDN w:val="0"/>
        <w:adjustRightInd w:val="0"/>
        <w:jc w:val="both"/>
      </w:pPr>
      <w:r w:rsidRPr="003D1526">
        <w:t>opiniowanie wniosków o zmianę funkcjonalności zgłaszanych przez użytkowników końcowych, w tym:</w:t>
      </w:r>
    </w:p>
    <w:p w:rsidR="00A9655C" w:rsidRPr="003D1526" w:rsidRDefault="00A9655C" w:rsidP="006D5673">
      <w:pPr>
        <w:numPr>
          <w:ilvl w:val="0"/>
          <w:numId w:val="211"/>
        </w:numPr>
        <w:autoSpaceDE w:val="0"/>
        <w:autoSpaceDN w:val="0"/>
        <w:adjustRightInd w:val="0"/>
        <w:ind w:left="1134"/>
        <w:jc w:val="both"/>
      </w:pPr>
      <w:r w:rsidRPr="003D1526">
        <w:t xml:space="preserve">analiza zasadności zgłoszeń, </w:t>
      </w:r>
    </w:p>
    <w:p w:rsidR="00A9655C" w:rsidRPr="003D1526" w:rsidRDefault="00A9655C" w:rsidP="006D5673">
      <w:pPr>
        <w:numPr>
          <w:ilvl w:val="0"/>
          <w:numId w:val="211"/>
        </w:numPr>
        <w:autoSpaceDE w:val="0"/>
        <w:autoSpaceDN w:val="0"/>
        <w:adjustRightInd w:val="0"/>
        <w:ind w:left="1134"/>
        <w:jc w:val="both"/>
      </w:pPr>
      <w:r w:rsidRPr="003D1526">
        <w:t xml:space="preserve">analiza kosztów realizacji (zarówno finansowych jak i czasowych), </w:t>
      </w:r>
    </w:p>
    <w:p w:rsidR="00A9655C" w:rsidRPr="003D1526" w:rsidRDefault="00A9655C" w:rsidP="006D5673">
      <w:pPr>
        <w:numPr>
          <w:ilvl w:val="0"/>
          <w:numId w:val="211"/>
        </w:numPr>
        <w:autoSpaceDE w:val="0"/>
        <w:autoSpaceDN w:val="0"/>
        <w:adjustRightInd w:val="0"/>
        <w:ind w:left="1134"/>
        <w:jc w:val="both"/>
      </w:pPr>
      <w:r w:rsidRPr="003D1526">
        <w:t>rozwój i optymalizacja interfejsów portalowych systemu JSOS,</w:t>
      </w:r>
    </w:p>
    <w:p w:rsidR="00A9655C" w:rsidRPr="003D1526" w:rsidRDefault="00A9655C" w:rsidP="006D5673">
      <w:pPr>
        <w:numPr>
          <w:ilvl w:val="0"/>
          <w:numId w:val="211"/>
        </w:numPr>
        <w:autoSpaceDE w:val="0"/>
        <w:autoSpaceDN w:val="0"/>
        <w:adjustRightInd w:val="0"/>
        <w:ind w:left="1134"/>
        <w:jc w:val="both"/>
      </w:pPr>
      <w:r w:rsidRPr="003D1526">
        <w:t xml:space="preserve">rozwój narzędzi raportowania w ramach systemu JSOS; </w:t>
      </w:r>
    </w:p>
    <w:p w:rsidR="00A9655C" w:rsidRPr="003D1526" w:rsidRDefault="00A9655C" w:rsidP="006D5673">
      <w:pPr>
        <w:numPr>
          <w:ilvl w:val="0"/>
          <w:numId w:val="143"/>
        </w:numPr>
        <w:autoSpaceDE w:val="0"/>
        <w:autoSpaceDN w:val="0"/>
        <w:adjustRightInd w:val="0"/>
        <w:jc w:val="both"/>
      </w:pPr>
      <w:r w:rsidRPr="003D1526">
        <w:t>opracowanie strategii rozwoju JSOS;</w:t>
      </w:r>
    </w:p>
    <w:p w:rsidR="00A9655C" w:rsidRPr="003D1526" w:rsidRDefault="00A9655C" w:rsidP="006D5673">
      <w:pPr>
        <w:numPr>
          <w:ilvl w:val="0"/>
          <w:numId w:val="143"/>
        </w:numPr>
        <w:autoSpaceDE w:val="0"/>
        <w:autoSpaceDN w:val="0"/>
        <w:adjustRightInd w:val="0"/>
        <w:jc w:val="both"/>
      </w:pPr>
      <w:r w:rsidRPr="003D1526">
        <w:t>przekazanie wytworzonych narzędzi do odbioru Zespołu eksploatacji oraz udział w testach akceptacyjnych;</w:t>
      </w:r>
    </w:p>
    <w:p w:rsidR="00A9655C" w:rsidRPr="003D1526" w:rsidRDefault="00A9655C" w:rsidP="006D5673">
      <w:pPr>
        <w:numPr>
          <w:ilvl w:val="0"/>
          <w:numId w:val="143"/>
        </w:numPr>
        <w:autoSpaceDE w:val="0"/>
        <w:autoSpaceDN w:val="0"/>
        <w:adjustRightInd w:val="0"/>
        <w:jc w:val="both"/>
      </w:pPr>
      <w:r w:rsidRPr="003D1526">
        <w:t>monitoring rynku oprogramowania i narzędzie w kierunku możliwości zastosowania w JSOS;</w:t>
      </w:r>
    </w:p>
    <w:p w:rsidR="00A9655C" w:rsidRDefault="00A9655C" w:rsidP="006D5673">
      <w:pPr>
        <w:numPr>
          <w:ilvl w:val="0"/>
          <w:numId w:val="143"/>
        </w:numPr>
        <w:autoSpaceDE w:val="0"/>
        <w:autoSpaceDN w:val="0"/>
        <w:adjustRightInd w:val="0"/>
        <w:jc w:val="both"/>
      </w:pPr>
      <w:r w:rsidRPr="003D1526">
        <w:t>opracowywanie i aktualizacja dokumentacji technicznej (w tym koncepcyjnej, projektowej, wykonawczej i powykonawczej) realizowanych działań.</w:t>
      </w:r>
      <w:bookmarkStart w:id="340" w:name="_Toc337454276"/>
      <w:bookmarkStart w:id="341" w:name="_Toc337454460"/>
      <w:bookmarkStart w:id="342" w:name="_Toc337462658"/>
      <w:bookmarkStart w:id="343" w:name="_Toc337462876"/>
      <w:bookmarkStart w:id="344" w:name="_Toc337708569"/>
      <w:bookmarkStart w:id="345" w:name="_Toc337716607"/>
      <w:bookmarkStart w:id="346" w:name="_Toc337716795"/>
      <w:bookmarkStart w:id="347" w:name="_Toc337719179"/>
      <w:bookmarkStart w:id="348" w:name="_Toc337732634"/>
      <w:bookmarkStart w:id="349" w:name="_Toc337732820"/>
      <w:bookmarkStart w:id="350" w:name="_Toc337811782"/>
      <w:bookmarkStart w:id="351" w:name="_Toc338248246"/>
      <w:bookmarkStart w:id="352" w:name="_Toc342039490"/>
      <w:bookmarkStart w:id="353" w:name="_Toc347225785"/>
      <w:bookmarkStart w:id="354" w:name="_Toc347226000"/>
      <w:bookmarkStart w:id="355" w:name="_Toc347226189"/>
      <w:bookmarkStart w:id="356" w:name="_Toc337454277"/>
      <w:bookmarkStart w:id="357" w:name="_Toc337454461"/>
      <w:bookmarkStart w:id="358" w:name="_Toc337462659"/>
      <w:bookmarkStart w:id="359" w:name="_Toc337462877"/>
      <w:bookmarkStart w:id="360" w:name="_Toc337708570"/>
      <w:bookmarkStart w:id="361" w:name="_Toc337716608"/>
      <w:bookmarkStart w:id="362" w:name="_Toc337716796"/>
      <w:bookmarkStart w:id="363" w:name="_Toc337719180"/>
      <w:bookmarkStart w:id="364" w:name="_Toc337732635"/>
      <w:bookmarkStart w:id="365" w:name="_Toc337732821"/>
      <w:bookmarkStart w:id="366" w:name="_Toc337811783"/>
      <w:bookmarkStart w:id="367" w:name="_Toc338248247"/>
      <w:bookmarkStart w:id="368" w:name="_Toc342039491"/>
      <w:bookmarkStart w:id="369" w:name="_Toc347225786"/>
      <w:bookmarkStart w:id="370" w:name="_Toc347226001"/>
      <w:bookmarkStart w:id="371" w:name="_Toc347226190"/>
      <w:bookmarkEnd w:id="340"/>
      <w:bookmarkEnd w:id="341"/>
      <w:bookmarkEnd w:id="342"/>
      <w:bookmarkEnd w:id="343"/>
      <w:bookmarkEnd w:id="344"/>
      <w:bookmarkEnd w:id="345"/>
      <w:bookmarkEnd w:id="346"/>
      <w:bookmarkEnd w:id="347"/>
      <w:bookmarkEnd w:id="348"/>
      <w:bookmarkEnd w:id="349"/>
      <w:bookmarkEnd w:id="350"/>
      <w:bookmarkEnd w:id="351"/>
      <w:bookmarkEnd w:id="352"/>
      <w:bookmarkEnd w:id="353"/>
      <w:bookmarkEnd w:id="354"/>
      <w:bookmarkEnd w:id="355"/>
      <w:bookmarkEnd w:id="356"/>
      <w:bookmarkEnd w:id="357"/>
      <w:bookmarkEnd w:id="358"/>
      <w:bookmarkEnd w:id="359"/>
      <w:bookmarkEnd w:id="360"/>
      <w:bookmarkEnd w:id="361"/>
      <w:bookmarkEnd w:id="362"/>
      <w:bookmarkEnd w:id="363"/>
      <w:bookmarkEnd w:id="364"/>
      <w:bookmarkEnd w:id="365"/>
      <w:bookmarkEnd w:id="366"/>
      <w:bookmarkEnd w:id="367"/>
      <w:bookmarkEnd w:id="368"/>
      <w:bookmarkEnd w:id="369"/>
      <w:bookmarkEnd w:id="370"/>
      <w:bookmarkEnd w:id="371"/>
    </w:p>
    <w:p w:rsidR="00A9655C" w:rsidRPr="003D1526" w:rsidRDefault="00A9655C" w:rsidP="007175FE">
      <w:pPr>
        <w:autoSpaceDE w:val="0"/>
        <w:autoSpaceDN w:val="0"/>
        <w:adjustRightInd w:val="0"/>
        <w:ind w:left="784"/>
        <w:jc w:val="both"/>
      </w:pPr>
    </w:p>
    <w:p w:rsidR="00A9655C" w:rsidRPr="003D1526" w:rsidRDefault="00A9655C" w:rsidP="002D7D27">
      <w:pPr>
        <w:autoSpaceDE w:val="0"/>
        <w:autoSpaceDN w:val="0"/>
        <w:adjustRightInd w:val="0"/>
        <w:jc w:val="both"/>
        <w:rPr>
          <w:b/>
          <w:bCs/>
          <w:vanish/>
        </w:rPr>
      </w:pPr>
      <w:bookmarkStart w:id="372" w:name="_Toc337454278"/>
      <w:bookmarkStart w:id="373" w:name="_Toc337454462"/>
      <w:bookmarkStart w:id="374" w:name="_Toc337462660"/>
      <w:bookmarkStart w:id="375" w:name="_Toc337462878"/>
      <w:bookmarkStart w:id="376" w:name="_Toc337708571"/>
      <w:bookmarkStart w:id="377" w:name="_Toc337716609"/>
      <w:bookmarkStart w:id="378" w:name="_Toc337716797"/>
      <w:bookmarkStart w:id="379" w:name="_Toc337719181"/>
      <w:bookmarkStart w:id="380" w:name="_Toc337732636"/>
      <w:bookmarkStart w:id="381" w:name="_Toc337732822"/>
      <w:bookmarkStart w:id="382" w:name="_Toc337811784"/>
      <w:bookmarkStart w:id="383" w:name="_Toc338248248"/>
      <w:bookmarkStart w:id="384" w:name="_Toc342039492"/>
      <w:bookmarkStart w:id="385" w:name="_Toc347225787"/>
      <w:bookmarkStart w:id="386" w:name="_Toc347226002"/>
      <w:bookmarkStart w:id="387" w:name="_Toc347226191"/>
      <w:bookmarkEnd w:id="372"/>
      <w:bookmarkEnd w:id="373"/>
      <w:bookmarkEnd w:id="374"/>
      <w:bookmarkEnd w:id="375"/>
      <w:bookmarkEnd w:id="376"/>
      <w:bookmarkEnd w:id="377"/>
      <w:bookmarkEnd w:id="378"/>
      <w:bookmarkEnd w:id="379"/>
      <w:bookmarkEnd w:id="380"/>
      <w:bookmarkEnd w:id="381"/>
      <w:bookmarkEnd w:id="382"/>
      <w:bookmarkEnd w:id="383"/>
      <w:bookmarkEnd w:id="384"/>
      <w:bookmarkEnd w:id="385"/>
      <w:bookmarkEnd w:id="386"/>
      <w:bookmarkEnd w:id="387"/>
    </w:p>
    <w:p w:rsidR="00A9655C" w:rsidRPr="003D1526" w:rsidRDefault="00A9655C" w:rsidP="006D5673">
      <w:pPr>
        <w:pStyle w:val="Heading5"/>
        <w:numPr>
          <w:ilvl w:val="2"/>
          <w:numId w:val="160"/>
        </w:numPr>
        <w:rPr>
          <w:color w:val="auto"/>
        </w:rPr>
      </w:pPr>
      <w:bookmarkStart w:id="388" w:name="_Toc347226192"/>
      <w:bookmarkStart w:id="389" w:name="_Toc361748630"/>
      <w:r w:rsidRPr="003D1526">
        <w:rPr>
          <w:color w:val="auto"/>
        </w:rPr>
        <w:t>SEKCJA EKSPLOATACJI I WDROŻENIA ZINTEGROWANEGO SYSTEMU INFORMATYCZNEGO</w:t>
      </w:r>
      <w:bookmarkEnd w:id="388"/>
      <w:bookmarkEnd w:id="389"/>
    </w:p>
    <w:p w:rsidR="00A9655C" w:rsidRPr="003D1526" w:rsidRDefault="00A9655C" w:rsidP="00225301">
      <w:pPr>
        <w:autoSpaceDE w:val="0"/>
        <w:autoSpaceDN w:val="0"/>
        <w:adjustRightInd w:val="0"/>
        <w:jc w:val="both"/>
      </w:pPr>
      <w:r w:rsidRPr="003D1526">
        <w:t>Głównym celem realizowanych przez Sekcję zadań jest:</w:t>
      </w:r>
    </w:p>
    <w:p w:rsidR="00A9655C" w:rsidRPr="003D1526" w:rsidRDefault="00A9655C" w:rsidP="006D5673">
      <w:pPr>
        <w:numPr>
          <w:ilvl w:val="0"/>
          <w:numId w:val="144"/>
        </w:numPr>
        <w:autoSpaceDE w:val="0"/>
        <w:autoSpaceDN w:val="0"/>
        <w:adjustRightInd w:val="0"/>
        <w:jc w:val="both"/>
      </w:pPr>
      <w:r w:rsidRPr="003D1526">
        <w:t>utrzymanie i zapewnienie ciągłości działania dotychczasowych systemów autorskich, wspierających szeroko rozumiane centralne służby finansowe i zarządzanie personelem;</w:t>
      </w:r>
    </w:p>
    <w:p w:rsidR="00A9655C" w:rsidRPr="003D1526" w:rsidRDefault="00A9655C" w:rsidP="006D5673">
      <w:pPr>
        <w:numPr>
          <w:ilvl w:val="0"/>
          <w:numId w:val="144"/>
        </w:numPr>
        <w:autoSpaceDE w:val="0"/>
        <w:autoSpaceDN w:val="0"/>
        <w:adjustRightInd w:val="0"/>
        <w:jc w:val="both"/>
      </w:pPr>
      <w:r w:rsidRPr="003D1526">
        <w:t>budowa zintegrowanego systemu informatycznego;</w:t>
      </w:r>
    </w:p>
    <w:p w:rsidR="00A9655C" w:rsidRPr="003D1526" w:rsidRDefault="00A9655C" w:rsidP="006D5673">
      <w:pPr>
        <w:numPr>
          <w:ilvl w:val="0"/>
          <w:numId w:val="144"/>
        </w:numPr>
        <w:autoSpaceDE w:val="0"/>
        <w:autoSpaceDN w:val="0"/>
        <w:adjustRightInd w:val="0"/>
        <w:jc w:val="both"/>
      </w:pPr>
      <w:r w:rsidRPr="003D1526">
        <w:t>utrzymanie i zapewnienie ciągłości działania zintegrowanego systemu informatycznego;</w:t>
      </w:r>
    </w:p>
    <w:p w:rsidR="00A9655C" w:rsidRPr="003D1526" w:rsidRDefault="00A9655C" w:rsidP="006D5673">
      <w:pPr>
        <w:numPr>
          <w:ilvl w:val="0"/>
          <w:numId w:val="144"/>
        </w:numPr>
        <w:autoSpaceDE w:val="0"/>
        <w:autoSpaceDN w:val="0"/>
        <w:adjustRightInd w:val="0"/>
        <w:jc w:val="both"/>
      </w:pPr>
      <w:r w:rsidRPr="003D1526">
        <w:t>opracowywanie i aktualizacja dokumentacji technicznej (w tym koncepcyjnej, projektowej, wykonawczej i powykonawczej) realizowanych działań.</w:t>
      </w:r>
    </w:p>
    <w:p w:rsidR="00A9655C" w:rsidRPr="003D1526" w:rsidRDefault="00A9655C" w:rsidP="00225301">
      <w:pPr>
        <w:autoSpaceDE w:val="0"/>
        <w:autoSpaceDN w:val="0"/>
        <w:adjustRightInd w:val="0"/>
        <w:jc w:val="both"/>
      </w:pPr>
    </w:p>
    <w:p w:rsidR="00A9655C" w:rsidRPr="003D1526" w:rsidRDefault="00A9655C" w:rsidP="006D5673">
      <w:pPr>
        <w:pStyle w:val="Heading6"/>
        <w:numPr>
          <w:ilvl w:val="3"/>
          <w:numId w:val="160"/>
        </w:numPr>
      </w:pPr>
      <w:bookmarkStart w:id="390" w:name="_Toc347226193"/>
      <w:bookmarkStart w:id="391" w:name="_Toc361748631"/>
      <w:r w:rsidRPr="003D1526">
        <w:t>Zespół ds. Eksploatacji i Wdrożenia Systemów FK</w:t>
      </w:r>
      <w:bookmarkEnd w:id="390"/>
      <w:bookmarkEnd w:id="391"/>
    </w:p>
    <w:p w:rsidR="00A9655C" w:rsidRPr="003D1526" w:rsidRDefault="00A9655C" w:rsidP="00225301">
      <w:pPr>
        <w:autoSpaceDE w:val="0"/>
        <w:autoSpaceDN w:val="0"/>
        <w:adjustRightInd w:val="0"/>
        <w:jc w:val="both"/>
      </w:pPr>
      <w:r w:rsidRPr="003D1526">
        <w:t>Głównym celem realizowanych przez Zespół zadań jest:</w:t>
      </w:r>
    </w:p>
    <w:p w:rsidR="00A9655C" w:rsidRPr="003D1526" w:rsidRDefault="00A9655C" w:rsidP="006D5673">
      <w:pPr>
        <w:numPr>
          <w:ilvl w:val="0"/>
          <w:numId w:val="145"/>
        </w:numPr>
        <w:autoSpaceDE w:val="0"/>
        <w:autoSpaceDN w:val="0"/>
        <w:adjustRightInd w:val="0"/>
        <w:jc w:val="both"/>
      </w:pPr>
      <w:r w:rsidRPr="003D1526">
        <w:t>utrzymanie i zapewnienie ciągłości działania dotychczasowych systemów autorskich, wspierających szeroko rozumiane centralne służby finansowe i zarządzanie personelem;</w:t>
      </w:r>
    </w:p>
    <w:p w:rsidR="00A9655C" w:rsidRPr="003D1526" w:rsidRDefault="00A9655C" w:rsidP="006D5673">
      <w:pPr>
        <w:numPr>
          <w:ilvl w:val="0"/>
          <w:numId w:val="145"/>
        </w:numPr>
        <w:autoSpaceDE w:val="0"/>
        <w:autoSpaceDN w:val="0"/>
        <w:adjustRightInd w:val="0"/>
        <w:jc w:val="both"/>
      </w:pPr>
      <w:r w:rsidRPr="003D1526">
        <w:t>opracowywanie i aktualizacja dokumentacji technicznej (w tym koncepcyjnej, projektowej, wykonawczej i powykonawczej) realizowanych działań.</w:t>
      </w:r>
    </w:p>
    <w:p w:rsidR="00A9655C" w:rsidRPr="003D1526" w:rsidRDefault="00A9655C" w:rsidP="00225301">
      <w:pPr>
        <w:autoSpaceDE w:val="0"/>
        <w:autoSpaceDN w:val="0"/>
        <w:adjustRightInd w:val="0"/>
        <w:jc w:val="both"/>
      </w:pPr>
    </w:p>
    <w:p w:rsidR="00A9655C" w:rsidRPr="003D1526" w:rsidRDefault="00A9655C" w:rsidP="006D5673">
      <w:pPr>
        <w:pStyle w:val="Heading6"/>
        <w:numPr>
          <w:ilvl w:val="3"/>
          <w:numId w:val="160"/>
        </w:numPr>
      </w:pPr>
      <w:bookmarkStart w:id="392" w:name="_Toc347226194"/>
      <w:bookmarkStart w:id="393" w:name="_Toc361748632"/>
      <w:r w:rsidRPr="003D1526">
        <w:t>Zespół ds. Eksploatacji i Wdrożenia Systemu ZSI</w:t>
      </w:r>
      <w:bookmarkEnd w:id="392"/>
      <w:bookmarkEnd w:id="393"/>
    </w:p>
    <w:p w:rsidR="00A9655C" w:rsidRPr="003D1526" w:rsidRDefault="00A9655C" w:rsidP="00225301">
      <w:pPr>
        <w:autoSpaceDE w:val="0"/>
        <w:autoSpaceDN w:val="0"/>
        <w:adjustRightInd w:val="0"/>
        <w:jc w:val="both"/>
      </w:pPr>
      <w:r w:rsidRPr="003D1526">
        <w:t>Głównym celem realizowanych przez Zespół zadań jest:</w:t>
      </w:r>
    </w:p>
    <w:p w:rsidR="00A9655C" w:rsidRPr="003D1526" w:rsidRDefault="00A9655C" w:rsidP="006D5673">
      <w:pPr>
        <w:numPr>
          <w:ilvl w:val="0"/>
          <w:numId w:val="146"/>
        </w:numPr>
        <w:autoSpaceDE w:val="0"/>
        <w:autoSpaceDN w:val="0"/>
        <w:adjustRightInd w:val="0"/>
        <w:jc w:val="both"/>
      </w:pPr>
      <w:r w:rsidRPr="003D1526">
        <w:t xml:space="preserve">utrzymanie i zapewnienie ciągłości działania dotychczasowych systemów autorskich, wspierających szeroko rozumiane centralne służby finansowe i zarządzanie personelem; </w:t>
      </w:r>
    </w:p>
    <w:p w:rsidR="00A9655C" w:rsidRPr="003D1526" w:rsidRDefault="00A9655C" w:rsidP="006D5673">
      <w:pPr>
        <w:numPr>
          <w:ilvl w:val="0"/>
          <w:numId w:val="146"/>
        </w:numPr>
        <w:autoSpaceDE w:val="0"/>
        <w:autoSpaceDN w:val="0"/>
        <w:adjustRightInd w:val="0"/>
        <w:jc w:val="both"/>
      </w:pPr>
      <w:r w:rsidRPr="003D1526">
        <w:t>budowa zintegrowanego systemu informatycznego;</w:t>
      </w:r>
    </w:p>
    <w:p w:rsidR="00A9655C" w:rsidRPr="003D1526" w:rsidRDefault="00A9655C" w:rsidP="006D5673">
      <w:pPr>
        <w:numPr>
          <w:ilvl w:val="0"/>
          <w:numId w:val="146"/>
        </w:numPr>
        <w:autoSpaceDE w:val="0"/>
        <w:autoSpaceDN w:val="0"/>
        <w:adjustRightInd w:val="0"/>
        <w:jc w:val="both"/>
      </w:pPr>
      <w:r w:rsidRPr="003D1526">
        <w:t>utrzymanie i zapewnienie ciągłości działania zintegrowanego systemu informatycznego;</w:t>
      </w:r>
    </w:p>
    <w:p w:rsidR="00A9655C" w:rsidRPr="003D1526" w:rsidRDefault="00A9655C" w:rsidP="006D5673">
      <w:pPr>
        <w:numPr>
          <w:ilvl w:val="0"/>
          <w:numId w:val="146"/>
        </w:numPr>
        <w:autoSpaceDE w:val="0"/>
        <w:autoSpaceDN w:val="0"/>
        <w:adjustRightInd w:val="0"/>
        <w:jc w:val="both"/>
      </w:pPr>
      <w:r w:rsidRPr="003D1526">
        <w:t>opracowywanie i aktualizacja dokumentacji technicznej (w tym koncepcyjnej, projektowej, wykonawczej i powykonawczej) realizowanych działań.</w:t>
      </w:r>
    </w:p>
    <w:p w:rsidR="00A9655C" w:rsidRPr="003D1526" w:rsidRDefault="00A9655C" w:rsidP="00225301">
      <w:pPr>
        <w:autoSpaceDE w:val="0"/>
        <w:autoSpaceDN w:val="0"/>
        <w:adjustRightInd w:val="0"/>
        <w:jc w:val="both"/>
      </w:pPr>
    </w:p>
    <w:p w:rsidR="00A9655C" w:rsidRPr="003D1526" w:rsidRDefault="00A9655C" w:rsidP="006D5673">
      <w:pPr>
        <w:pStyle w:val="Heading5"/>
        <w:numPr>
          <w:ilvl w:val="2"/>
          <w:numId w:val="160"/>
        </w:numPr>
        <w:tabs>
          <w:tab w:val="left" w:pos="851"/>
        </w:tabs>
        <w:rPr>
          <w:color w:val="auto"/>
        </w:rPr>
      </w:pPr>
      <w:bookmarkStart w:id="394" w:name="_Toc347226195"/>
      <w:bookmarkStart w:id="395" w:name="_Toc361748633"/>
      <w:r w:rsidRPr="003D1526">
        <w:rPr>
          <w:color w:val="auto"/>
        </w:rPr>
        <w:t>CENTRUM PERSONALIZACJI ŚRODOWISKOWEJ ELEKTRONICZNEJ LEGITYMACJI STUDENCKIEJ</w:t>
      </w:r>
      <w:bookmarkEnd w:id="394"/>
      <w:bookmarkEnd w:id="395"/>
    </w:p>
    <w:p w:rsidR="00A9655C" w:rsidRPr="003D1526" w:rsidRDefault="00A9655C" w:rsidP="00225301">
      <w:pPr>
        <w:autoSpaceDE w:val="0"/>
        <w:autoSpaceDN w:val="0"/>
        <w:adjustRightInd w:val="0"/>
        <w:jc w:val="both"/>
      </w:pPr>
      <w:r w:rsidRPr="003D1526">
        <w:t>Działalność Centrum  regulują odrębne przepisy.</w:t>
      </w:r>
    </w:p>
    <w:p w:rsidR="00A9655C" w:rsidRPr="003D1526" w:rsidRDefault="00A9655C" w:rsidP="00225301">
      <w:pPr>
        <w:autoSpaceDE w:val="0"/>
        <w:autoSpaceDN w:val="0"/>
        <w:adjustRightInd w:val="0"/>
        <w:jc w:val="both"/>
      </w:pPr>
    </w:p>
    <w:p w:rsidR="00A9655C" w:rsidRPr="003D1526" w:rsidRDefault="00A9655C" w:rsidP="006D5673">
      <w:pPr>
        <w:pStyle w:val="Heading5"/>
        <w:numPr>
          <w:ilvl w:val="2"/>
          <w:numId w:val="159"/>
        </w:numPr>
        <w:ind w:left="709"/>
        <w:rPr>
          <w:color w:val="auto"/>
        </w:rPr>
      </w:pPr>
      <w:bookmarkStart w:id="396" w:name="_Toc347226196"/>
      <w:bookmarkStart w:id="397" w:name="_Toc361748634"/>
      <w:r>
        <w:rPr>
          <w:color w:val="auto"/>
        </w:rPr>
        <w:t>SAMODZIELNE STANOWISKO DS</w:t>
      </w:r>
      <w:r w:rsidRPr="003D1526">
        <w:rPr>
          <w:color w:val="auto"/>
        </w:rPr>
        <w:t>. BEZPIECZEŃSTWA INFORMACJI</w:t>
      </w:r>
      <w:bookmarkEnd w:id="396"/>
      <w:bookmarkEnd w:id="397"/>
    </w:p>
    <w:p w:rsidR="00A9655C" w:rsidRPr="003D1526" w:rsidRDefault="00A9655C" w:rsidP="00225301">
      <w:pPr>
        <w:autoSpaceDE w:val="0"/>
        <w:autoSpaceDN w:val="0"/>
        <w:adjustRightInd w:val="0"/>
        <w:jc w:val="both"/>
      </w:pPr>
      <w:r w:rsidRPr="003D1526">
        <w:t>Głównym celem realizowanych przez Samodzielne  Stanowisko zadań jest:</w:t>
      </w:r>
    </w:p>
    <w:p w:rsidR="00A9655C" w:rsidRPr="003D1526" w:rsidRDefault="00A9655C" w:rsidP="006D5673">
      <w:pPr>
        <w:numPr>
          <w:ilvl w:val="0"/>
          <w:numId w:val="147"/>
        </w:numPr>
        <w:autoSpaceDE w:val="0"/>
        <w:autoSpaceDN w:val="0"/>
        <w:adjustRightInd w:val="0"/>
        <w:jc w:val="both"/>
      </w:pPr>
      <w:r w:rsidRPr="003D1526">
        <w:t>opracowywanie, wdrażanie i kontrolowanie przestrzegania polityki bezpieczeństwa systemów komputerowych oraz przetwarzanych danych i informacji,</w:t>
      </w:r>
    </w:p>
    <w:p w:rsidR="00A9655C" w:rsidRPr="003D1526" w:rsidRDefault="00A9655C" w:rsidP="006D5673">
      <w:pPr>
        <w:numPr>
          <w:ilvl w:val="0"/>
          <w:numId w:val="147"/>
        </w:numPr>
        <w:autoSpaceDE w:val="0"/>
        <w:autoSpaceDN w:val="0"/>
        <w:adjustRightInd w:val="0"/>
        <w:jc w:val="both"/>
      </w:pPr>
      <w:r w:rsidRPr="003D1526">
        <w:t>monitorowanie poziomu bezpieczeństwa informacji,</w:t>
      </w:r>
    </w:p>
    <w:p w:rsidR="00A9655C" w:rsidRPr="003D1526" w:rsidRDefault="00A9655C" w:rsidP="006D5673">
      <w:pPr>
        <w:numPr>
          <w:ilvl w:val="0"/>
          <w:numId w:val="147"/>
        </w:numPr>
        <w:autoSpaceDE w:val="0"/>
        <w:autoSpaceDN w:val="0"/>
        <w:adjustRightInd w:val="0"/>
        <w:jc w:val="both"/>
      </w:pPr>
      <w:r w:rsidRPr="003D1526">
        <w:t>opracowywanie i aktualizacja dokumentacji (w tym koncepcyjnej, projektowej, wykonawczej i powykonawczej) realizowanych działań.</w:t>
      </w:r>
    </w:p>
    <w:p w:rsidR="00A9655C" w:rsidRPr="003D1526" w:rsidRDefault="00A9655C" w:rsidP="000A508E">
      <w:pPr>
        <w:autoSpaceDE w:val="0"/>
        <w:autoSpaceDN w:val="0"/>
        <w:adjustRightInd w:val="0"/>
        <w:jc w:val="both"/>
        <w:rPr>
          <w:strike/>
        </w:rPr>
      </w:pPr>
    </w:p>
    <w:sectPr w:rsidR="00A9655C" w:rsidRPr="003D1526" w:rsidSect="009066C9">
      <w:pgSz w:w="12240" w:h="15840"/>
      <w:pgMar w:top="737" w:right="1418" w:bottom="737" w:left="1701" w:header="709" w:footer="709" w:gutter="0"/>
      <w:cols w:space="708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655C" w:rsidRDefault="00A9655C">
      <w:r>
        <w:separator/>
      </w:r>
    </w:p>
  </w:endnote>
  <w:endnote w:type="continuationSeparator" w:id="0">
    <w:p w:rsidR="00A9655C" w:rsidRDefault="00A965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Arial,Bold">
    <w:altName w:val="MS Mincho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TimesNewRoman,Bold CE">
    <w:altName w:val="Times New Roman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655C" w:rsidRDefault="00A9655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9655C" w:rsidRDefault="00A9655C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655C" w:rsidRDefault="00A9655C">
    <w:pPr>
      <w:pStyle w:val="Footer"/>
      <w:framePr w:wrap="around" w:vAnchor="text" w:hAnchor="margin" w:xAlign="center" w:y="1"/>
      <w:rPr>
        <w:rStyle w:val="PageNumber"/>
      </w:rPr>
    </w:pPr>
  </w:p>
  <w:p w:rsidR="00A9655C" w:rsidRPr="0016773D" w:rsidRDefault="00A9655C">
    <w:pPr>
      <w:pStyle w:val="Footer"/>
      <w:framePr w:wrap="around" w:vAnchor="text" w:hAnchor="margin" w:xAlign="center" w:y="1"/>
      <w:jc w:val="center"/>
      <w:rPr>
        <w:rStyle w:val="PageNumber"/>
      </w:rPr>
    </w:pPr>
    <w:r w:rsidRPr="0016773D">
      <w:rPr>
        <w:rStyle w:val="PageNumber"/>
      </w:rPr>
      <w:fldChar w:fldCharType="begin"/>
    </w:r>
    <w:r w:rsidRPr="0016773D">
      <w:rPr>
        <w:rStyle w:val="PageNumber"/>
      </w:rPr>
      <w:instrText xml:space="preserve">PAGE  </w:instrText>
    </w:r>
    <w:r w:rsidRPr="0016773D">
      <w:rPr>
        <w:rStyle w:val="PageNumber"/>
      </w:rPr>
      <w:fldChar w:fldCharType="separate"/>
    </w:r>
    <w:r>
      <w:rPr>
        <w:rStyle w:val="PageNumber"/>
        <w:noProof/>
      </w:rPr>
      <w:t>2</w:t>
    </w:r>
    <w:r w:rsidRPr="0016773D">
      <w:rPr>
        <w:rStyle w:val="PageNumber"/>
      </w:rPr>
      <w:fldChar w:fldCharType="end"/>
    </w:r>
  </w:p>
  <w:p w:rsidR="00A9655C" w:rsidRDefault="00A9655C">
    <w:pPr>
      <w:pStyle w:val="Footer"/>
      <w:ind w:right="360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655C" w:rsidRDefault="00A9655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9655C" w:rsidRDefault="00A9655C">
    <w:pPr>
      <w:pStyle w:val="Footer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655C" w:rsidRDefault="00A9655C">
    <w:pPr>
      <w:pStyle w:val="Footer"/>
      <w:framePr w:h="746" w:hRule="exact" w:wrap="around" w:vAnchor="text" w:hAnchor="margin" w:xAlign="right" w:y="244"/>
      <w:rPr>
        <w:rStyle w:val="PageNumber"/>
      </w:rPr>
    </w:pPr>
  </w:p>
  <w:p w:rsidR="00A9655C" w:rsidRPr="0016773D" w:rsidRDefault="00A9655C">
    <w:pPr>
      <w:pStyle w:val="Footer"/>
      <w:framePr w:h="746" w:hRule="exact" w:wrap="around" w:vAnchor="text" w:hAnchor="margin" w:xAlign="right" w:y="244"/>
      <w:jc w:val="center"/>
      <w:rPr>
        <w:rStyle w:val="PageNumber"/>
        <w:sz w:val="22"/>
        <w:szCs w:val="22"/>
      </w:rPr>
    </w:pPr>
    <w:r w:rsidRPr="0016773D">
      <w:rPr>
        <w:rStyle w:val="PageNumber"/>
        <w:sz w:val="22"/>
        <w:szCs w:val="22"/>
      </w:rPr>
      <w:fldChar w:fldCharType="begin"/>
    </w:r>
    <w:r w:rsidRPr="0016773D">
      <w:rPr>
        <w:rStyle w:val="PageNumber"/>
        <w:sz w:val="22"/>
        <w:szCs w:val="22"/>
      </w:rPr>
      <w:instrText xml:space="preserve">PAGE  </w:instrText>
    </w:r>
    <w:r w:rsidRPr="0016773D">
      <w:rPr>
        <w:rStyle w:val="PageNumber"/>
        <w:sz w:val="22"/>
        <w:szCs w:val="22"/>
      </w:rPr>
      <w:fldChar w:fldCharType="separate"/>
    </w:r>
    <w:r>
      <w:rPr>
        <w:rStyle w:val="PageNumber"/>
        <w:noProof/>
        <w:sz w:val="22"/>
        <w:szCs w:val="22"/>
      </w:rPr>
      <w:t>75</w:t>
    </w:r>
    <w:r w:rsidRPr="0016773D">
      <w:rPr>
        <w:rStyle w:val="PageNumber"/>
        <w:sz w:val="22"/>
        <w:szCs w:val="22"/>
      </w:rPr>
      <w:fldChar w:fldCharType="end"/>
    </w:r>
  </w:p>
  <w:p w:rsidR="00A9655C" w:rsidRDefault="00A9655C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655C" w:rsidRDefault="00A9655C">
      <w:r>
        <w:separator/>
      </w:r>
    </w:p>
  </w:footnote>
  <w:footnote w:type="continuationSeparator" w:id="0">
    <w:p w:rsidR="00A9655C" w:rsidRDefault="00A9655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9A60BF1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ordinal"/>
      <w:lvlText w:val="1.3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0000003"/>
    <w:multiLevelType w:val="multilevel"/>
    <w:tmpl w:val="0000000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0000018"/>
    <w:multiLevelType w:val="singleLevel"/>
    <w:tmpl w:val="00000018"/>
    <w:name w:val="WW8Num4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3">
    <w:nsid w:val="0000004A"/>
    <w:multiLevelType w:val="multilevel"/>
    <w:tmpl w:val="55B44CB4"/>
    <w:name w:val="WW8Num138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i w:val="0"/>
      </w:rPr>
    </w:lvl>
    <w:lvl w:ilvl="2">
      <w:start w:val="1"/>
      <w:numFmt w:val="lowerLetter"/>
      <w:lvlText w:val="%3)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1320"/>
        </w:tabs>
        <w:ind w:left="13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left"/>
      <w:pPr>
        <w:tabs>
          <w:tab w:val="num" w:pos="5040"/>
        </w:tabs>
        <w:ind w:left="504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left"/>
      <w:pPr>
        <w:tabs>
          <w:tab w:val="num" w:pos="7200"/>
        </w:tabs>
        <w:ind w:left="7200" w:hanging="180"/>
      </w:pPr>
      <w:rPr>
        <w:rFonts w:ascii="Times New Roman" w:hAnsi="Times New Roman" w:cs="Times New Roman"/>
      </w:rPr>
    </w:lvl>
  </w:abstractNum>
  <w:abstractNum w:abstractNumId="4">
    <w:nsid w:val="00463705"/>
    <w:multiLevelType w:val="hybridMultilevel"/>
    <w:tmpl w:val="D26026FC"/>
    <w:lvl w:ilvl="0" w:tplc="63D20A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plc="D9E23FC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04D3855"/>
    <w:multiLevelType w:val="hybridMultilevel"/>
    <w:tmpl w:val="A584419A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01222B81"/>
    <w:multiLevelType w:val="hybridMultilevel"/>
    <w:tmpl w:val="5A8E75FA"/>
    <w:lvl w:ilvl="0" w:tplc="0F16453C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0163647F"/>
    <w:multiLevelType w:val="multilevel"/>
    <w:tmpl w:val="FFFFFFFF"/>
    <w:lvl w:ilvl="0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01C04577"/>
    <w:multiLevelType w:val="hybridMultilevel"/>
    <w:tmpl w:val="3F0C4364"/>
    <w:lvl w:ilvl="0" w:tplc="02105FBA">
      <w:start w:val="1"/>
      <w:numFmt w:val="decimal"/>
      <w:lvlText w:val="%1)"/>
      <w:lvlJc w:val="left"/>
      <w:pPr>
        <w:tabs>
          <w:tab w:val="num" w:pos="962"/>
        </w:tabs>
        <w:ind w:left="962" w:hanging="37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67"/>
        </w:tabs>
        <w:ind w:left="166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87"/>
        </w:tabs>
        <w:ind w:left="238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107"/>
        </w:tabs>
        <w:ind w:left="310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27"/>
        </w:tabs>
        <w:ind w:left="382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47"/>
        </w:tabs>
        <w:ind w:left="454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67"/>
        </w:tabs>
        <w:ind w:left="526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87"/>
        </w:tabs>
        <w:ind w:left="598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707"/>
        </w:tabs>
        <w:ind w:left="6707" w:hanging="180"/>
      </w:pPr>
      <w:rPr>
        <w:rFonts w:cs="Times New Roman"/>
      </w:rPr>
    </w:lvl>
  </w:abstractNum>
  <w:abstractNum w:abstractNumId="9">
    <w:nsid w:val="023277C3"/>
    <w:multiLevelType w:val="hybridMultilevel"/>
    <w:tmpl w:val="38322BFC"/>
    <w:lvl w:ilvl="0" w:tplc="909648A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81BCA0CE">
      <w:start w:val="1"/>
      <w:numFmt w:val="bullet"/>
      <w:lvlText w:val=""/>
      <w:lvlJc w:val="left"/>
      <w:pPr>
        <w:tabs>
          <w:tab w:val="num" w:pos="1363"/>
        </w:tabs>
        <w:ind w:left="1363" w:hanging="283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037A149E"/>
    <w:multiLevelType w:val="multilevel"/>
    <w:tmpl w:val="53765A2E"/>
    <w:lvl w:ilvl="0">
      <w:start w:val="4"/>
      <w:numFmt w:val="none"/>
      <w:lvlText w:val="4.1.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1">
      <w:start w:val="1"/>
      <w:numFmt w:val="none"/>
      <w:lvlText w:val="4.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none"/>
      <w:lvlText w:val="1.2.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none"/>
      <w:lvlText w:val="2.2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none"/>
      <w:lvlText w:val="1.1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1">
    <w:nsid w:val="03E770CB"/>
    <w:multiLevelType w:val="multilevel"/>
    <w:tmpl w:val="D40EAAF8"/>
    <w:lvl w:ilvl="0">
      <w:start w:val="1"/>
      <w:numFmt w:val="decimal"/>
      <w:lvlText w:val="%1)"/>
      <w:lvlJc w:val="left"/>
      <w:pPr>
        <w:ind w:left="720" w:hanging="72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8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9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5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2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760" w:hanging="1800"/>
      </w:pPr>
      <w:rPr>
        <w:rFonts w:cs="Times New Roman" w:hint="default"/>
      </w:rPr>
    </w:lvl>
  </w:abstractNum>
  <w:abstractNum w:abstractNumId="12">
    <w:nsid w:val="04A31D0D"/>
    <w:multiLevelType w:val="hybridMultilevel"/>
    <w:tmpl w:val="AA90F6FE"/>
    <w:lvl w:ilvl="0" w:tplc="1938CCF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4FB384A"/>
    <w:multiLevelType w:val="hybridMultilevel"/>
    <w:tmpl w:val="7FC4FC8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062F7884"/>
    <w:multiLevelType w:val="hybridMultilevel"/>
    <w:tmpl w:val="8814F02E"/>
    <w:lvl w:ilvl="0" w:tplc="2902777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069A7C57"/>
    <w:multiLevelType w:val="hybridMultilevel"/>
    <w:tmpl w:val="F3B61DF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7704680">
      <w:start w:val="1"/>
      <w:numFmt w:val="decimal"/>
      <w:lvlText w:val="%2)"/>
      <w:lvlJc w:val="left"/>
      <w:pPr>
        <w:tabs>
          <w:tab w:val="num" w:pos="1590"/>
        </w:tabs>
        <w:ind w:left="1590" w:hanging="510"/>
      </w:pPr>
      <w:rPr>
        <w:rFonts w:ascii="Arial Narrow" w:hAnsi="Arial Narrow" w:cs="Times New Roman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0716742A"/>
    <w:multiLevelType w:val="multilevel"/>
    <w:tmpl w:val="6B96BE74"/>
    <w:lvl w:ilvl="0">
      <w:start w:val="4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1">
      <w:start w:val="1"/>
      <w:numFmt w:val="none"/>
      <w:lvlText w:val="1.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none"/>
      <w:lvlText w:val="1.7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none"/>
      <w:lvlText w:val="1.1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7">
    <w:nsid w:val="07BD17C9"/>
    <w:multiLevelType w:val="multilevel"/>
    <w:tmpl w:val="BE22B27A"/>
    <w:lvl w:ilvl="0">
      <w:start w:val="4"/>
      <w:numFmt w:val="none"/>
      <w:lvlText w:val="1.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1">
      <w:start w:val="1"/>
      <w:numFmt w:val="none"/>
      <w:lvlText w:val="1.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none"/>
      <w:lvlText w:val="1.2.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none"/>
      <w:lvlText w:val="3.8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none"/>
      <w:lvlText w:val="1.1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8">
    <w:nsid w:val="08D91A17"/>
    <w:multiLevelType w:val="multilevel"/>
    <w:tmpl w:val="838E783A"/>
    <w:lvl w:ilvl="0">
      <w:start w:val="7"/>
      <w:numFmt w:val="decimal"/>
      <w:lvlText w:val="%1."/>
      <w:lvlJc w:val="left"/>
      <w:pPr>
        <w:ind w:left="720" w:hanging="720"/>
      </w:pPr>
      <w:rPr>
        <w:rFonts w:cs="Times New Roman" w:hint="default"/>
        <w:b w:val="0"/>
      </w:rPr>
    </w:lvl>
    <w:lvl w:ilvl="1">
      <w:start w:val="2"/>
      <w:numFmt w:val="decimal"/>
      <w:lvlText w:val="%1.%2."/>
      <w:lvlJc w:val="left"/>
      <w:pPr>
        <w:ind w:left="840" w:hanging="720"/>
      </w:pPr>
      <w:rPr>
        <w:rFonts w:cs="Times New Roman" w:hint="default"/>
        <w:b w:val="0"/>
      </w:rPr>
    </w:lvl>
    <w:lvl w:ilvl="2">
      <w:start w:val="3"/>
      <w:numFmt w:val="decimal"/>
      <w:lvlText w:val="%1.%2.%3."/>
      <w:lvlJc w:val="left"/>
      <w:pPr>
        <w:ind w:left="96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156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16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216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228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760" w:hanging="1800"/>
      </w:pPr>
      <w:rPr>
        <w:rFonts w:cs="Times New Roman" w:hint="default"/>
        <w:b w:val="0"/>
      </w:rPr>
    </w:lvl>
  </w:abstractNum>
  <w:abstractNum w:abstractNumId="19">
    <w:nsid w:val="094D6FAC"/>
    <w:multiLevelType w:val="hybridMultilevel"/>
    <w:tmpl w:val="EF960D7E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09553D01"/>
    <w:multiLevelType w:val="multilevel"/>
    <w:tmpl w:val="BD1686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0B294E22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2">
    <w:nsid w:val="0B2C58E0"/>
    <w:multiLevelType w:val="hybridMultilevel"/>
    <w:tmpl w:val="989E84C0"/>
    <w:lvl w:ilvl="0" w:tplc="04150017">
      <w:start w:val="1"/>
      <w:numFmt w:val="lowerLetter"/>
      <w:lvlText w:val="%1)"/>
      <w:lvlJc w:val="left"/>
      <w:pPr>
        <w:ind w:left="78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0B531B76"/>
    <w:multiLevelType w:val="hybridMultilevel"/>
    <w:tmpl w:val="1FAEC7CC"/>
    <w:lvl w:ilvl="0" w:tplc="8C82D2D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280EEF2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B3568C2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87B0FD0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D66479B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E9CCDC9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B6FC6BC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2BF8341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2F66D30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4">
    <w:nsid w:val="0CA41DDD"/>
    <w:multiLevelType w:val="multilevel"/>
    <w:tmpl w:val="DFE4EAEE"/>
    <w:lvl w:ilvl="0">
      <w:start w:val="7"/>
      <w:numFmt w:val="decimal"/>
      <w:lvlText w:val="%1."/>
      <w:lvlJc w:val="left"/>
      <w:pPr>
        <w:ind w:left="720" w:hanging="72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8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960" w:hanging="720"/>
      </w:pPr>
      <w:rPr>
        <w:rFonts w:cs="Times New Roman" w:hint="default"/>
      </w:rPr>
    </w:lvl>
    <w:lvl w:ilvl="3">
      <w:start w:val="3"/>
      <w:numFmt w:val="decimal"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5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2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760" w:hanging="1800"/>
      </w:pPr>
      <w:rPr>
        <w:rFonts w:cs="Times New Roman" w:hint="default"/>
      </w:rPr>
    </w:lvl>
  </w:abstractNum>
  <w:abstractNum w:abstractNumId="25">
    <w:nsid w:val="0DB7695E"/>
    <w:multiLevelType w:val="hybridMultilevel"/>
    <w:tmpl w:val="2F78604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0E09146F"/>
    <w:multiLevelType w:val="multilevel"/>
    <w:tmpl w:val="FD06653C"/>
    <w:lvl w:ilvl="0">
      <w:start w:val="4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1">
      <w:start w:val="1"/>
      <w:numFmt w:val="none"/>
      <w:lvlText w:val="1.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none"/>
      <w:lvlText w:val="1.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none"/>
      <w:lvlText w:val="1.1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7">
    <w:nsid w:val="0EC438E9"/>
    <w:multiLevelType w:val="hybridMultilevel"/>
    <w:tmpl w:val="E408B318"/>
    <w:lvl w:ilvl="0" w:tplc="29027772">
      <w:start w:val="1"/>
      <w:numFmt w:val="lowerLetter"/>
      <w:lvlText w:val="%1)"/>
      <w:lvlJc w:val="left"/>
      <w:pPr>
        <w:tabs>
          <w:tab w:val="num" w:pos="1453"/>
        </w:tabs>
        <w:ind w:left="1453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53"/>
        </w:tabs>
        <w:ind w:left="145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73"/>
        </w:tabs>
        <w:ind w:left="217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93"/>
        </w:tabs>
        <w:ind w:left="289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13"/>
        </w:tabs>
        <w:ind w:left="361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33"/>
        </w:tabs>
        <w:ind w:left="433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53"/>
        </w:tabs>
        <w:ind w:left="505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73"/>
        </w:tabs>
        <w:ind w:left="577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93"/>
        </w:tabs>
        <w:ind w:left="6493" w:hanging="180"/>
      </w:pPr>
      <w:rPr>
        <w:rFonts w:cs="Times New Roman"/>
      </w:rPr>
    </w:lvl>
  </w:abstractNum>
  <w:abstractNum w:abstractNumId="28">
    <w:nsid w:val="0F735109"/>
    <w:multiLevelType w:val="multilevel"/>
    <w:tmpl w:val="25E058A2"/>
    <w:lvl w:ilvl="0">
      <w:start w:val="6"/>
      <w:numFmt w:val="decimal"/>
      <w:lvlText w:val="%1."/>
      <w:lvlJc w:val="left"/>
      <w:pPr>
        <w:ind w:left="540" w:hanging="540"/>
      </w:pPr>
      <w:rPr>
        <w:rFonts w:cs="Times New Roman" w:hint="default"/>
        <w:b w:val="0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b w:val="0"/>
      </w:rPr>
    </w:lvl>
  </w:abstractNum>
  <w:abstractNum w:abstractNumId="29">
    <w:nsid w:val="0FDF21EB"/>
    <w:multiLevelType w:val="hybridMultilevel"/>
    <w:tmpl w:val="FEC8F2EC"/>
    <w:lvl w:ilvl="0" w:tplc="04150011">
      <w:start w:val="1"/>
      <w:numFmt w:val="decimal"/>
      <w:lvlText w:val="%1)"/>
      <w:lvlJc w:val="left"/>
      <w:pPr>
        <w:tabs>
          <w:tab w:val="num" w:pos="737"/>
        </w:tabs>
        <w:ind w:left="737" w:hanging="51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0FF4378F"/>
    <w:multiLevelType w:val="multilevel"/>
    <w:tmpl w:val="540EF6E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9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1">
    <w:nsid w:val="10787F6E"/>
    <w:multiLevelType w:val="hybridMultilevel"/>
    <w:tmpl w:val="B0CE63C2"/>
    <w:lvl w:ilvl="0" w:tplc="A9BC0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F16453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A0F8EAF6">
      <w:start w:val="1"/>
      <w:numFmt w:val="decimal"/>
      <w:lvlText w:val="%3)"/>
      <w:lvlJc w:val="left"/>
      <w:pPr>
        <w:ind w:left="2340" w:hanging="360"/>
      </w:pPr>
      <w:rPr>
        <w:rFonts w:cs="Times New Roman" w:hint="default"/>
        <w:b w:val="0"/>
        <w:strike w:val="0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10F82B95"/>
    <w:multiLevelType w:val="hybridMultilevel"/>
    <w:tmpl w:val="7AB4A7BA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116C0775"/>
    <w:multiLevelType w:val="hybridMultilevel"/>
    <w:tmpl w:val="39F25890"/>
    <w:lvl w:ilvl="0" w:tplc="DE8634DC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11D95D59"/>
    <w:multiLevelType w:val="multilevel"/>
    <w:tmpl w:val="3F6A4664"/>
    <w:lvl w:ilvl="0">
      <w:start w:val="4"/>
      <w:numFmt w:val="none"/>
      <w:lvlText w:val="1.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1">
      <w:start w:val="1"/>
      <w:numFmt w:val="none"/>
      <w:lvlText w:val="1.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none"/>
      <w:lvlText w:val="1.2.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none"/>
      <w:lvlText w:val="3.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none"/>
      <w:lvlText w:val="1.1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5">
    <w:nsid w:val="123E0B36"/>
    <w:multiLevelType w:val="hybridMultilevel"/>
    <w:tmpl w:val="64E4E2D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F21404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12D70130"/>
    <w:multiLevelType w:val="hybridMultilevel"/>
    <w:tmpl w:val="D78A82D8"/>
    <w:lvl w:ilvl="0" w:tplc="A9BC0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F16453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13AA07E6"/>
    <w:multiLevelType w:val="hybridMultilevel"/>
    <w:tmpl w:val="4A2279E2"/>
    <w:lvl w:ilvl="0" w:tplc="445A85A8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13AA0CC5"/>
    <w:multiLevelType w:val="hybridMultilevel"/>
    <w:tmpl w:val="5D001E7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13AC6A6D"/>
    <w:multiLevelType w:val="hybridMultilevel"/>
    <w:tmpl w:val="62A0FEA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14BA676A"/>
    <w:multiLevelType w:val="multilevel"/>
    <w:tmpl w:val="0C40690C"/>
    <w:lvl w:ilvl="0">
      <w:start w:val="4"/>
      <w:numFmt w:val="none"/>
      <w:lvlText w:val="4.1.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1">
      <w:start w:val="1"/>
      <w:numFmt w:val="none"/>
      <w:lvlText w:val="4.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none"/>
      <w:lvlText w:val="1.2.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none"/>
      <w:lvlText w:val="6.2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none"/>
      <w:lvlText w:val="1.1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41">
    <w:nsid w:val="15CE437D"/>
    <w:multiLevelType w:val="hybridMultilevel"/>
    <w:tmpl w:val="CE0A00F2"/>
    <w:lvl w:ilvl="0" w:tplc="062E6384">
      <w:start w:val="4"/>
      <w:numFmt w:val="ordinal"/>
      <w:lvlText w:val="1.3.%1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>
    <w:nsid w:val="15EF1C2E"/>
    <w:multiLevelType w:val="hybridMultilevel"/>
    <w:tmpl w:val="7052718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>
    <w:nsid w:val="16766CD5"/>
    <w:multiLevelType w:val="hybridMultilevel"/>
    <w:tmpl w:val="D74C1C7A"/>
    <w:lvl w:ilvl="0" w:tplc="7214DB7E">
      <w:start w:val="1"/>
      <w:numFmt w:val="lowerLetter"/>
      <w:lvlText w:val="%1)"/>
      <w:lvlJc w:val="left"/>
      <w:pPr>
        <w:tabs>
          <w:tab w:val="num" w:pos="1453"/>
        </w:tabs>
        <w:ind w:left="1453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>
    <w:nsid w:val="16947143"/>
    <w:multiLevelType w:val="multilevel"/>
    <w:tmpl w:val="CB9A8CDC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791" w:hanging="54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18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5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6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23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4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14" w:hanging="1800"/>
      </w:pPr>
      <w:rPr>
        <w:rFonts w:cs="Times New Roman" w:hint="default"/>
      </w:rPr>
    </w:lvl>
  </w:abstractNum>
  <w:abstractNum w:abstractNumId="45">
    <w:nsid w:val="16A57D18"/>
    <w:multiLevelType w:val="hybridMultilevel"/>
    <w:tmpl w:val="17CEC288"/>
    <w:lvl w:ilvl="0" w:tplc="962C9196">
      <w:start w:val="1"/>
      <w:numFmt w:val="decimal"/>
      <w:lvlText w:val="%1)"/>
      <w:lvlJc w:val="left"/>
      <w:pPr>
        <w:tabs>
          <w:tab w:val="num" w:pos="1117"/>
        </w:tabs>
        <w:ind w:left="1117" w:hanging="397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6">
    <w:nsid w:val="1739231C"/>
    <w:multiLevelType w:val="hybridMultilevel"/>
    <w:tmpl w:val="7EC00632"/>
    <w:lvl w:ilvl="0" w:tplc="7F86BCDE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 w:hint="default"/>
        <w:b w:val="0"/>
      </w:rPr>
    </w:lvl>
    <w:lvl w:ilvl="1" w:tplc="2902777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7">
    <w:nsid w:val="173F04A3"/>
    <w:multiLevelType w:val="multilevel"/>
    <w:tmpl w:val="A5FE8056"/>
    <w:lvl w:ilvl="0">
      <w:start w:val="4"/>
      <w:numFmt w:val="none"/>
      <w:lvlText w:val="4.1.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1">
      <w:start w:val="1"/>
      <w:numFmt w:val="none"/>
      <w:lvlText w:val="4.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none"/>
      <w:lvlText w:val="1.2.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none"/>
      <w:lvlText w:val="4.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none"/>
      <w:lvlText w:val="1.1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48">
    <w:nsid w:val="174860CA"/>
    <w:multiLevelType w:val="hybridMultilevel"/>
    <w:tmpl w:val="40D6A9AA"/>
    <w:lvl w:ilvl="0" w:tplc="0B2273C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>
    <w:nsid w:val="18191A92"/>
    <w:multiLevelType w:val="hybridMultilevel"/>
    <w:tmpl w:val="219CC5B8"/>
    <w:lvl w:ilvl="0" w:tplc="04B62122">
      <w:start w:val="1"/>
      <w:numFmt w:val="decimal"/>
      <w:lvlText w:val="%1)"/>
      <w:lvlJc w:val="left"/>
      <w:pPr>
        <w:tabs>
          <w:tab w:val="num" w:pos="2507"/>
        </w:tabs>
        <w:ind w:left="2507" w:hanging="48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67"/>
        </w:tabs>
        <w:ind w:left="166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87"/>
        </w:tabs>
        <w:ind w:left="238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107"/>
        </w:tabs>
        <w:ind w:left="310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27"/>
        </w:tabs>
        <w:ind w:left="382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47"/>
        </w:tabs>
        <w:ind w:left="454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67"/>
        </w:tabs>
        <w:ind w:left="526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87"/>
        </w:tabs>
        <w:ind w:left="598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707"/>
        </w:tabs>
        <w:ind w:left="6707" w:hanging="180"/>
      </w:pPr>
      <w:rPr>
        <w:rFonts w:cs="Times New Roman"/>
      </w:rPr>
    </w:lvl>
  </w:abstractNum>
  <w:abstractNum w:abstractNumId="50">
    <w:nsid w:val="18B750F9"/>
    <w:multiLevelType w:val="multilevel"/>
    <w:tmpl w:val="3E6054C0"/>
    <w:lvl w:ilvl="0">
      <w:start w:val="4"/>
      <w:numFmt w:val="none"/>
      <w:lvlText w:val="1.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1">
      <w:start w:val="1"/>
      <w:numFmt w:val="none"/>
      <w:lvlText w:val="1.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none"/>
      <w:lvlText w:val="1.2.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none"/>
      <w:lvlText w:val="3.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none"/>
      <w:lvlText w:val="1.1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51">
    <w:nsid w:val="18E4214E"/>
    <w:multiLevelType w:val="multilevel"/>
    <w:tmpl w:val="5BEA89F4"/>
    <w:lvl w:ilvl="0">
      <w:start w:val="4"/>
      <w:numFmt w:val="none"/>
      <w:lvlText w:val="1.1.1.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1">
      <w:start w:val="1"/>
      <w:numFmt w:val="none"/>
      <w:lvlText w:val="7.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none"/>
      <w:lvlText w:val="1.1.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none"/>
      <w:isLgl/>
      <w:lvlText w:val="7.1.3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5">
      <w:start w:val="1"/>
      <w:numFmt w:val="none"/>
      <w:lvlText w:val="1.1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%4.%5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52">
    <w:nsid w:val="1A975563"/>
    <w:multiLevelType w:val="hybridMultilevel"/>
    <w:tmpl w:val="D842D94A"/>
    <w:name w:val="WW8Num872"/>
    <w:lvl w:ilvl="0" w:tplc="0000002D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3">
    <w:nsid w:val="1ACF3B1E"/>
    <w:multiLevelType w:val="hybridMultilevel"/>
    <w:tmpl w:val="13FE498E"/>
    <w:lvl w:ilvl="0" w:tplc="4FDE8AB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outline w:val="0"/>
        <w:shadow/>
        <w:emboss w:val="0"/>
        <w:imprint w:val="0"/>
        <w:color w:val="auto"/>
        <w:sz w:val="24"/>
        <w:u w:color="FFC000"/>
      </w:rPr>
    </w:lvl>
    <w:lvl w:ilvl="1" w:tplc="C2E0AC96">
      <w:start w:val="10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4">
    <w:nsid w:val="1AE753BD"/>
    <w:multiLevelType w:val="hybridMultilevel"/>
    <w:tmpl w:val="69A41B2E"/>
    <w:lvl w:ilvl="0" w:tplc="6520D6DE">
      <w:start w:val="1"/>
      <w:numFmt w:val="decimal"/>
      <w:lvlText w:val="%1)"/>
      <w:lvlJc w:val="left"/>
      <w:pPr>
        <w:tabs>
          <w:tab w:val="num" w:pos="737"/>
        </w:tabs>
        <w:ind w:left="737" w:hanging="51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5">
    <w:nsid w:val="1B6238D6"/>
    <w:multiLevelType w:val="multilevel"/>
    <w:tmpl w:val="3230AAC4"/>
    <w:lvl w:ilvl="0">
      <w:start w:val="7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cs="Times New Roman"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56">
    <w:nsid w:val="1B7B7B8A"/>
    <w:multiLevelType w:val="multilevel"/>
    <w:tmpl w:val="343EBF22"/>
    <w:lvl w:ilvl="0">
      <w:start w:val="4"/>
      <w:numFmt w:val="none"/>
      <w:lvlText w:val="1.8.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1">
      <w:start w:val="1"/>
      <w:numFmt w:val="none"/>
      <w:lvlText w:val="1.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none"/>
      <w:lvlText w:val="1.2.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none"/>
      <w:lvlText w:val="1.2.2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none"/>
      <w:lvlText w:val="1.1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57">
    <w:nsid w:val="1BC92D95"/>
    <w:multiLevelType w:val="multilevel"/>
    <w:tmpl w:val="E8908F1A"/>
    <w:lvl w:ilvl="0">
      <w:start w:val="7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cs="Times New Roman"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58">
    <w:nsid w:val="1CB622D9"/>
    <w:multiLevelType w:val="hybridMultilevel"/>
    <w:tmpl w:val="1A12627A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9">
    <w:nsid w:val="1D2E16BC"/>
    <w:multiLevelType w:val="hybridMultilevel"/>
    <w:tmpl w:val="C63EF5DE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0">
    <w:nsid w:val="1DC952BA"/>
    <w:multiLevelType w:val="hybridMultilevel"/>
    <w:tmpl w:val="FA9AA418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61">
    <w:nsid w:val="1DEA4B8E"/>
    <w:multiLevelType w:val="multilevel"/>
    <w:tmpl w:val="0415001D"/>
    <w:styleLink w:val="Styl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62">
    <w:nsid w:val="1E0A164C"/>
    <w:multiLevelType w:val="multilevel"/>
    <w:tmpl w:val="10446032"/>
    <w:lvl w:ilvl="0">
      <w:start w:val="1"/>
      <w:numFmt w:val="decimal"/>
      <w:lvlText w:val="%1)"/>
      <w:lvlJc w:val="left"/>
      <w:pPr>
        <w:tabs>
          <w:tab w:val="num" w:pos="945"/>
        </w:tabs>
        <w:ind w:left="945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800"/>
        </w:tabs>
        <w:ind w:left="1800" w:hanging="495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385"/>
        </w:tabs>
        <w:ind w:left="2385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3105"/>
        </w:tabs>
        <w:ind w:left="3105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825"/>
        </w:tabs>
        <w:ind w:left="3825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545"/>
        </w:tabs>
        <w:ind w:left="4545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265"/>
        </w:tabs>
        <w:ind w:left="5265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985"/>
        </w:tabs>
        <w:ind w:left="5985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705"/>
        </w:tabs>
        <w:ind w:left="6705" w:hanging="180"/>
      </w:pPr>
      <w:rPr>
        <w:rFonts w:cs="Times New Roman"/>
      </w:rPr>
    </w:lvl>
  </w:abstractNum>
  <w:abstractNum w:abstractNumId="63">
    <w:nsid w:val="203F4D76"/>
    <w:multiLevelType w:val="hybridMultilevel"/>
    <w:tmpl w:val="80C6BA6A"/>
    <w:lvl w:ilvl="0" w:tplc="0FC673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</w:rPr>
    </w:lvl>
    <w:lvl w:ilvl="1" w:tplc="D208F54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6CDA706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9F5ABD9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E7F4118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C45A2F7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317CCF6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5F4A37E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E856B5C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64">
    <w:nsid w:val="20F876EE"/>
    <w:multiLevelType w:val="hybridMultilevel"/>
    <w:tmpl w:val="C89244C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5">
    <w:nsid w:val="214A41E8"/>
    <w:multiLevelType w:val="multilevel"/>
    <w:tmpl w:val="9886C1DE"/>
    <w:lvl w:ilvl="0">
      <w:start w:val="4"/>
      <w:numFmt w:val="none"/>
      <w:lvlText w:val="1.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1">
      <w:start w:val="1"/>
      <w:numFmt w:val="none"/>
      <w:lvlText w:val="1.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none"/>
      <w:lvlText w:val="1.2.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none"/>
      <w:lvlText w:val="2.1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none"/>
      <w:lvlText w:val="1.1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66">
    <w:nsid w:val="22694A41"/>
    <w:multiLevelType w:val="hybridMultilevel"/>
    <w:tmpl w:val="C66CA23E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7">
    <w:nsid w:val="2308102C"/>
    <w:multiLevelType w:val="hybridMultilevel"/>
    <w:tmpl w:val="342CD7EA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8">
    <w:nsid w:val="23883E58"/>
    <w:multiLevelType w:val="hybridMultilevel"/>
    <w:tmpl w:val="99D28BB0"/>
    <w:lvl w:ilvl="0" w:tplc="425C3D28">
      <w:start w:val="1"/>
      <w:numFmt w:val="decimal"/>
      <w:lvlText w:val="%1)"/>
      <w:lvlJc w:val="left"/>
      <w:pPr>
        <w:tabs>
          <w:tab w:val="num" w:pos="600"/>
        </w:tabs>
        <w:ind w:left="60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  <w:rPr>
        <w:rFonts w:cs="Times New Roman"/>
      </w:rPr>
    </w:lvl>
  </w:abstractNum>
  <w:abstractNum w:abstractNumId="69">
    <w:nsid w:val="246E521F"/>
    <w:multiLevelType w:val="hybridMultilevel"/>
    <w:tmpl w:val="08BEE5C2"/>
    <w:lvl w:ilvl="0" w:tplc="6E5C305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6A301D3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0">
    <w:nsid w:val="2512685A"/>
    <w:multiLevelType w:val="hybridMultilevel"/>
    <w:tmpl w:val="6C9409D6"/>
    <w:lvl w:ilvl="0" w:tplc="D3227C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2AD21F1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3564CF3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E110E51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E4D2D32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9566CDC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9DC61CE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451210D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E1D4291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71">
    <w:nsid w:val="25C47785"/>
    <w:multiLevelType w:val="multilevel"/>
    <w:tmpl w:val="D40EAAF8"/>
    <w:lvl w:ilvl="0">
      <w:start w:val="1"/>
      <w:numFmt w:val="decimal"/>
      <w:lvlText w:val="%1)"/>
      <w:lvlJc w:val="left"/>
      <w:pPr>
        <w:ind w:left="720" w:hanging="72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8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9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5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2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760" w:hanging="1800"/>
      </w:pPr>
      <w:rPr>
        <w:rFonts w:cs="Times New Roman" w:hint="default"/>
      </w:rPr>
    </w:lvl>
  </w:abstractNum>
  <w:abstractNum w:abstractNumId="72">
    <w:nsid w:val="268D3A98"/>
    <w:multiLevelType w:val="multilevel"/>
    <w:tmpl w:val="0415001D"/>
    <w:styleLink w:val="Styl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73">
    <w:nsid w:val="27772A49"/>
    <w:multiLevelType w:val="hybridMultilevel"/>
    <w:tmpl w:val="31F4E5B0"/>
    <w:lvl w:ilvl="0" w:tplc="82B4D15C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4">
    <w:nsid w:val="27E94575"/>
    <w:multiLevelType w:val="hybridMultilevel"/>
    <w:tmpl w:val="FBD4A1BE"/>
    <w:lvl w:ilvl="0" w:tplc="F2D2255C">
      <w:start w:val="1"/>
      <w:numFmt w:val="decimal"/>
      <w:lvlText w:val="%1)"/>
      <w:lvlJc w:val="left"/>
      <w:pPr>
        <w:ind w:left="712" w:hanging="570"/>
      </w:pPr>
      <w:rPr>
        <w:rFonts w:cs="Times New Roman" w:hint="default"/>
      </w:rPr>
    </w:lvl>
    <w:lvl w:ilvl="1" w:tplc="5F1AC6E6">
      <w:start w:val="1"/>
      <w:numFmt w:val="lowerLetter"/>
      <w:lvlText w:val="%2)"/>
      <w:lvlJc w:val="left"/>
      <w:pPr>
        <w:ind w:left="1432" w:hanging="57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75">
    <w:nsid w:val="27EB09AD"/>
    <w:multiLevelType w:val="hybridMultilevel"/>
    <w:tmpl w:val="BA56062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6">
    <w:nsid w:val="285218CA"/>
    <w:multiLevelType w:val="hybridMultilevel"/>
    <w:tmpl w:val="384C124C"/>
    <w:lvl w:ilvl="0" w:tplc="1D4C50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81BCA0CE">
      <w:start w:val="1"/>
      <w:numFmt w:val="bullet"/>
      <w:lvlText w:val=""/>
      <w:lvlJc w:val="left"/>
      <w:pPr>
        <w:tabs>
          <w:tab w:val="num" w:pos="1363"/>
        </w:tabs>
        <w:ind w:left="1363" w:hanging="283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7">
    <w:nsid w:val="28DB21A7"/>
    <w:multiLevelType w:val="hybridMultilevel"/>
    <w:tmpl w:val="72F23708"/>
    <w:lvl w:ilvl="0" w:tplc="020CF1DE">
      <w:start w:val="1"/>
      <w:numFmt w:val="decimal"/>
      <w:lvlText w:val="%1)"/>
      <w:lvlJc w:val="left"/>
      <w:pPr>
        <w:tabs>
          <w:tab w:val="num" w:pos="737"/>
        </w:tabs>
        <w:ind w:left="737" w:hanging="51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8">
    <w:nsid w:val="298D51F9"/>
    <w:multiLevelType w:val="multilevel"/>
    <w:tmpl w:val="98E2BDF0"/>
    <w:lvl w:ilvl="0">
      <w:start w:val="4"/>
      <w:numFmt w:val="none"/>
      <w:lvlText w:val="7.1.1.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1">
      <w:start w:val="1"/>
      <w:numFmt w:val="none"/>
      <w:lvlText w:val="1.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none"/>
      <w:lvlText w:val="7.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none"/>
      <w:lvlText w:val="7.3.2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none"/>
      <w:lvlText w:val="1.1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79">
    <w:nsid w:val="29D80813"/>
    <w:multiLevelType w:val="hybridMultilevel"/>
    <w:tmpl w:val="F34AEB5A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82242438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11">
      <w:start w:val="1"/>
      <w:numFmt w:val="decimal"/>
      <w:lvlText w:val="%4)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0">
    <w:nsid w:val="2A61032A"/>
    <w:multiLevelType w:val="hybridMultilevel"/>
    <w:tmpl w:val="DBFC173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6A9C4C68">
      <w:start w:val="1"/>
      <w:numFmt w:val="decimal"/>
      <w:lvlText w:val="%4)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1">
    <w:nsid w:val="2A7B6552"/>
    <w:multiLevelType w:val="multilevel"/>
    <w:tmpl w:val="8B20B626"/>
    <w:lvl w:ilvl="0">
      <w:start w:val="4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1">
      <w:start w:val="1"/>
      <w:numFmt w:val="none"/>
      <w:lvlText w:val="1.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none"/>
      <w:lvlText w:val="1.5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none"/>
      <w:lvlText w:val="1.1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82">
    <w:nsid w:val="2A9F5523"/>
    <w:multiLevelType w:val="multilevel"/>
    <w:tmpl w:val="7A4EA93E"/>
    <w:lvl w:ilvl="0">
      <w:start w:val="4"/>
      <w:numFmt w:val="none"/>
      <w:lvlText w:val="4.1.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1">
      <w:start w:val="1"/>
      <w:numFmt w:val="none"/>
      <w:lvlText w:val="4.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none"/>
      <w:lvlText w:val="1.2.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none"/>
      <w:lvlText w:val="4.2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none"/>
      <w:lvlText w:val="1.1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83">
    <w:nsid w:val="2C480AC4"/>
    <w:multiLevelType w:val="hybridMultilevel"/>
    <w:tmpl w:val="3688761A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3746F704">
      <w:start w:val="1"/>
      <w:numFmt w:val="decimal"/>
      <w:lvlText w:val="%4)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4">
    <w:nsid w:val="2CA623AD"/>
    <w:multiLevelType w:val="multilevel"/>
    <w:tmpl w:val="D884DA1A"/>
    <w:lvl w:ilvl="0">
      <w:start w:val="1"/>
      <w:numFmt w:val="decimal"/>
      <w:lvlText w:val="%1)"/>
      <w:lvlJc w:val="left"/>
      <w:pPr>
        <w:ind w:left="720" w:hanging="72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8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9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5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2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760" w:hanging="1800"/>
      </w:pPr>
      <w:rPr>
        <w:rFonts w:cs="Times New Roman" w:hint="default"/>
      </w:rPr>
    </w:lvl>
  </w:abstractNum>
  <w:abstractNum w:abstractNumId="85">
    <w:nsid w:val="2D153F3B"/>
    <w:multiLevelType w:val="hybridMultilevel"/>
    <w:tmpl w:val="31E0D24C"/>
    <w:lvl w:ilvl="0" w:tplc="34365D34">
      <w:start w:val="1"/>
      <w:numFmt w:val="lowerLetter"/>
      <w:lvlText w:val="%1)"/>
      <w:lvlJc w:val="left"/>
      <w:pPr>
        <w:tabs>
          <w:tab w:val="num" w:pos="945"/>
        </w:tabs>
        <w:ind w:left="94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65"/>
        </w:tabs>
        <w:ind w:left="166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85"/>
        </w:tabs>
        <w:ind w:left="238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105"/>
        </w:tabs>
        <w:ind w:left="310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25"/>
        </w:tabs>
        <w:ind w:left="382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45"/>
        </w:tabs>
        <w:ind w:left="454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65"/>
        </w:tabs>
        <w:ind w:left="526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85"/>
        </w:tabs>
        <w:ind w:left="598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705"/>
        </w:tabs>
        <w:ind w:left="6705" w:hanging="180"/>
      </w:pPr>
      <w:rPr>
        <w:rFonts w:cs="Times New Roman"/>
      </w:rPr>
    </w:lvl>
  </w:abstractNum>
  <w:abstractNum w:abstractNumId="86">
    <w:nsid w:val="2D640EAE"/>
    <w:multiLevelType w:val="multilevel"/>
    <w:tmpl w:val="A9E2B7DA"/>
    <w:lvl w:ilvl="0">
      <w:start w:val="7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87">
    <w:nsid w:val="2E11017B"/>
    <w:multiLevelType w:val="multilevel"/>
    <w:tmpl w:val="B7EC6CE6"/>
    <w:lvl w:ilvl="0">
      <w:start w:val="4"/>
      <w:numFmt w:val="none"/>
      <w:lvlText w:val="7.1.1.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1">
      <w:start w:val="1"/>
      <w:numFmt w:val="none"/>
      <w:lvlText w:val="1.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7.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none"/>
      <w:lvlText w:val="7.1.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none"/>
      <w:lvlText w:val="1.1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88">
    <w:nsid w:val="2ECC7716"/>
    <w:multiLevelType w:val="hybridMultilevel"/>
    <w:tmpl w:val="E598A048"/>
    <w:lvl w:ilvl="0" w:tplc="879014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6BB2F9D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5F666AB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895AB10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17FC687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F390A33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13BEC5C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BF56C35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80C0D11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89">
    <w:nsid w:val="300854E2"/>
    <w:multiLevelType w:val="hybridMultilevel"/>
    <w:tmpl w:val="D16CA91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0">
    <w:nsid w:val="300F7C69"/>
    <w:multiLevelType w:val="multilevel"/>
    <w:tmpl w:val="3DA66278"/>
    <w:lvl w:ilvl="0">
      <w:start w:val="1"/>
      <w:numFmt w:val="decimal"/>
      <w:lvlText w:val="%1)"/>
      <w:lvlJc w:val="left"/>
      <w:pPr>
        <w:tabs>
          <w:tab w:val="num" w:pos="982"/>
        </w:tabs>
        <w:ind w:left="982" w:hanging="397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495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385"/>
        </w:tabs>
        <w:ind w:left="2385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3105"/>
        </w:tabs>
        <w:ind w:left="3105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825"/>
        </w:tabs>
        <w:ind w:left="3825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545"/>
        </w:tabs>
        <w:ind w:left="4545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265"/>
        </w:tabs>
        <w:ind w:left="5265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985"/>
        </w:tabs>
        <w:ind w:left="5985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705"/>
        </w:tabs>
        <w:ind w:left="6705" w:hanging="180"/>
      </w:pPr>
      <w:rPr>
        <w:rFonts w:cs="Times New Roman"/>
      </w:rPr>
    </w:lvl>
  </w:abstractNum>
  <w:abstractNum w:abstractNumId="91">
    <w:nsid w:val="31473C93"/>
    <w:multiLevelType w:val="hybridMultilevel"/>
    <w:tmpl w:val="14FC689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2">
    <w:nsid w:val="316A5DA1"/>
    <w:multiLevelType w:val="multilevel"/>
    <w:tmpl w:val="FEDCDCBA"/>
    <w:lvl w:ilvl="0">
      <w:start w:val="6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cs="Times New Roman"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93">
    <w:nsid w:val="321759B1"/>
    <w:multiLevelType w:val="hybridMultilevel"/>
    <w:tmpl w:val="F0822AFA"/>
    <w:lvl w:ilvl="0" w:tplc="81BCA0CE">
      <w:start w:val="1"/>
      <w:numFmt w:val="bullet"/>
      <w:lvlText w:val=""/>
      <w:lvlJc w:val="left"/>
      <w:pPr>
        <w:tabs>
          <w:tab w:val="num" w:pos="2120"/>
        </w:tabs>
        <w:ind w:left="2120" w:hanging="283"/>
      </w:pPr>
      <w:rPr>
        <w:rFonts w:ascii="Symbol" w:hAnsi="Symbol" w:hint="default"/>
      </w:rPr>
    </w:lvl>
    <w:lvl w:ilvl="1" w:tplc="052009C4">
      <w:start w:val="1"/>
      <w:numFmt w:val="bullet"/>
      <w:lvlText w:val=""/>
      <w:lvlJc w:val="left"/>
      <w:pPr>
        <w:tabs>
          <w:tab w:val="num" w:pos="2500"/>
        </w:tabs>
        <w:ind w:left="2614" w:hanging="454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94">
    <w:nsid w:val="322315FC"/>
    <w:multiLevelType w:val="hybridMultilevel"/>
    <w:tmpl w:val="A32C7DBE"/>
    <w:lvl w:ilvl="0" w:tplc="402E9956">
      <w:start w:val="1"/>
      <w:numFmt w:val="decimal"/>
      <w:lvlText w:val="%1)"/>
      <w:lvlJc w:val="left"/>
      <w:pPr>
        <w:ind w:left="720" w:hanging="360"/>
      </w:pPr>
      <w:rPr>
        <w:rFonts w:cs="Times New Roman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5">
    <w:nsid w:val="32940869"/>
    <w:multiLevelType w:val="hybridMultilevel"/>
    <w:tmpl w:val="A75CFFEA"/>
    <w:lvl w:ilvl="0" w:tplc="62D4D9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</w:rPr>
    </w:lvl>
    <w:lvl w:ilvl="1" w:tplc="4AAC1B1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2AF45D7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9900FC4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6EC88E5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C5BEC65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DCC0D9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4912C7D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E48EC6A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96">
    <w:nsid w:val="33AB6203"/>
    <w:multiLevelType w:val="hybridMultilevel"/>
    <w:tmpl w:val="CCDEFE1C"/>
    <w:lvl w:ilvl="0" w:tplc="0F16453C">
      <w:start w:val="1"/>
      <w:numFmt w:val="decimal"/>
      <w:lvlText w:val="%1)"/>
      <w:lvlJc w:val="left"/>
      <w:pPr>
        <w:ind w:left="78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7">
    <w:nsid w:val="33FD239D"/>
    <w:multiLevelType w:val="multilevel"/>
    <w:tmpl w:val="1DC8CBB4"/>
    <w:lvl w:ilvl="0">
      <w:start w:val="4"/>
      <w:numFmt w:val="none"/>
      <w:lvlText w:val="4.1.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1">
      <w:start w:val="1"/>
      <w:numFmt w:val="none"/>
      <w:lvlText w:val="4.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none"/>
      <w:lvlText w:val="1.2.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none"/>
      <w:lvlText w:val="6.1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none"/>
      <w:lvlText w:val="1.1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98">
    <w:nsid w:val="34554FFE"/>
    <w:multiLevelType w:val="multilevel"/>
    <w:tmpl w:val="602CF1F6"/>
    <w:lvl w:ilvl="0">
      <w:start w:val="4"/>
      <w:numFmt w:val="none"/>
      <w:lvlText w:val="1.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1">
      <w:start w:val="1"/>
      <w:numFmt w:val="none"/>
      <w:lvlText w:val="1.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none"/>
      <w:lvlText w:val="1.2.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none"/>
      <w:lvlText w:val="3.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none"/>
      <w:lvlText w:val="1.1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99">
    <w:nsid w:val="34DA4984"/>
    <w:multiLevelType w:val="hybridMultilevel"/>
    <w:tmpl w:val="2EE2E7D0"/>
    <w:lvl w:ilvl="0" w:tplc="95B6E2E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0">
    <w:nsid w:val="34F011A8"/>
    <w:multiLevelType w:val="hybridMultilevel"/>
    <w:tmpl w:val="780E331A"/>
    <w:lvl w:ilvl="0" w:tplc="F6A4859E">
      <w:start w:val="1"/>
      <w:numFmt w:val="decimal"/>
      <w:lvlText w:val="%1)"/>
      <w:lvlJc w:val="left"/>
      <w:pPr>
        <w:tabs>
          <w:tab w:val="num" w:pos="737"/>
        </w:tabs>
        <w:ind w:left="737" w:hanging="510"/>
      </w:pPr>
      <w:rPr>
        <w:rFonts w:ascii="Times New Roman" w:hAnsi="Times New Roman" w:cs="Times New Roman" w:hint="default"/>
        <w:b w:val="0"/>
      </w:rPr>
    </w:lvl>
    <w:lvl w:ilvl="1" w:tplc="2902777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1">
    <w:nsid w:val="35844A2D"/>
    <w:multiLevelType w:val="hybridMultilevel"/>
    <w:tmpl w:val="A866CFB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2">
    <w:nsid w:val="36187699"/>
    <w:multiLevelType w:val="hybridMultilevel"/>
    <w:tmpl w:val="589A6408"/>
    <w:lvl w:ilvl="0" w:tplc="00A05784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3">
    <w:nsid w:val="389B493A"/>
    <w:multiLevelType w:val="hybridMultilevel"/>
    <w:tmpl w:val="1F8C8AE8"/>
    <w:lvl w:ilvl="0" w:tplc="1D4C50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81BCA0CE">
      <w:start w:val="1"/>
      <w:numFmt w:val="bullet"/>
      <w:lvlText w:val=""/>
      <w:lvlJc w:val="left"/>
      <w:pPr>
        <w:tabs>
          <w:tab w:val="num" w:pos="1363"/>
        </w:tabs>
        <w:ind w:left="1363" w:hanging="283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4">
    <w:nsid w:val="38B24883"/>
    <w:multiLevelType w:val="hybridMultilevel"/>
    <w:tmpl w:val="32C62678"/>
    <w:lvl w:ilvl="0" w:tplc="E1B8118A">
      <w:start w:val="1"/>
      <w:numFmt w:val="decimal"/>
      <w:lvlText w:val="%1)"/>
      <w:lvlJc w:val="left"/>
      <w:pPr>
        <w:ind w:left="502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05">
    <w:nsid w:val="3ACB3C22"/>
    <w:multiLevelType w:val="hybridMultilevel"/>
    <w:tmpl w:val="949E1936"/>
    <w:lvl w:ilvl="0" w:tplc="55146226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 w:tplc="052009C4">
      <w:start w:val="1"/>
      <w:numFmt w:val="bullet"/>
      <w:lvlText w:val=""/>
      <w:lvlJc w:val="left"/>
      <w:pPr>
        <w:tabs>
          <w:tab w:val="num" w:pos="1420"/>
        </w:tabs>
        <w:ind w:left="1534" w:hanging="454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6">
    <w:nsid w:val="3B9F0787"/>
    <w:multiLevelType w:val="hybridMultilevel"/>
    <w:tmpl w:val="0BF87624"/>
    <w:lvl w:ilvl="0" w:tplc="9F588AE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7">
    <w:nsid w:val="3BD9410A"/>
    <w:multiLevelType w:val="hybridMultilevel"/>
    <w:tmpl w:val="1E285F66"/>
    <w:lvl w:ilvl="0" w:tplc="1B06FF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8">
    <w:nsid w:val="3C0F388D"/>
    <w:multiLevelType w:val="hybridMultilevel"/>
    <w:tmpl w:val="87682F7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9">
    <w:nsid w:val="3C9E4180"/>
    <w:multiLevelType w:val="hybridMultilevel"/>
    <w:tmpl w:val="A5BCC07A"/>
    <w:lvl w:ilvl="0" w:tplc="6520D6DE">
      <w:start w:val="1"/>
      <w:numFmt w:val="decimal"/>
      <w:lvlText w:val="%1)"/>
      <w:lvlJc w:val="left"/>
      <w:pPr>
        <w:tabs>
          <w:tab w:val="num" w:pos="750"/>
        </w:tabs>
        <w:ind w:left="750" w:hanging="510"/>
      </w:pPr>
      <w:rPr>
        <w:rFonts w:cs="Times New Roman" w:hint="default"/>
      </w:rPr>
    </w:lvl>
    <w:lvl w:ilvl="1" w:tplc="81BCA0CE">
      <w:start w:val="1"/>
      <w:numFmt w:val="bullet"/>
      <w:lvlText w:val=""/>
      <w:lvlJc w:val="left"/>
      <w:pPr>
        <w:tabs>
          <w:tab w:val="num" w:pos="1363"/>
        </w:tabs>
        <w:ind w:left="1363" w:hanging="283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0">
    <w:nsid w:val="3CC46398"/>
    <w:multiLevelType w:val="hybridMultilevel"/>
    <w:tmpl w:val="F0CA15DC"/>
    <w:lvl w:ilvl="0" w:tplc="7214DB7E">
      <w:start w:val="1"/>
      <w:numFmt w:val="lowerLetter"/>
      <w:lvlText w:val="%1)"/>
      <w:lvlJc w:val="left"/>
      <w:pPr>
        <w:tabs>
          <w:tab w:val="num" w:pos="1813"/>
        </w:tabs>
        <w:ind w:left="1813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1">
    <w:nsid w:val="3D076968"/>
    <w:multiLevelType w:val="hybridMultilevel"/>
    <w:tmpl w:val="0706B39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2">
    <w:nsid w:val="3D133E6B"/>
    <w:multiLevelType w:val="hybridMultilevel"/>
    <w:tmpl w:val="9CC48416"/>
    <w:lvl w:ilvl="0" w:tplc="B95692A8">
      <w:start w:val="1"/>
      <w:numFmt w:val="decimal"/>
      <w:lvlText w:val="%1)"/>
      <w:lvlJc w:val="left"/>
      <w:pPr>
        <w:tabs>
          <w:tab w:val="num" w:pos="737"/>
        </w:tabs>
        <w:ind w:left="737" w:hanging="51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3">
    <w:nsid w:val="3D2044DE"/>
    <w:multiLevelType w:val="multilevel"/>
    <w:tmpl w:val="0415001D"/>
    <w:styleLink w:val="Styl1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14">
    <w:nsid w:val="3D3F5FDF"/>
    <w:multiLevelType w:val="hybridMultilevel"/>
    <w:tmpl w:val="CD68C714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BFFA63EC">
      <w:start w:val="1"/>
      <w:numFmt w:val="decimal"/>
      <w:lvlText w:val="%4)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5">
    <w:nsid w:val="3D703548"/>
    <w:multiLevelType w:val="hybridMultilevel"/>
    <w:tmpl w:val="852C4CC8"/>
    <w:lvl w:ilvl="0" w:tplc="21B2ECE4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6">
    <w:nsid w:val="3DA653FC"/>
    <w:multiLevelType w:val="hybridMultilevel"/>
    <w:tmpl w:val="443297C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7">
    <w:nsid w:val="3E64351D"/>
    <w:multiLevelType w:val="multilevel"/>
    <w:tmpl w:val="5754C254"/>
    <w:lvl w:ilvl="0">
      <w:start w:val="9"/>
      <w:numFmt w:val="decimal"/>
      <w:lvlText w:val="%1)"/>
      <w:lvlJc w:val="left"/>
      <w:pPr>
        <w:tabs>
          <w:tab w:val="num" w:pos="945"/>
        </w:tabs>
        <w:ind w:left="945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495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385"/>
        </w:tabs>
        <w:ind w:left="2385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105"/>
        </w:tabs>
        <w:ind w:left="3105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825"/>
        </w:tabs>
        <w:ind w:left="3825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545"/>
        </w:tabs>
        <w:ind w:left="4545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265"/>
        </w:tabs>
        <w:ind w:left="5265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985"/>
        </w:tabs>
        <w:ind w:left="5985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705"/>
        </w:tabs>
        <w:ind w:left="6705" w:hanging="180"/>
      </w:pPr>
      <w:rPr>
        <w:rFonts w:cs="Times New Roman" w:hint="default"/>
      </w:rPr>
    </w:lvl>
  </w:abstractNum>
  <w:abstractNum w:abstractNumId="118">
    <w:nsid w:val="3EF8605E"/>
    <w:multiLevelType w:val="multilevel"/>
    <w:tmpl w:val="6CEAEC22"/>
    <w:lvl w:ilvl="0">
      <w:start w:val="4"/>
      <w:numFmt w:val="none"/>
      <w:lvlText w:val="1.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1">
      <w:start w:val="1"/>
      <w:numFmt w:val="none"/>
      <w:lvlText w:val="1.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none"/>
      <w:lvlText w:val="1.2.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none"/>
      <w:lvlText w:val="3.1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none"/>
      <w:lvlText w:val="1.1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19">
    <w:nsid w:val="3F4C77D4"/>
    <w:multiLevelType w:val="hybridMultilevel"/>
    <w:tmpl w:val="D7C2AFF0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0">
    <w:nsid w:val="3F8102B7"/>
    <w:multiLevelType w:val="hybridMultilevel"/>
    <w:tmpl w:val="A528A15E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1">
    <w:nsid w:val="3FBD7D47"/>
    <w:multiLevelType w:val="multilevel"/>
    <w:tmpl w:val="B80C4BE8"/>
    <w:lvl w:ilvl="0">
      <w:start w:val="4"/>
      <w:numFmt w:val="none"/>
      <w:lvlText w:val="1.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1">
      <w:start w:val="1"/>
      <w:numFmt w:val="none"/>
      <w:lvlText w:val="1.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none"/>
      <w:lvlText w:val="1.2.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none"/>
      <w:lvlText w:val="3.2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none"/>
      <w:lvlText w:val="1.1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22">
    <w:nsid w:val="3FFB52CB"/>
    <w:multiLevelType w:val="hybridMultilevel"/>
    <w:tmpl w:val="ED2670AA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23">
    <w:nsid w:val="40F83956"/>
    <w:multiLevelType w:val="hybridMultilevel"/>
    <w:tmpl w:val="B53C2E78"/>
    <w:lvl w:ilvl="0" w:tplc="0415000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7704680">
      <w:start w:val="1"/>
      <w:numFmt w:val="decimal"/>
      <w:lvlText w:val="%2)"/>
      <w:lvlJc w:val="left"/>
      <w:pPr>
        <w:tabs>
          <w:tab w:val="num" w:pos="1590"/>
        </w:tabs>
        <w:ind w:left="1590" w:hanging="510"/>
      </w:pPr>
      <w:rPr>
        <w:rFonts w:ascii="Arial Narrow" w:hAnsi="Arial Narrow" w:cs="Times New Roman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4">
    <w:nsid w:val="421E42D4"/>
    <w:multiLevelType w:val="hybridMultilevel"/>
    <w:tmpl w:val="DF4E50C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5">
    <w:nsid w:val="4286476C"/>
    <w:multiLevelType w:val="hybridMultilevel"/>
    <w:tmpl w:val="6204CF36"/>
    <w:lvl w:ilvl="0" w:tplc="04150017">
      <w:start w:val="1"/>
      <w:numFmt w:val="lowerLetter"/>
      <w:lvlText w:val="%1)"/>
      <w:lvlJc w:val="left"/>
      <w:pPr>
        <w:tabs>
          <w:tab w:val="num" w:pos="1400"/>
        </w:tabs>
        <w:ind w:left="1400" w:hanging="283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6">
    <w:nsid w:val="43501DC4"/>
    <w:multiLevelType w:val="hybridMultilevel"/>
    <w:tmpl w:val="5E7C136A"/>
    <w:lvl w:ilvl="0" w:tplc="6E5C305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7">
    <w:nsid w:val="44C90598"/>
    <w:multiLevelType w:val="multilevel"/>
    <w:tmpl w:val="472258F6"/>
    <w:lvl w:ilvl="0">
      <w:start w:val="4"/>
      <w:numFmt w:val="none"/>
      <w:lvlText w:val="4.1.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1">
      <w:start w:val="1"/>
      <w:numFmt w:val="none"/>
      <w:lvlText w:val="4.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none"/>
      <w:lvlText w:val="1.2.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none"/>
      <w:lvlText w:val="5.1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none"/>
      <w:lvlText w:val="1.1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28">
    <w:nsid w:val="44EC49EB"/>
    <w:multiLevelType w:val="hybridMultilevel"/>
    <w:tmpl w:val="EC482654"/>
    <w:lvl w:ilvl="0" w:tplc="C83C492C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9">
    <w:nsid w:val="45115B27"/>
    <w:multiLevelType w:val="hybridMultilevel"/>
    <w:tmpl w:val="9EA2324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0">
    <w:nsid w:val="45BC76C6"/>
    <w:multiLevelType w:val="hybridMultilevel"/>
    <w:tmpl w:val="B086A66A"/>
    <w:lvl w:ilvl="0" w:tplc="C83C492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1">
    <w:nsid w:val="4676606D"/>
    <w:multiLevelType w:val="multilevel"/>
    <w:tmpl w:val="B02AD8E0"/>
    <w:lvl w:ilvl="0">
      <w:start w:val="4"/>
      <w:numFmt w:val="none"/>
      <w:lvlText w:val="1.1.1.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1">
      <w:start w:val="1"/>
      <w:numFmt w:val="none"/>
      <w:lvlText w:val="1.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none"/>
      <w:lvlText w:val="1.1.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none"/>
      <w:lvlText w:val="1.2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none"/>
      <w:lvlText w:val="1.1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32">
    <w:nsid w:val="47984BD2"/>
    <w:multiLevelType w:val="hybridMultilevel"/>
    <w:tmpl w:val="0FB62E2E"/>
    <w:lvl w:ilvl="0" w:tplc="FC76C274">
      <w:start w:val="2"/>
      <w:numFmt w:val="ordinal"/>
      <w:lvlText w:val="1.3.%1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3">
    <w:nsid w:val="48A814C3"/>
    <w:multiLevelType w:val="hybridMultilevel"/>
    <w:tmpl w:val="05A4A1C4"/>
    <w:lvl w:ilvl="0" w:tplc="EC18D62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4">
    <w:nsid w:val="495D4871"/>
    <w:multiLevelType w:val="multilevel"/>
    <w:tmpl w:val="11683D5E"/>
    <w:lvl w:ilvl="0">
      <w:start w:val="4"/>
      <w:numFmt w:val="none"/>
      <w:lvlText w:val="7.1.1.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1">
      <w:start w:val="1"/>
      <w:numFmt w:val="none"/>
      <w:lvlText w:val="1.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none"/>
      <w:lvlText w:val="1.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none"/>
      <w:lvlText w:val="1.1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35">
    <w:nsid w:val="49B4497B"/>
    <w:multiLevelType w:val="hybridMultilevel"/>
    <w:tmpl w:val="811218A2"/>
    <w:lvl w:ilvl="0" w:tplc="909648A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363"/>
        </w:tabs>
        <w:ind w:left="1363" w:hanging="283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6">
    <w:nsid w:val="49D40C2E"/>
    <w:multiLevelType w:val="hybridMultilevel"/>
    <w:tmpl w:val="D1C638FE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7">
    <w:nsid w:val="4A5E2D5B"/>
    <w:multiLevelType w:val="hybridMultilevel"/>
    <w:tmpl w:val="44CCC72A"/>
    <w:lvl w:ilvl="0" w:tplc="020CF1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CC290E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i w:val="0"/>
      </w:rPr>
    </w:lvl>
    <w:lvl w:ilvl="2" w:tplc="0415001B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0415000F">
      <w:start w:val="1"/>
      <w:numFmt w:val="decimal"/>
      <w:lvlText w:val="%4)"/>
      <w:lvlJc w:val="left"/>
      <w:pPr>
        <w:tabs>
          <w:tab w:val="num" w:pos="750"/>
        </w:tabs>
        <w:ind w:left="750" w:hanging="51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8">
    <w:nsid w:val="4B110A0D"/>
    <w:multiLevelType w:val="hybridMultilevel"/>
    <w:tmpl w:val="AD6A5BB6"/>
    <w:lvl w:ilvl="0" w:tplc="6520D6DE">
      <w:start w:val="1"/>
      <w:numFmt w:val="decimal"/>
      <w:lvlText w:val="%1)"/>
      <w:lvlJc w:val="left"/>
      <w:pPr>
        <w:tabs>
          <w:tab w:val="num" w:pos="737"/>
        </w:tabs>
        <w:ind w:left="737" w:hanging="510"/>
      </w:pPr>
      <w:rPr>
        <w:rFonts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9">
    <w:nsid w:val="4B246240"/>
    <w:multiLevelType w:val="hybridMultilevel"/>
    <w:tmpl w:val="A86A8B14"/>
    <w:lvl w:ilvl="0" w:tplc="F782C1BA">
      <w:start w:val="1"/>
      <w:numFmt w:val="decimal"/>
      <w:lvlText w:val="%1)"/>
      <w:lvlJc w:val="left"/>
      <w:pPr>
        <w:tabs>
          <w:tab w:val="num" w:pos="737"/>
        </w:tabs>
        <w:ind w:left="737" w:hanging="510"/>
      </w:pPr>
      <w:rPr>
        <w:rFonts w:ascii="Times New Roman" w:hAnsi="Times New Roman" w:cs="Times New Roman" w:hint="default"/>
      </w:rPr>
    </w:lvl>
    <w:lvl w:ilvl="1" w:tplc="06424DC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08706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E8E5E6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0">
    <w:nsid w:val="4BB77893"/>
    <w:multiLevelType w:val="hybridMultilevel"/>
    <w:tmpl w:val="F264B15A"/>
    <w:lvl w:ilvl="0" w:tplc="63008044">
      <w:start w:val="1"/>
      <w:numFmt w:val="decimal"/>
      <w:lvlText w:val="%1)"/>
      <w:lvlJc w:val="left"/>
      <w:pPr>
        <w:tabs>
          <w:tab w:val="num" w:pos="870"/>
        </w:tabs>
        <w:ind w:left="870" w:hanging="51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1">
    <w:nsid w:val="4C5A6ACB"/>
    <w:multiLevelType w:val="hybridMultilevel"/>
    <w:tmpl w:val="95183D30"/>
    <w:lvl w:ilvl="0" w:tplc="C56A00A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A1FA895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2902777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2">
    <w:nsid w:val="4C906739"/>
    <w:multiLevelType w:val="hybridMultilevel"/>
    <w:tmpl w:val="70946350"/>
    <w:lvl w:ilvl="0" w:tplc="6520D6DE">
      <w:start w:val="1"/>
      <w:numFmt w:val="decimal"/>
      <w:lvlText w:val="%1)"/>
      <w:lvlJc w:val="left"/>
      <w:pPr>
        <w:tabs>
          <w:tab w:val="num" w:pos="737"/>
        </w:tabs>
        <w:ind w:left="737" w:hanging="51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3">
    <w:nsid w:val="4CF64D9C"/>
    <w:multiLevelType w:val="multilevel"/>
    <w:tmpl w:val="50A67C3C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44">
    <w:nsid w:val="4D684A4D"/>
    <w:multiLevelType w:val="hybridMultilevel"/>
    <w:tmpl w:val="715085B8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5">
    <w:nsid w:val="4DD17FEA"/>
    <w:multiLevelType w:val="multilevel"/>
    <w:tmpl w:val="390E40BA"/>
    <w:lvl w:ilvl="0">
      <w:start w:val="7"/>
      <w:numFmt w:val="decimal"/>
      <w:lvlText w:val="%1."/>
      <w:lvlJc w:val="left"/>
      <w:pPr>
        <w:ind w:left="720" w:hanging="72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3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46">
    <w:nsid w:val="4E1D6ADD"/>
    <w:multiLevelType w:val="hybridMultilevel"/>
    <w:tmpl w:val="E292BBB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7">
    <w:nsid w:val="4E97429D"/>
    <w:multiLevelType w:val="hybridMultilevel"/>
    <w:tmpl w:val="9048B588"/>
    <w:lvl w:ilvl="0" w:tplc="2902777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8">
    <w:nsid w:val="4F3D2233"/>
    <w:multiLevelType w:val="hybridMultilevel"/>
    <w:tmpl w:val="1B0CEBD4"/>
    <w:lvl w:ilvl="0" w:tplc="DA4888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6FAC11A">
      <w:start w:val="1"/>
      <w:numFmt w:val="decimal"/>
      <w:lvlText w:val="%2)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2" w:tplc="8790030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02F83DC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D3D4E20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78BC23B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78A8596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D87A624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3A4A7F5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49">
    <w:nsid w:val="51601C6F"/>
    <w:multiLevelType w:val="multilevel"/>
    <w:tmpl w:val="1FC89804"/>
    <w:lvl w:ilvl="0">
      <w:start w:val="4"/>
      <w:numFmt w:val="none"/>
      <w:lvlText w:val="1."/>
      <w:lvlJc w:val="left"/>
      <w:pPr>
        <w:tabs>
          <w:tab w:val="num" w:pos="525"/>
        </w:tabs>
        <w:ind w:left="525" w:hanging="525"/>
      </w:pPr>
      <w:rPr>
        <w:rFonts w:cs="Times New Roman"/>
      </w:rPr>
    </w:lvl>
    <w:lvl w:ilvl="1">
      <w:start w:val="1"/>
      <w:numFmt w:val="none"/>
      <w:lvlText w:val="1.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none"/>
      <w:lvlText w:val="1.2.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none"/>
      <w:lvlText w:val="2.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none"/>
      <w:lvlText w:val="1.1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150">
    <w:nsid w:val="51ED31B1"/>
    <w:multiLevelType w:val="hybridMultilevel"/>
    <w:tmpl w:val="F8F8D360"/>
    <w:lvl w:ilvl="0" w:tplc="CBCE4720">
      <w:start w:val="1"/>
      <w:numFmt w:val="decimal"/>
      <w:lvlText w:val="%1)"/>
      <w:lvlJc w:val="left"/>
      <w:pPr>
        <w:tabs>
          <w:tab w:val="num" w:pos="870"/>
        </w:tabs>
        <w:ind w:left="870" w:hanging="51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573"/>
        </w:tabs>
        <w:ind w:left="1573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293"/>
        </w:tabs>
        <w:ind w:left="2293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013"/>
        </w:tabs>
        <w:ind w:left="3013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733"/>
        </w:tabs>
        <w:ind w:left="3733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453"/>
        </w:tabs>
        <w:ind w:left="4453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173"/>
        </w:tabs>
        <w:ind w:left="5173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893"/>
        </w:tabs>
        <w:ind w:left="5893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613"/>
        </w:tabs>
        <w:ind w:left="6613" w:hanging="180"/>
      </w:pPr>
      <w:rPr>
        <w:rFonts w:cs="Times New Roman"/>
      </w:rPr>
    </w:lvl>
  </w:abstractNum>
  <w:abstractNum w:abstractNumId="151">
    <w:nsid w:val="52420554"/>
    <w:multiLevelType w:val="hybridMultilevel"/>
    <w:tmpl w:val="3B1E50C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2">
    <w:nsid w:val="52E57484"/>
    <w:multiLevelType w:val="hybridMultilevel"/>
    <w:tmpl w:val="A508B8C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3">
    <w:nsid w:val="53C43C8A"/>
    <w:multiLevelType w:val="hybridMultilevel"/>
    <w:tmpl w:val="A9849F2E"/>
    <w:lvl w:ilvl="0" w:tplc="909648A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4">
    <w:nsid w:val="553066D0"/>
    <w:multiLevelType w:val="hybridMultilevel"/>
    <w:tmpl w:val="EBF4A506"/>
    <w:lvl w:ilvl="0" w:tplc="73061F62">
      <w:start w:val="1"/>
      <w:numFmt w:val="decimal"/>
      <w:lvlText w:val="%1)"/>
      <w:lvlJc w:val="left"/>
      <w:pPr>
        <w:tabs>
          <w:tab w:val="num" w:pos="750"/>
        </w:tabs>
        <w:ind w:left="750" w:hanging="51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  <w:rPr>
        <w:rFonts w:cs="Times New Roman"/>
      </w:rPr>
    </w:lvl>
  </w:abstractNum>
  <w:abstractNum w:abstractNumId="155">
    <w:nsid w:val="556721F9"/>
    <w:multiLevelType w:val="hybridMultilevel"/>
    <w:tmpl w:val="1BF4A81C"/>
    <w:lvl w:ilvl="0" w:tplc="44087790">
      <w:start w:val="12"/>
      <w:numFmt w:val="bullet"/>
      <w:lvlText w:val="-"/>
      <w:lvlJc w:val="left"/>
      <w:pPr>
        <w:tabs>
          <w:tab w:val="num" w:pos="907"/>
        </w:tabs>
        <w:ind w:left="907" w:hanging="283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6">
    <w:nsid w:val="563A317C"/>
    <w:multiLevelType w:val="hybridMultilevel"/>
    <w:tmpl w:val="41C8070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7">
    <w:nsid w:val="568D233E"/>
    <w:multiLevelType w:val="hybridMultilevel"/>
    <w:tmpl w:val="77209B1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8">
    <w:nsid w:val="57645D26"/>
    <w:multiLevelType w:val="multilevel"/>
    <w:tmpl w:val="B2527208"/>
    <w:lvl w:ilvl="0">
      <w:start w:val="3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  <w:strike w:val="0"/>
      </w:rPr>
    </w:lvl>
    <w:lvl w:ilvl="1">
      <w:start w:val="1"/>
      <w:numFmt w:val="decimal"/>
      <w:isLgl/>
      <w:lvlText w:val="%1.%2."/>
      <w:lvlJc w:val="left"/>
      <w:pPr>
        <w:ind w:left="682" w:hanging="540"/>
      </w:pPr>
      <w:rPr>
        <w:rFonts w:cs="Times New Roman" w:hint="default"/>
        <w:b w:val="0"/>
      </w:rPr>
    </w:lvl>
    <w:lvl w:ilvl="2">
      <w:start w:val="2"/>
      <w:numFmt w:val="decimal"/>
      <w:isLgl/>
      <w:lvlText w:val="%1.%2.%3."/>
      <w:lvlJc w:val="left"/>
      <w:pPr>
        <w:ind w:left="862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cs="Times New Roman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cs="Times New Roman" w:hint="default"/>
        <w:b w:val="0"/>
      </w:rPr>
    </w:lvl>
  </w:abstractNum>
  <w:abstractNum w:abstractNumId="159">
    <w:nsid w:val="5932285B"/>
    <w:multiLevelType w:val="hybridMultilevel"/>
    <w:tmpl w:val="EDE62C64"/>
    <w:lvl w:ilvl="0" w:tplc="3132BAD2">
      <w:start w:val="3"/>
      <w:numFmt w:val="ordinal"/>
      <w:lvlText w:val="1.3.%1"/>
      <w:lvlJc w:val="left"/>
      <w:pPr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0">
    <w:nsid w:val="5936367D"/>
    <w:multiLevelType w:val="hybridMultilevel"/>
    <w:tmpl w:val="012E9142"/>
    <w:lvl w:ilvl="0" w:tplc="1E2E4E48">
      <w:start w:val="1"/>
      <w:numFmt w:val="decimal"/>
      <w:lvlText w:val="%1)"/>
      <w:lvlJc w:val="left"/>
      <w:pPr>
        <w:ind w:left="1065" w:hanging="705"/>
      </w:pPr>
      <w:rPr>
        <w:rFonts w:cs="Times New Roman" w:hint="default"/>
      </w:rPr>
    </w:lvl>
    <w:lvl w:ilvl="1" w:tplc="34AC038C">
      <w:start w:val="1"/>
      <w:numFmt w:val="lowerLetter"/>
      <w:lvlText w:val="%2)"/>
      <w:lvlJc w:val="left"/>
      <w:pPr>
        <w:ind w:left="1785" w:hanging="705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1">
    <w:nsid w:val="5A907D8C"/>
    <w:multiLevelType w:val="hybridMultilevel"/>
    <w:tmpl w:val="B71C25F8"/>
    <w:lvl w:ilvl="0" w:tplc="F39AE8A2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2">
    <w:nsid w:val="5A942578"/>
    <w:multiLevelType w:val="hybridMultilevel"/>
    <w:tmpl w:val="473C357A"/>
    <w:lvl w:ilvl="0" w:tplc="04150019">
      <w:start w:val="1"/>
      <w:numFmt w:val="lowerLetter"/>
      <w:lvlText w:val="%1."/>
      <w:lvlJc w:val="left"/>
      <w:pPr>
        <w:ind w:left="1440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ind w:left="2160" w:hanging="360"/>
      </w:pPr>
      <w:rPr>
        <w:rFonts w:cs="Times New Roman"/>
      </w:rPr>
    </w:lvl>
    <w:lvl w:ilvl="2" w:tplc="04150011">
      <w:start w:val="1"/>
      <w:numFmt w:val="decimal"/>
      <w:lvlText w:val="%3)"/>
      <w:lvlJc w:val="lef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63">
    <w:nsid w:val="5B092341"/>
    <w:multiLevelType w:val="hybridMultilevel"/>
    <w:tmpl w:val="5B925F5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4">
    <w:nsid w:val="5B1E4EFF"/>
    <w:multiLevelType w:val="hybridMultilevel"/>
    <w:tmpl w:val="570CC5CE"/>
    <w:lvl w:ilvl="0" w:tplc="FFFFFFFF">
      <w:start w:val="1"/>
      <w:numFmt w:val="decimal"/>
      <w:lvlText w:val="%1)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 w:tplc="12CA1898">
      <w:start w:val="1"/>
      <w:numFmt w:val="lowerLetter"/>
      <w:lvlText w:val="%2)"/>
      <w:lvlJc w:val="left"/>
      <w:pPr>
        <w:tabs>
          <w:tab w:val="num" w:pos="-360"/>
        </w:tabs>
        <w:ind w:left="-360" w:hanging="360"/>
      </w:pPr>
      <w:rPr>
        <w:rFonts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360"/>
        </w:tabs>
        <w:ind w:left="3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4680"/>
        </w:tabs>
        <w:ind w:left="4680" w:hanging="180"/>
      </w:pPr>
      <w:rPr>
        <w:rFonts w:cs="Times New Roman"/>
      </w:rPr>
    </w:lvl>
  </w:abstractNum>
  <w:abstractNum w:abstractNumId="165">
    <w:nsid w:val="5BE81010"/>
    <w:multiLevelType w:val="hybridMultilevel"/>
    <w:tmpl w:val="D2AA669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6">
    <w:nsid w:val="5BF226E9"/>
    <w:multiLevelType w:val="hybridMultilevel"/>
    <w:tmpl w:val="E1DA1A0A"/>
    <w:lvl w:ilvl="0" w:tplc="12CED16A">
      <w:start w:val="1"/>
      <w:numFmt w:val="bullet"/>
      <w:lvlText w:val="­"/>
      <w:lvlJc w:val="left"/>
      <w:pPr>
        <w:tabs>
          <w:tab w:val="num" w:pos="624"/>
        </w:tabs>
        <w:ind w:left="624" w:hanging="454"/>
      </w:pPr>
      <w:rPr>
        <w:rFonts w:hint="default"/>
        <w:sz w:val="24"/>
      </w:rPr>
    </w:lvl>
    <w:lvl w:ilvl="1" w:tplc="04B6212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1A437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7">
    <w:nsid w:val="5D4D11A6"/>
    <w:multiLevelType w:val="hybridMultilevel"/>
    <w:tmpl w:val="A46ADEAA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8">
    <w:nsid w:val="5D5B2C20"/>
    <w:multiLevelType w:val="hybridMultilevel"/>
    <w:tmpl w:val="E6087172"/>
    <w:lvl w:ilvl="0" w:tplc="2902777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9">
    <w:nsid w:val="5E6E7A16"/>
    <w:multiLevelType w:val="hybridMultilevel"/>
    <w:tmpl w:val="CCE0440A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0">
    <w:nsid w:val="605020E0"/>
    <w:multiLevelType w:val="multilevel"/>
    <w:tmpl w:val="C284EF8E"/>
    <w:lvl w:ilvl="0">
      <w:start w:val="4"/>
      <w:numFmt w:val="none"/>
      <w:lvlText w:val="1.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1">
      <w:start w:val="1"/>
      <w:numFmt w:val="none"/>
      <w:lvlText w:val="1.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none"/>
      <w:lvlText w:val="1.2.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none"/>
      <w:lvlText w:val="3.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none"/>
      <w:lvlText w:val="1.1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71">
    <w:nsid w:val="60B968A7"/>
    <w:multiLevelType w:val="multilevel"/>
    <w:tmpl w:val="5DB439E0"/>
    <w:lvl w:ilvl="0">
      <w:start w:val="7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72">
    <w:nsid w:val="60ED37B9"/>
    <w:multiLevelType w:val="hybridMultilevel"/>
    <w:tmpl w:val="03A88D1E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3">
    <w:nsid w:val="61554F86"/>
    <w:multiLevelType w:val="hybridMultilevel"/>
    <w:tmpl w:val="32344CE8"/>
    <w:lvl w:ilvl="0" w:tplc="F94EDF24">
      <w:start w:val="1"/>
      <w:numFmt w:val="decimal"/>
      <w:lvlText w:val="%1)"/>
      <w:lvlJc w:val="left"/>
      <w:pPr>
        <w:tabs>
          <w:tab w:val="num" w:pos="737"/>
        </w:tabs>
        <w:ind w:left="737" w:hanging="510"/>
      </w:pPr>
      <w:rPr>
        <w:rFonts w:ascii="Times New Roman" w:hAnsi="Times New Roman" w:cs="Times New Roman" w:hint="default"/>
        <w:b w:val="0"/>
      </w:rPr>
    </w:lvl>
    <w:lvl w:ilvl="1" w:tplc="802A407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4">
    <w:nsid w:val="62022C54"/>
    <w:multiLevelType w:val="multilevel"/>
    <w:tmpl w:val="0415001D"/>
    <w:styleLink w:val="Styl3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75">
    <w:nsid w:val="62354418"/>
    <w:multiLevelType w:val="multilevel"/>
    <w:tmpl w:val="1590AA64"/>
    <w:lvl w:ilvl="0">
      <w:start w:val="4"/>
      <w:numFmt w:val="none"/>
      <w:lvlText w:val="1.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1">
      <w:start w:val="1"/>
      <w:numFmt w:val="none"/>
      <w:lvlText w:val="1.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none"/>
      <w:lvlText w:val="1.2.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none"/>
      <w:lvlText w:val="3.3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none"/>
      <w:lvlText w:val="1.1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76">
    <w:nsid w:val="635A2D86"/>
    <w:multiLevelType w:val="hybridMultilevel"/>
    <w:tmpl w:val="B164CC4E"/>
    <w:lvl w:ilvl="0" w:tplc="FBA2315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7">
    <w:nsid w:val="635F7DCB"/>
    <w:multiLevelType w:val="multilevel"/>
    <w:tmpl w:val="5030BD3E"/>
    <w:lvl w:ilvl="0">
      <w:start w:val="4"/>
      <w:numFmt w:val="none"/>
      <w:lvlText w:val="1.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1">
      <w:start w:val="1"/>
      <w:numFmt w:val="none"/>
      <w:lvlText w:val="1.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none"/>
      <w:lvlText w:val="1.2.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none"/>
      <w:lvlText w:val="1.13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none"/>
      <w:lvlText w:val="1.1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78">
    <w:nsid w:val="63B15011"/>
    <w:multiLevelType w:val="hybridMultilevel"/>
    <w:tmpl w:val="C58E544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9">
    <w:nsid w:val="644E4896"/>
    <w:multiLevelType w:val="multilevel"/>
    <w:tmpl w:val="852C920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80">
    <w:nsid w:val="646A1085"/>
    <w:multiLevelType w:val="multilevel"/>
    <w:tmpl w:val="8966A20C"/>
    <w:lvl w:ilvl="0">
      <w:start w:val="4"/>
      <w:numFmt w:val="none"/>
      <w:lvlText w:val="7.1.1.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1">
      <w:start w:val="1"/>
      <w:numFmt w:val="none"/>
      <w:lvlText w:val="1.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none"/>
      <w:lvlText w:val="7.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none"/>
      <w:lvlText w:val="7.3.1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none"/>
      <w:lvlText w:val="1.1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81">
    <w:nsid w:val="64D16F42"/>
    <w:multiLevelType w:val="hybridMultilevel"/>
    <w:tmpl w:val="ED0C7B9A"/>
    <w:lvl w:ilvl="0" w:tplc="6E5C305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2">
    <w:nsid w:val="652042EC"/>
    <w:multiLevelType w:val="multilevel"/>
    <w:tmpl w:val="A5CAA156"/>
    <w:lvl w:ilvl="0">
      <w:start w:val="4"/>
      <w:numFmt w:val="none"/>
      <w:lvlText w:val="1."/>
      <w:lvlJc w:val="left"/>
      <w:pPr>
        <w:tabs>
          <w:tab w:val="num" w:pos="525"/>
        </w:tabs>
        <w:ind w:left="525" w:hanging="525"/>
      </w:pPr>
      <w:rPr>
        <w:rFonts w:cs="Times New Roman"/>
      </w:rPr>
    </w:lvl>
    <w:lvl w:ilvl="1">
      <w:start w:val="1"/>
      <w:numFmt w:val="none"/>
      <w:lvlText w:val="1.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none"/>
      <w:lvlText w:val="1.2.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none"/>
      <w:lvlText w:val="2.3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none"/>
      <w:lvlText w:val="1.1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183">
    <w:nsid w:val="66C44A73"/>
    <w:multiLevelType w:val="hybridMultilevel"/>
    <w:tmpl w:val="B1D6061C"/>
    <w:lvl w:ilvl="0" w:tplc="6520D6DE">
      <w:start w:val="1"/>
      <w:numFmt w:val="decimal"/>
      <w:lvlText w:val="%1)"/>
      <w:lvlJc w:val="left"/>
      <w:pPr>
        <w:tabs>
          <w:tab w:val="num" w:pos="737"/>
        </w:tabs>
        <w:ind w:left="737" w:hanging="51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4">
    <w:nsid w:val="67086BB4"/>
    <w:multiLevelType w:val="hybridMultilevel"/>
    <w:tmpl w:val="3F9243FC"/>
    <w:lvl w:ilvl="0" w:tplc="0415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85">
    <w:nsid w:val="69064AC6"/>
    <w:multiLevelType w:val="hybridMultilevel"/>
    <w:tmpl w:val="25E2B82C"/>
    <w:lvl w:ilvl="0" w:tplc="C56A00A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bullet"/>
      <w:lvlText w:val=""/>
      <w:lvlJc w:val="left"/>
      <w:pPr>
        <w:tabs>
          <w:tab w:val="num" w:pos="1363"/>
        </w:tabs>
        <w:ind w:left="1363" w:hanging="283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6">
    <w:nsid w:val="69522C41"/>
    <w:multiLevelType w:val="hybridMultilevel"/>
    <w:tmpl w:val="0DF255F8"/>
    <w:name w:val="WW8Num8722"/>
    <w:lvl w:ilvl="0" w:tplc="0000002D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7">
    <w:nsid w:val="697B6EBC"/>
    <w:multiLevelType w:val="hybridMultilevel"/>
    <w:tmpl w:val="AE6E4C54"/>
    <w:lvl w:ilvl="0" w:tplc="04150011">
      <w:start w:val="1"/>
      <w:numFmt w:val="decimal"/>
      <w:lvlText w:val="%1)"/>
      <w:lvlJc w:val="left"/>
      <w:pPr>
        <w:ind w:left="862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C582A040">
      <w:start w:val="1"/>
      <w:numFmt w:val="decimal"/>
      <w:lvlText w:val="%4)"/>
      <w:lvlJc w:val="left"/>
      <w:pPr>
        <w:ind w:left="3022" w:hanging="360"/>
      </w:pPr>
      <w:rPr>
        <w:rFonts w:ascii="Times New Roman" w:eastAsia="Times New Roman" w:hAnsi="Times New Roman" w:cs="Times New Roman"/>
      </w:r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188">
    <w:nsid w:val="69BD387A"/>
    <w:multiLevelType w:val="hybridMultilevel"/>
    <w:tmpl w:val="D4A68096"/>
    <w:lvl w:ilvl="0" w:tplc="04B6212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9">
    <w:nsid w:val="6A9B16D2"/>
    <w:multiLevelType w:val="hybridMultilevel"/>
    <w:tmpl w:val="917E1DC6"/>
    <w:lvl w:ilvl="0" w:tplc="020CF1DE">
      <w:start w:val="1"/>
      <w:numFmt w:val="decimal"/>
      <w:lvlText w:val="%1)"/>
      <w:lvlJc w:val="left"/>
      <w:pPr>
        <w:tabs>
          <w:tab w:val="num" w:pos="737"/>
        </w:tabs>
        <w:ind w:left="737" w:hanging="51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0">
    <w:nsid w:val="6AC37631"/>
    <w:multiLevelType w:val="multilevel"/>
    <w:tmpl w:val="ADDC8106"/>
    <w:lvl w:ilvl="0">
      <w:start w:val="4"/>
      <w:numFmt w:val="none"/>
      <w:lvlText w:val="7.1.1.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1">
      <w:start w:val="1"/>
      <w:numFmt w:val="none"/>
      <w:lvlText w:val="1.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none"/>
      <w:lvlText w:val="7.1.2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none"/>
      <w:lvlText w:val="1.1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91">
    <w:nsid w:val="6C1414AB"/>
    <w:multiLevelType w:val="hybridMultilevel"/>
    <w:tmpl w:val="B09CDC0E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A9686DC2">
      <w:start w:val="1"/>
      <w:numFmt w:val="decimal"/>
      <w:lvlText w:val="%4)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2">
    <w:nsid w:val="6CEC6648"/>
    <w:multiLevelType w:val="hybridMultilevel"/>
    <w:tmpl w:val="5772452A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3">
    <w:nsid w:val="6D2A20F1"/>
    <w:multiLevelType w:val="hybridMultilevel"/>
    <w:tmpl w:val="3E26B45A"/>
    <w:lvl w:ilvl="0" w:tplc="54FC9D6A">
      <w:start w:val="1"/>
      <w:numFmt w:val="decimal"/>
      <w:lvlText w:val="%1)"/>
      <w:lvlJc w:val="left"/>
      <w:pPr>
        <w:tabs>
          <w:tab w:val="num" w:pos="510"/>
        </w:tabs>
        <w:ind w:left="510" w:hanging="510"/>
      </w:pPr>
      <w:rPr>
        <w:rFonts w:ascii="Times New Roman" w:hAnsi="Times New Roman" w:cs="Times New Roman" w:hint="default"/>
      </w:rPr>
    </w:lvl>
    <w:lvl w:ilvl="1" w:tplc="7214DB7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4">
    <w:nsid w:val="6DCF6E6B"/>
    <w:multiLevelType w:val="hybridMultilevel"/>
    <w:tmpl w:val="55109D28"/>
    <w:lvl w:ilvl="0" w:tplc="95B48FB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5A68C350">
      <w:start w:val="1"/>
      <w:numFmt w:val="decimal"/>
      <w:lvlText w:val="%2)"/>
      <w:lvlJc w:val="left"/>
      <w:pPr>
        <w:tabs>
          <w:tab w:val="num" w:pos="454"/>
        </w:tabs>
        <w:ind w:left="454" w:hanging="454"/>
      </w:pPr>
      <w:rPr>
        <w:rFonts w:ascii="Arial" w:hAnsi="Aria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cs="Times New Roman"/>
      </w:rPr>
    </w:lvl>
  </w:abstractNum>
  <w:abstractNum w:abstractNumId="195">
    <w:nsid w:val="6F457AFA"/>
    <w:multiLevelType w:val="hybridMultilevel"/>
    <w:tmpl w:val="D4461B58"/>
    <w:lvl w:ilvl="0" w:tplc="1B06FF82">
      <w:start w:val="1"/>
      <w:numFmt w:val="decimal"/>
      <w:lvlText w:val="%1)"/>
      <w:lvlJc w:val="left"/>
      <w:pPr>
        <w:tabs>
          <w:tab w:val="num" w:pos="855"/>
        </w:tabs>
        <w:ind w:left="855" w:hanging="49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6">
    <w:nsid w:val="6FC246F4"/>
    <w:multiLevelType w:val="hybridMultilevel"/>
    <w:tmpl w:val="5E78B1C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7">
    <w:nsid w:val="7067715C"/>
    <w:multiLevelType w:val="hybridMultilevel"/>
    <w:tmpl w:val="C8CCADF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B1909798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8">
    <w:nsid w:val="71A75495"/>
    <w:multiLevelType w:val="multilevel"/>
    <w:tmpl w:val="D40EAAF8"/>
    <w:lvl w:ilvl="0">
      <w:start w:val="1"/>
      <w:numFmt w:val="decimal"/>
      <w:lvlText w:val="%1)"/>
      <w:lvlJc w:val="left"/>
      <w:pPr>
        <w:ind w:left="720" w:hanging="72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8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9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5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2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760" w:hanging="1800"/>
      </w:pPr>
      <w:rPr>
        <w:rFonts w:cs="Times New Roman" w:hint="default"/>
      </w:rPr>
    </w:lvl>
  </w:abstractNum>
  <w:abstractNum w:abstractNumId="199">
    <w:nsid w:val="73D04F7E"/>
    <w:multiLevelType w:val="hybridMultilevel"/>
    <w:tmpl w:val="00D0AC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0">
    <w:nsid w:val="74047B55"/>
    <w:multiLevelType w:val="hybridMultilevel"/>
    <w:tmpl w:val="8AF08E96"/>
    <w:lvl w:ilvl="0" w:tplc="9E0CB42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1">
    <w:nsid w:val="74B223C7"/>
    <w:multiLevelType w:val="multilevel"/>
    <w:tmpl w:val="3544CB2A"/>
    <w:lvl w:ilvl="0">
      <w:start w:val="1"/>
      <w:numFmt w:val="decimal"/>
      <w:lvlText w:val="%1)"/>
      <w:lvlJc w:val="left"/>
      <w:pPr>
        <w:tabs>
          <w:tab w:val="num" w:pos="945"/>
        </w:tabs>
        <w:ind w:left="945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495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385"/>
        </w:tabs>
        <w:ind w:left="2385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3105"/>
        </w:tabs>
        <w:ind w:left="3105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825"/>
        </w:tabs>
        <w:ind w:left="3825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545"/>
        </w:tabs>
        <w:ind w:left="4545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265"/>
        </w:tabs>
        <w:ind w:left="5265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985"/>
        </w:tabs>
        <w:ind w:left="5985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705"/>
        </w:tabs>
        <w:ind w:left="6705" w:hanging="180"/>
      </w:pPr>
      <w:rPr>
        <w:rFonts w:cs="Times New Roman"/>
      </w:rPr>
    </w:lvl>
  </w:abstractNum>
  <w:abstractNum w:abstractNumId="202">
    <w:nsid w:val="75C67FB4"/>
    <w:multiLevelType w:val="hybridMultilevel"/>
    <w:tmpl w:val="53706A6C"/>
    <w:lvl w:ilvl="0" w:tplc="D4C63792">
      <w:start w:val="1"/>
      <w:numFmt w:val="decimal"/>
      <w:lvlText w:val="%1)"/>
      <w:lvlJc w:val="left"/>
      <w:pPr>
        <w:tabs>
          <w:tab w:val="num" w:pos="927"/>
        </w:tabs>
        <w:ind w:left="927" w:hanging="567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3">
    <w:nsid w:val="760E3ADD"/>
    <w:multiLevelType w:val="hybridMultilevel"/>
    <w:tmpl w:val="FB7E92A4"/>
    <w:lvl w:ilvl="0" w:tplc="216EC4C2">
      <w:start w:val="5"/>
      <w:numFmt w:val="decimal"/>
      <w:lvlText w:val="%1)"/>
      <w:lvlJc w:val="left"/>
      <w:pPr>
        <w:tabs>
          <w:tab w:val="num" w:pos="737"/>
        </w:tabs>
        <w:ind w:left="737" w:hanging="510"/>
      </w:pPr>
      <w:rPr>
        <w:rFonts w:ascii="Arial" w:hAnsi="Arial" w:cs="Times New Roman" w:hint="default"/>
      </w:rPr>
    </w:lvl>
    <w:lvl w:ilvl="1" w:tplc="04150019">
      <w:numFmt w:val="bullet"/>
      <w:lvlText w:val="*"/>
      <w:lvlJc w:val="left"/>
      <w:pPr>
        <w:tabs>
          <w:tab w:val="num" w:pos="371"/>
        </w:tabs>
        <w:ind w:left="371" w:firstLine="709"/>
      </w:pPr>
      <w:rPr>
        <w:rFonts w:ascii="Symbol" w:hAnsi="Symbol" w:hint="default"/>
      </w:rPr>
    </w:lvl>
    <w:lvl w:ilvl="2" w:tplc="0415001B">
      <w:start w:val="6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  <w:i w:val="0"/>
        <w:sz w:val="28"/>
      </w:rPr>
    </w:lvl>
    <w:lvl w:ilvl="3" w:tplc="0415000F">
      <w:numFmt w:val="bullet"/>
      <w:lvlText w:val="*"/>
      <w:lvlJc w:val="left"/>
      <w:pPr>
        <w:tabs>
          <w:tab w:val="num" w:pos="1811"/>
        </w:tabs>
        <w:ind w:left="1811" w:firstLine="709"/>
      </w:pPr>
      <w:rPr>
        <w:rFonts w:ascii="Symbol" w:hAnsi="Symbol" w:hint="default"/>
      </w:rPr>
    </w:lvl>
    <w:lvl w:ilvl="4" w:tplc="04150019">
      <w:start w:val="1"/>
      <w:numFmt w:val="decimal"/>
      <w:lvlText w:val="%5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5" w:tplc="44087790">
      <w:start w:val="12"/>
      <w:numFmt w:val="bullet"/>
      <w:lvlText w:val="-"/>
      <w:lvlJc w:val="left"/>
      <w:pPr>
        <w:tabs>
          <w:tab w:val="num" w:pos="4423"/>
        </w:tabs>
        <w:ind w:left="4423" w:hanging="283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4">
    <w:nsid w:val="769C23A2"/>
    <w:multiLevelType w:val="multilevel"/>
    <w:tmpl w:val="5A86410A"/>
    <w:lvl w:ilvl="0">
      <w:start w:val="1"/>
      <w:numFmt w:val="decimal"/>
      <w:lvlText w:val="%1)"/>
      <w:lvlJc w:val="left"/>
      <w:pPr>
        <w:ind w:left="540" w:hanging="54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05">
    <w:nsid w:val="779904A5"/>
    <w:multiLevelType w:val="hybridMultilevel"/>
    <w:tmpl w:val="95E87DF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6">
    <w:nsid w:val="77DA390E"/>
    <w:multiLevelType w:val="hybridMultilevel"/>
    <w:tmpl w:val="43FA37F4"/>
    <w:lvl w:ilvl="0" w:tplc="12049C0E">
      <w:start w:val="1"/>
      <w:numFmt w:val="decimal"/>
      <w:lvlText w:val="%1)"/>
      <w:lvlJc w:val="left"/>
      <w:pPr>
        <w:ind w:left="1065" w:hanging="70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7">
    <w:nsid w:val="780A6D61"/>
    <w:multiLevelType w:val="multilevel"/>
    <w:tmpl w:val="8F9CC706"/>
    <w:lvl w:ilvl="0">
      <w:start w:val="2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>
      <w:start w:val="5"/>
      <w:numFmt w:val="decimal"/>
      <w:isLgl/>
      <w:lvlText w:val="%1.%2."/>
      <w:lvlJc w:val="left"/>
      <w:pPr>
        <w:ind w:left="502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cs="Times New Roman" w:hint="default"/>
      </w:rPr>
    </w:lvl>
  </w:abstractNum>
  <w:abstractNum w:abstractNumId="208">
    <w:nsid w:val="78F46FA5"/>
    <w:multiLevelType w:val="hybridMultilevel"/>
    <w:tmpl w:val="BE2AC96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9">
    <w:nsid w:val="79590FAE"/>
    <w:multiLevelType w:val="multilevel"/>
    <w:tmpl w:val="5F30289C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10">
    <w:nsid w:val="79812F09"/>
    <w:multiLevelType w:val="hybridMultilevel"/>
    <w:tmpl w:val="64DCC4B8"/>
    <w:lvl w:ilvl="0" w:tplc="E716B9B2">
      <w:start w:val="1"/>
      <w:numFmt w:val="decimal"/>
      <w:lvlText w:val="%1)"/>
      <w:lvlJc w:val="left"/>
      <w:pPr>
        <w:ind w:left="1065" w:hanging="70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1">
    <w:nsid w:val="7A4C1B35"/>
    <w:multiLevelType w:val="hybridMultilevel"/>
    <w:tmpl w:val="D90A0062"/>
    <w:lvl w:ilvl="0" w:tplc="2902777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2">
    <w:nsid w:val="7A82249E"/>
    <w:multiLevelType w:val="hybridMultilevel"/>
    <w:tmpl w:val="CEF2A36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3">
    <w:nsid w:val="7B5A7F9D"/>
    <w:multiLevelType w:val="multilevel"/>
    <w:tmpl w:val="ED94F9A0"/>
    <w:lvl w:ilvl="0">
      <w:start w:val="7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14">
    <w:nsid w:val="7B7343BE"/>
    <w:multiLevelType w:val="hybridMultilevel"/>
    <w:tmpl w:val="90F8E2BA"/>
    <w:lvl w:ilvl="0" w:tplc="3A36B0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5">
    <w:nsid w:val="7C145BD2"/>
    <w:multiLevelType w:val="multilevel"/>
    <w:tmpl w:val="B86ED20C"/>
    <w:lvl w:ilvl="0">
      <w:start w:val="7"/>
      <w:numFmt w:val="decimal"/>
      <w:lvlText w:val="%1."/>
      <w:lvlJc w:val="left"/>
      <w:pPr>
        <w:ind w:left="720" w:hanging="72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840" w:hanging="720"/>
      </w:pPr>
      <w:rPr>
        <w:rFonts w:cs="Times New Roman" w:hint="default"/>
      </w:rPr>
    </w:lvl>
    <w:lvl w:ilvl="2">
      <w:start w:val="4"/>
      <w:numFmt w:val="decimal"/>
      <w:lvlText w:val="%1.%2.%3."/>
      <w:lvlJc w:val="left"/>
      <w:pPr>
        <w:ind w:left="9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pStyle w:val="Heading7"/>
      <w:lvlText w:val="%1.%2.%3.%4.%5."/>
      <w:lvlJc w:val="left"/>
      <w:pPr>
        <w:ind w:left="15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2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760" w:hanging="1800"/>
      </w:pPr>
      <w:rPr>
        <w:rFonts w:cs="Times New Roman" w:hint="default"/>
      </w:rPr>
    </w:lvl>
  </w:abstractNum>
  <w:abstractNum w:abstractNumId="216">
    <w:nsid w:val="7CA065A0"/>
    <w:multiLevelType w:val="hybridMultilevel"/>
    <w:tmpl w:val="068ECC9A"/>
    <w:lvl w:ilvl="0" w:tplc="2902777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7">
    <w:nsid w:val="7CBA5120"/>
    <w:multiLevelType w:val="multilevel"/>
    <w:tmpl w:val="A4583F7E"/>
    <w:lvl w:ilvl="0">
      <w:start w:val="1"/>
      <w:numFmt w:val="decimal"/>
      <w:lvlText w:val="%1."/>
      <w:lvlJc w:val="left"/>
      <w:pPr>
        <w:tabs>
          <w:tab w:val="num" w:pos="2025"/>
        </w:tabs>
        <w:ind w:left="2025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988" w:hanging="70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38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385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74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4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10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10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465" w:hanging="1800"/>
      </w:pPr>
      <w:rPr>
        <w:rFonts w:cs="Times New Roman" w:hint="default"/>
      </w:rPr>
    </w:lvl>
  </w:abstractNum>
  <w:abstractNum w:abstractNumId="218">
    <w:nsid w:val="7D380F99"/>
    <w:multiLevelType w:val="multilevel"/>
    <w:tmpl w:val="E9DEB27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9">
    <w:nsid w:val="7E2F1DA9"/>
    <w:multiLevelType w:val="multilevel"/>
    <w:tmpl w:val="057A615E"/>
    <w:lvl w:ilvl="0">
      <w:start w:val="7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cs="Times New Roman"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20">
    <w:nsid w:val="7E8A561D"/>
    <w:multiLevelType w:val="hybridMultilevel"/>
    <w:tmpl w:val="D182EBA8"/>
    <w:lvl w:ilvl="0" w:tplc="F9F241AE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cs="Times New Roman"/>
        <w:i w:val="0"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1">
    <w:nsid w:val="7F36122F"/>
    <w:multiLevelType w:val="multilevel"/>
    <w:tmpl w:val="0415001D"/>
    <w:styleLink w:val="Styl1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22">
    <w:nsid w:val="7F3A2811"/>
    <w:multiLevelType w:val="hybridMultilevel"/>
    <w:tmpl w:val="8EE8BD8A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3">
    <w:nsid w:val="7F3D26BC"/>
    <w:multiLevelType w:val="hybridMultilevel"/>
    <w:tmpl w:val="6896D38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4">
    <w:nsid w:val="7F4A1005"/>
    <w:multiLevelType w:val="multilevel"/>
    <w:tmpl w:val="A9D85E84"/>
    <w:lvl w:ilvl="0">
      <w:start w:val="1"/>
      <w:numFmt w:val="decimal"/>
      <w:lvlText w:val="%1."/>
      <w:lvlJc w:val="left"/>
      <w:pPr>
        <w:ind w:left="540" w:hanging="540"/>
      </w:pPr>
      <w:rPr>
        <w:rFonts w:cs="Times New Roman" w:hint="default"/>
        <w:b w:val="0"/>
      </w:rPr>
    </w:lvl>
    <w:lvl w:ilvl="1">
      <w:start w:val="7"/>
      <w:numFmt w:val="decimal"/>
      <w:lvlText w:val="%1.%2."/>
      <w:lvlJc w:val="left"/>
      <w:pPr>
        <w:ind w:left="540" w:hanging="54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b w:val="0"/>
      </w:rPr>
    </w:lvl>
  </w:abstractNum>
  <w:abstractNum w:abstractNumId="225">
    <w:nsid w:val="7FB338BB"/>
    <w:multiLevelType w:val="hybridMultilevel"/>
    <w:tmpl w:val="3FE6DFCA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6">
    <w:nsid w:val="7FBC3548"/>
    <w:multiLevelType w:val="multilevel"/>
    <w:tmpl w:val="82601B0A"/>
    <w:lvl w:ilvl="0">
      <w:start w:val="4"/>
      <w:numFmt w:val="none"/>
      <w:lvlText w:val="7.1.1.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1">
      <w:start w:val="1"/>
      <w:numFmt w:val="none"/>
      <w:lvlText w:val="1.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none"/>
      <w:lvlText w:val="7.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none"/>
      <w:lvlText w:val="7.2.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none"/>
      <w:lvlText w:val="1.1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num w:numId="1">
    <w:abstractNumId w:val="221"/>
  </w:num>
  <w:num w:numId="2">
    <w:abstractNumId w:val="72"/>
  </w:num>
  <w:num w:numId="3">
    <w:abstractNumId w:val="174"/>
  </w:num>
  <w:num w:numId="4">
    <w:abstractNumId w:val="61"/>
  </w:num>
  <w:num w:numId="5">
    <w:abstractNumId w:val="113"/>
  </w:num>
  <w:num w:numId="6">
    <w:abstractNumId w:val="36"/>
  </w:num>
  <w:num w:numId="7">
    <w:abstractNumId w:val="70"/>
  </w:num>
  <w:num w:numId="8">
    <w:abstractNumId w:val="137"/>
  </w:num>
  <w:num w:numId="9">
    <w:abstractNumId w:val="107"/>
  </w:num>
  <w:num w:numId="10">
    <w:abstractNumId w:val="148"/>
  </w:num>
  <w:num w:numId="11">
    <w:abstractNumId w:val="214"/>
  </w:num>
  <w:num w:numId="12">
    <w:abstractNumId w:val="88"/>
  </w:num>
  <w:num w:numId="13">
    <w:abstractNumId w:val="188"/>
  </w:num>
  <w:num w:numId="14">
    <w:abstractNumId w:val="123"/>
  </w:num>
  <w:num w:numId="15">
    <w:abstractNumId w:val="141"/>
  </w:num>
  <w:num w:numId="16">
    <w:abstractNumId w:val="203"/>
  </w:num>
  <w:num w:numId="17">
    <w:abstractNumId w:val="7"/>
  </w:num>
  <w:num w:numId="18">
    <w:abstractNumId w:val="12"/>
  </w:num>
  <w:num w:numId="19">
    <w:abstractNumId w:val="76"/>
  </w:num>
  <w:num w:numId="20">
    <w:abstractNumId w:val="150"/>
  </w:num>
  <w:num w:numId="21">
    <w:abstractNumId w:val="166"/>
  </w:num>
  <w:num w:numId="22">
    <w:abstractNumId w:val="21"/>
    <w:lvlOverride w:ilvl="0">
      <w:startOverride w:val="1"/>
    </w:lvlOverride>
  </w:num>
  <w:num w:numId="23">
    <w:abstractNumId w:val="185"/>
  </w:num>
  <w:num w:numId="24">
    <w:abstractNumId w:val="138"/>
  </w:num>
  <w:num w:numId="25">
    <w:abstractNumId w:val="164"/>
  </w:num>
  <w:num w:numId="26">
    <w:abstractNumId w:val="77"/>
  </w:num>
  <w:num w:numId="27">
    <w:abstractNumId w:val="109"/>
  </w:num>
  <w:num w:numId="28">
    <w:abstractNumId w:val="142"/>
  </w:num>
  <w:num w:numId="29">
    <w:abstractNumId w:val="153"/>
  </w:num>
  <w:num w:numId="30">
    <w:abstractNumId w:val="63"/>
  </w:num>
  <w:num w:numId="31">
    <w:abstractNumId w:val="48"/>
  </w:num>
  <w:num w:numId="32">
    <w:abstractNumId w:val="95"/>
  </w:num>
  <w:num w:numId="33">
    <w:abstractNumId w:val="103"/>
  </w:num>
  <w:num w:numId="34">
    <w:abstractNumId w:val="93"/>
  </w:num>
  <w:num w:numId="35">
    <w:abstractNumId w:val="194"/>
  </w:num>
  <w:num w:numId="36">
    <w:abstractNumId w:val="105"/>
  </w:num>
  <w:num w:numId="37">
    <w:abstractNumId w:val="201"/>
  </w:num>
  <w:num w:numId="38">
    <w:abstractNumId w:val="90"/>
  </w:num>
  <w:num w:numId="39">
    <w:abstractNumId w:val="49"/>
  </w:num>
  <w:num w:numId="40">
    <w:abstractNumId w:val="85"/>
  </w:num>
  <w:num w:numId="41">
    <w:abstractNumId w:val="140"/>
  </w:num>
  <w:num w:numId="42">
    <w:abstractNumId w:val="23"/>
  </w:num>
  <w:num w:numId="43">
    <w:abstractNumId w:val="68"/>
  </w:num>
  <w:num w:numId="44">
    <w:abstractNumId w:val="173"/>
  </w:num>
  <w:num w:numId="45">
    <w:abstractNumId w:val="195"/>
  </w:num>
  <w:num w:numId="46">
    <w:abstractNumId w:val="126"/>
  </w:num>
  <w:num w:numId="47">
    <w:abstractNumId w:val="181"/>
  </w:num>
  <w:num w:numId="48">
    <w:abstractNumId w:val="69"/>
  </w:num>
  <w:num w:numId="49">
    <w:abstractNumId w:val="131"/>
  </w:num>
  <w:num w:numId="50">
    <w:abstractNumId w:val="26"/>
  </w:num>
  <w:num w:numId="51">
    <w:abstractNumId w:val="56"/>
  </w:num>
  <w:num w:numId="52">
    <w:abstractNumId w:val="81"/>
  </w:num>
  <w:num w:numId="53">
    <w:abstractNumId w:val="16"/>
  </w:num>
  <w:num w:numId="54">
    <w:abstractNumId w:val="177"/>
  </w:num>
  <w:num w:numId="55">
    <w:abstractNumId w:val="118"/>
  </w:num>
  <w:num w:numId="56">
    <w:abstractNumId w:val="121"/>
  </w:num>
  <w:num w:numId="57">
    <w:abstractNumId w:val="175"/>
  </w:num>
  <w:num w:numId="58">
    <w:abstractNumId w:val="34"/>
  </w:num>
  <w:num w:numId="59">
    <w:abstractNumId w:val="98"/>
  </w:num>
  <w:num w:numId="60">
    <w:abstractNumId w:val="50"/>
  </w:num>
  <w:num w:numId="61">
    <w:abstractNumId w:val="170"/>
  </w:num>
  <w:num w:numId="62">
    <w:abstractNumId w:val="17"/>
  </w:num>
  <w:num w:numId="63">
    <w:abstractNumId w:val="10"/>
  </w:num>
  <w:num w:numId="64">
    <w:abstractNumId w:val="82"/>
  </w:num>
  <w:num w:numId="65">
    <w:abstractNumId w:val="47"/>
  </w:num>
  <w:num w:numId="66">
    <w:abstractNumId w:val="127"/>
  </w:num>
  <w:num w:numId="67">
    <w:abstractNumId w:val="97"/>
  </w:num>
  <w:num w:numId="68">
    <w:abstractNumId w:val="40"/>
  </w:num>
  <w:num w:numId="69">
    <w:abstractNumId w:val="134"/>
  </w:num>
  <w:num w:numId="70">
    <w:abstractNumId w:val="51"/>
  </w:num>
  <w:num w:numId="71">
    <w:abstractNumId w:val="190"/>
  </w:num>
  <w:num w:numId="72">
    <w:abstractNumId w:val="87"/>
  </w:num>
  <w:num w:numId="73">
    <w:abstractNumId w:val="226"/>
  </w:num>
  <w:num w:numId="74">
    <w:abstractNumId w:val="180"/>
  </w:num>
  <w:num w:numId="75">
    <w:abstractNumId w:val="78"/>
  </w:num>
  <w:num w:numId="76">
    <w:abstractNumId w:val="14"/>
  </w:num>
  <w:num w:numId="77">
    <w:abstractNumId w:val="154"/>
  </w:num>
  <w:num w:numId="78">
    <w:abstractNumId w:val="139"/>
  </w:num>
  <w:num w:numId="79">
    <w:abstractNumId w:val="46"/>
  </w:num>
  <w:num w:numId="80">
    <w:abstractNumId w:val="211"/>
  </w:num>
  <w:num w:numId="81">
    <w:abstractNumId w:val="216"/>
  </w:num>
  <w:num w:numId="82">
    <w:abstractNumId w:val="168"/>
  </w:num>
  <w:num w:numId="83">
    <w:abstractNumId w:val="147"/>
  </w:num>
  <w:num w:numId="84">
    <w:abstractNumId w:val="54"/>
  </w:num>
  <w:num w:numId="85">
    <w:abstractNumId w:val="6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>
    <w:abstractNumId w:val="18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8">
    <w:abstractNumId w:val="2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>
    <w:abstractNumId w:val="14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>
    <w:abstractNumId w:val="1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1">
    <w:abstractNumId w:val="193"/>
  </w:num>
  <w:num w:numId="92">
    <w:abstractNumId w:val="110"/>
  </w:num>
  <w:num w:numId="93">
    <w:abstractNumId w:val="202"/>
  </w:num>
  <w:num w:numId="94">
    <w:abstractNumId w:val="183"/>
  </w:num>
  <w:num w:numId="95">
    <w:abstractNumId w:val="92"/>
  </w:num>
  <w:num w:numId="96">
    <w:abstractNumId w:val="37"/>
  </w:num>
  <w:num w:numId="97">
    <w:abstractNumId w:val="89"/>
  </w:num>
  <w:num w:numId="98">
    <w:abstractNumId w:val="115"/>
  </w:num>
  <w:num w:numId="99">
    <w:abstractNumId w:val="120"/>
  </w:num>
  <w:num w:numId="100">
    <w:abstractNumId w:val="204"/>
  </w:num>
  <w:num w:numId="101">
    <w:abstractNumId w:val="192"/>
  </w:num>
  <w:num w:numId="102">
    <w:abstractNumId w:val="20"/>
  </w:num>
  <w:num w:numId="103">
    <w:abstractNumId w:val="0"/>
  </w:num>
  <w:num w:numId="104">
    <w:abstractNumId w:val="79"/>
  </w:num>
  <w:num w:numId="105">
    <w:abstractNumId w:val="178"/>
  </w:num>
  <w:num w:numId="106">
    <w:abstractNumId w:val="13"/>
  </w:num>
  <w:num w:numId="107">
    <w:abstractNumId w:val="59"/>
  </w:num>
  <w:num w:numId="108">
    <w:abstractNumId w:val="144"/>
  </w:num>
  <w:num w:numId="109">
    <w:abstractNumId w:val="124"/>
  </w:num>
  <w:num w:numId="110">
    <w:abstractNumId w:val="213"/>
  </w:num>
  <w:num w:numId="111">
    <w:abstractNumId w:val="145"/>
  </w:num>
  <w:num w:numId="112">
    <w:abstractNumId w:val="4"/>
  </w:num>
  <w:num w:numId="113">
    <w:abstractNumId w:val="1"/>
  </w:num>
  <w:num w:numId="114">
    <w:abstractNumId w:val="209"/>
  </w:num>
  <w:num w:numId="115">
    <w:abstractNumId w:val="106"/>
  </w:num>
  <w:num w:numId="116">
    <w:abstractNumId w:val="30"/>
  </w:num>
  <w:num w:numId="1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8">
    <w:abstractNumId w:val="19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9">
    <w:abstractNumId w:val="10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1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2">
    <w:abstractNumId w:val="108"/>
  </w:num>
  <w:num w:numId="123">
    <w:abstractNumId w:val="143"/>
  </w:num>
  <w:num w:numId="124">
    <w:abstractNumId w:val="172"/>
  </w:num>
  <w:num w:numId="125">
    <w:abstractNumId w:val="94"/>
  </w:num>
  <w:num w:numId="126">
    <w:abstractNumId w:val="18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7">
    <w:abstractNumId w:val="184"/>
  </w:num>
  <w:num w:numId="128">
    <w:abstractNumId w:val="29"/>
  </w:num>
  <w:num w:numId="129">
    <w:abstractNumId w:val="215"/>
  </w:num>
  <w:num w:numId="130">
    <w:abstractNumId w:val="196"/>
  </w:num>
  <w:num w:numId="131">
    <w:abstractNumId w:val="151"/>
  </w:num>
  <w:num w:numId="132">
    <w:abstractNumId w:val="163"/>
  </w:num>
  <w:num w:numId="133">
    <w:abstractNumId w:val="42"/>
  </w:num>
  <w:num w:numId="134">
    <w:abstractNumId w:val="19"/>
  </w:num>
  <w:num w:numId="135">
    <w:abstractNumId w:val="136"/>
  </w:num>
  <w:num w:numId="136">
    <w:abstractNumId w:val="11"/>
  </w:num>
  <w:num w:numId="137">
    <w:abstractNumId w:val="71"/>
  </w:num>
  <w:num w:numId="138">
    <w:abstractNumId w:val="198"/>
  </w:num>
  <w:num w:numId="139">
    <w:abstractNumId w:val="84"/>
  </w:num>
  <w:num w:numId="140">
    <w:abstractNumId w:val="222"/>
  </w:num>
  <w:num w:numId="141">
    <w:abstractNumId w:val="156"/>
  </w:num>
  <w:num w:numId="142">
    <w:abstractNumId w:val="6"/>
  </w:num>
  <w:num w:numId="143">
    <w:abstractNumId w:val="96"/>
  </w:num>
  <w:num w:numId="144">
    <w:abstractNumId w:val="146"/>
  </w:num>
  <w:num w:numId="145">
    <w:abstractNumId w:val="75"/>
  </w:num>
  <w:num w:numId="146">
    <w:abstractNumId w:val="167"/>
  </w:num>
  <w:num w:numId="147">
    <w:abstractNumId w:val="225"/>
  </w:num>
  <w:num w:numId="148">
    <w:abstractNumId w:val="111"/>
  </w:num>
  <w:num w:numId="149">
    <w:abstractNumId w:val="67"/>
  </w:num>
  <w:num w:numId="150">
    <w:abstractNumId w:val="20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1">
    <w:abstractNumId w:val="10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2">
    <w:abstractNumId w:val="2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3">
    <w:abstractNumId w:val="19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4">
    <w:abstractNumId w:val="1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6">
    <w:abstractNumId w:val="1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7">
    <w:abstractNumId w:val="10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8">
    <w:abstractNumId w:val="179"/>
  </w:num>
  <w:num w:numId="159">
    <w:abstractNumId w:val="215"/>
    <w:lvlOverride w:ilvl="0">
      <w:startOverride w:val="7"/>
    </w:lvlOverride>
    <w:lvlOverride w:ilvl="1">
      <w:startOverride w:val="5"/>
    </w:lvlOverride>
    <w:lvlOverride w:ilvl="2">
      <w:startOverride w:val="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0">
    <w:abstractNumId w:val="171"/>
  </w:num>
  <w:num w:numId="161">
    <w:abstractNumId w:val="219"/>
  </w:num>
  <w:num w:numId="162">
    <w:abstractNumId w:val="224"/>
  </w:num>
  <w:num w:numId="163">
    <w:abstractNumId w:val="57"/>
  </w:num>
  <w:num w:numId="164">
    <w:abstractNumId w:val="55"/>
  </w:num>
  <w:num w:numId="165">
    <w:abstractNumId w:val="1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6">
    <w:abstractNumId w:val="155"/>
  </w:num>
  <w:num w:numId="167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8">
    <w:abstractNumId w:val="135"/>
  </w:num>
  <w:num w:numId="169">
    <w:abstractNumId w:val="2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0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1">
    <w:abstractNumId w:val="1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2">
    <w:abstractNumId w:val="1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3">
    <w:abstractNumId w:val="24"/>
  </w:num>
  <w:num w:numId="174">
    <w:abstractNumId w:val="5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5">
    <w:abstractNumId w:val="44"/>
  </w:num>
  <w:num w:numId="176">
    <w:abstractNumId w:val="217"/>
  </w:num>
  <w:num w:numId="177">
    <w:abstractNumId w:val="207"/>
  </w:num>
  <w:num w:numId="178">
    <w:abstractNumId w:val="117"/>
  </w:num>
  <w:num w:numId="179">
    <w:abstractNumId w:val="158"/>
  </w:num>
  <w:num w:numId="180">
    <w:abstractNumId w:val="31"/>
  </w:num>
  <w:num w:numId="181">
    <w:abstractNumId w:val="223"/>
  </w:num>
  <w:num w:numId="182">
    <w:abstractNumId w:val="62"/>
  </w:num>
  <w:num w:numId="183">
    <w:abstractNumId w:val="169"/>
  </w:num>
  <w:num w:numId="184">
    <w:abstractNumId w:val="165"/>
  </w:num>
  <w:num w:numId="185">
    <w:abstractNumId w:val="39"/>
  </w:num>
  <w:num w:numId="186">
    <w:abstractNumId w:val="212"/>
  </w:num>
  <w:num w:numId="187">
    <w:abstractNumId w:val="35"/>
  </w:num>
  <w:num w:numId="188">
    <w:abstractNumId w:val="15"/>
  </w:num>
  <w:num w:numId="189">
    <w:abstractNumId w:val="28"/>
  </w:num>
  <w:num w:numId="190">
    <w:abstractNumId w:val="5"/>
  </w:num>
  <w:num w:numId="191">
    <w:abstractNumId w:val="80"/>
  </w:num>
  <w:num w:numId="192">
    <w:abstractNumId w:val="83"/>
  </w:num>
  <w:num w:numId="193">
    <w:abstractNumId w:val="187"/>
  </w:num>
  <w:num w:numId="194">
    <w:abstractNumId w:val="191"/>
  </w:num>
  <w:num w:numId="195">
    <w:abstractNumId w:val="114"/>
  </w:num>
  <w:num w:numId="196">
    <w:abstractNumId w:val="176"/>
  </w:num>
  <w:num w:numId="197">
    <w:abstractNumId w:val="33"/>
  </w:num>
  <w:num w:numId="198">
    <w:abstractNumId w:val="200"/>
  </w:num>
  <w:num w:numId="199">
    <w:abstractNumId w:val="99"/>
  </w:num>
  <w:num w:numId="200">
    <w:abstractNumId w:val="122"/>
  </w:num>
  <w:num w:numId="201">
    <w:abstractNumId w:val="157"/>
  </w:num>
  <w:num w:numId="202">
    <w:abstractNumId w:val="64"/>
  </w:num>
  <w:num w:numId="203">
    <w:abstractNumId w:val="132"/>
  </w:num>
  <w:num w:numId="204">
    <w:abstractNumId w:val="159"/>
  </w:num>
  <w:num w:numId="205">
    <w:abstractNumId w:val="41"/>
  </w:num>
  <w:num w:numId="206">
    <w:abstractNumId w:val="18"/>
  </w:num>
  <w:num w:numId="207">
    <w:abstractNumId w:val="60"/>
  </w:num>
  <w:num w:numId="208">
    <w:abstractNumId w:val="1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9">
    <w:abstractNumId w:val="130"/>
  </w:num>
  <w:num w:numId="210">
    <w:abstractNumId w:val="45"/>
  </w:num>
  <w:num w:numId="211">
    <w:abstractNumId w:val="22"/>
  </w:num>
  <w:num w:numId="212">
    <w:abstractNumId w:val="32"/>
  </w:num>
  <w:num w:numId="213">
    <w:abstractNumId w:val="125"/>
  </w:num>
  <w:num w:numId="214">
    <w:abstractNumId w:val="73"/>
  </w:num>
  <w:num w:numId="215">
    <w:abstractNumId w:val="205"/>
  </w:num>
  <w:num w:numId="216">
    <w:abstractNumId w:val="58"/>
  </w:num>
  <w:num w:numId="217">
    <w:abstractNumId w:val="74"/>
  </w:num>
  <w:num w:numId="218">
    <w:abstractNumId w:val="91"/>
  </w:num>
  <w:num w:numId="219">
    <w:abstractNumId w:val="162"/>
  </w:num>
  <w:num w:numId="220">
    <w:abstractNumId w:val="133"/>
  </w:num>
  <w:num w:numId="221">
    <w:abstractNumId w:val="66"/>
  </w:num>
  <w:num w:numId="222">
    <w:abstractNumId w:val="210"/>
  </w:num>
  <w:num w:numId="223">
    <w:abstractNumId w:val="206"/>
  </w:num>
  <w:num w:numId="224">
    <w:abstractNumId w:val="160"/>
  </w:num>
  <w:num w:numId="225">
    <w:abstractNumId w:val="101"/>
  </w:num>
  <w:num w:numId="226">
    <w:abstractNumId w:val="86"/>
  </w:num>
  <w:numIdMacAtCleanup w:val="2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E558E"/>
    <w:rsid w:val="0000052D"/>
    <w:rsid w:val="0000252E"/>
    <w:rsid w:val="0000296B"/>
    <w:rsid w:val="00004DE2"/>
    <w:rsid w:val="000116CE"/>
    <w:rsid w:val="00011CB4"/>
    <w:rsid w:val="00020C14"/>
    <w:rsid w:val="00020D7F"/>
    <w:rsid w:val="00020E6A"/>
    <w:rsid w:val="00026359"/>
    <w:rsid w:val="0002662E"/>
    <w:rsid w:val="00026F63"/>
    <w:rsid w:val="00027A00"/>
    <w:rsid w:val="00027CAA"/>
    <w:rsid w:val="0003095B"/>
    <w:rsid w:val="0003106F"/>
    <w:rsid w:val="000316C1"/>
    <w:rsid w:val="00043ED9"/>
    <w:rsid w:val="00044310"/>
    <w:rsid w:val="000504FE"/>
    <w:rsid w:val="00051E17"/>
    <w:rsid w:val="000529E0"/>
    <w:rsid w:val="00053036"/>
    <w:rsid w:val="000534D5"/>
    <w:rsid w:val="00054818"/>
    <w:rsid w:val="00054E69"/>
    <w:rsid w:val="00055255"/>
    <w:rsid w:val="00057C9C"/>
    <w:rsid w:val="000836D6"/>
    <w:rsid w:val="00085C05"/>
    <w:rsid w:val="00086E01"/>
    <w:rsid w:val="00087908"/>
    <w:rsid w:val="00090E3E"/>
    <w:rsid w:val="0009119F"/>
    <w:rsid w:val="0009322B"/>
    <w:rsid w:val="000A0D38"/>
    <w:rsid w:val="000A24A4"/>
    <w:rsid w:val="000A508E"/>
    <w:rsid w:val="000A5878"/>
    <w:rsid w:val="000A67BA"/>
    <w:rsid w:val="000C02B9"/>
    <w:rsid w:val="000C19A9"/>
    <w:rsid w:val="000C6FA7"/>
    <w:rsid w:val="000D103F"/>
    <w:rsid w:val="000D1178"/>
    <w:rsid w:val="000D2F4E"/>
    <w:rsid w:val="000D5782"/>
    <w:rsid w:val="000D597E"/>
    <w:rsid w:val="000D6B0A"/>
    <w:rsid w:val="000D6F5C"/>
    <w:rsid w:val="000D7D4F"/>
    <w:rsid w:val="000E349A"/>
    <w:rsid w:val="000E4A7C"/>
    <w:rsid w:val="000E5048"/>
    <w:rsid w:val="000E558E"/>
    <w:rsid w:val="000F024C"/>
    <w:rsid w:val="000F22B3"/>
    <w:rsid w:val="000F28C9"/>
    <w:rsid w:val="000F5073"/>
    <w:rsid w:val="00104DCA"/>
    <w:rsid w:val="00106335"/>
    <w:rsid w:val="0011549C"/>
    <w:rsid w:val="0011773F"/>
    <w:rsid w:val="001179D1"/>
    <w:rsid w:val="00122AB1"/>
    <w:rsid w:val="00124D41"/>
    <w:rsid w:val="00133224"/>
    <w:rsid w:val="0014013F"/>
    <w:rsid w:val="00140C89"/>
    <w:rsid w:val="0014563B"/>
    <w:rsid w:val="00150F90"/>
    <w:rsid w:val="00152021"/>
    <w:rsid w:val="001541CB"/>
    <w:rsid w:val="00161196"/>
    <w:rsid w:val="00164209"/>
    <w:rsid w:val="0016584D"/>
    <w:rsid w:val="0016773D"/>
    <w:rsid w:val="00176396"/>
    <w:rsid w:val="0019177B"/>
    <w:rsid w:val="001977A5"/>
    <w:rsid w:val="001A383B"/>
    <w:rsid w:val="001A3845"/>
    <w:rsid w:val="001B2F31"/>
    <w:rsid w:val="001B3D12"/>
    <w:rsid w:val="001B4BC4"/>
    <w:rsid w:val="001B5C2E"/>
    <w:rsid w:val="001C36EE"/>
    <w:rsid w:val="001D0165"/>
    <w:rsid w:val="001D1086"/>
    <w:rsid w:val="001D179F"/>
    <w:rsid w:val="001D3FC9"/>
    <w:rsid w:val="001D635C"/>
    <w:rsid w:val="001E0304"/>
    <w:rsid w:val="001E0E8B"/>
    <w:rsid w:val="001E1180"/>
    <w:rsid w:val="001E563A"/>
    <w:rsid w:val="001E5D8F"/>
    <w:rsid w:val="001E622F"/>
    <w:rsid w:val="001F0CD0"/>
    <w:rsid w:val="001F463B"/>
    <w:rsid w:val="001F774C"/>
    <w:rsid w:val="00202081"/>
    <w:rsid w:val="002138AD"/>
    <w:rsid w:val="00216032"/>
    <w:rsid w:val="0022015C"/>
    <w:rsid w:val="00222676"/>
    <w:rsid w:val="00225301"/>
    <w:rsid w:val="00232DCB"/>
    <w:rsid w:val="00236608"/>
    <w:rsid w:val="0024028C"/>
    <w:rsid w:val="002439B2"/>
    <w:rsid w:val="00250855"/>
    <w:rsid w:val="00255276"/>
    <w:rsid w:val="00256C51"/>
    <w:rsid w:val="00257D04"/>
    <w:rsid w:val="00260A84"/>
    <w:rsid w:val="00262E11"/>
    <w:rsid w:val="002634A4"/>
    <w:rsid w:val="0026591E"/>
    <w:rsid w:val="0027056A"/>
    <w:rsid w:val="00270AC1"/>
    <w:rsid w:val="002756F3"/>
    <w:rsid w:val="002857BC"/>
    <w:rsid w:val="00294220"/>
    <w:rsid w:val="002A05E0"/>
    <w:rsid w:val="002A25EA"/>
    <w:rsid w:val="002A54D3"/>
    <w:rsid w:val="002A5EFB"/>
    <w:rsid w:val="002A6080"/>
    <w:rsid w:val="002B08FC"/>
    <w:rsid w:val="002B0CC0"/>
    <w:rsid w:val="002B34A9"/>
    <w:rsid w:val="002B450E"/>
    <w:rsid w:val="002B6593"/>
    <w:rsid w:val="002C3A7B"/>
    <w:rsid w:val="002C4C98"/>
    <w:rsid w:val="002C4D4C"/>
    <w:rsid w:val="002C5931"/>
    <w:rsid w:val="002D2592"/>
    <w:rsid w:val="002D5E30"/>
    <w:rsid w:val="002D6D7A"/>
    <w:rsid w:val="002D6DAF"/>
    <w:rsid w:val="002D6FAE"/>
    <w:rsid w:val="002D7652"/>
    <w:rsid w:val="002D7D27"/>
    <w:rsid w:val="002E16CE"/>
    <w:rsid w:val="002E597A"/>
    <w:rsid w:val="002E5CEA"/>
    <w:rsid w:val="002F37EC"/>
    <w:rsid w:val="002F4DC1"/>
    <w:rsid w:val="002F62EA"/>
    <w:rsid w:val="002F749C"/>
    <w:rsid w:val="0030407F"/>
    <w:rsid w:val="00307D85"/>
    <w:rsid w:val="00313B44"/>
    <w:rsid w:val="003142FC"/>
    <w:rsid w:val="00314F84"/>
    <w:rsid w:val="003159B3"/>
    <w:rsid w:val="00322683"/>
    <w:rsid w:val="003416CA"/>
    <w:rsid w:val="00341835"/>
    <w:rsid w:val="00345FD5"/>
    <w:rsid w:val="00351CE6"/>
    <w:rsid w:val="00351E56"/>
    <w:rsid w:val="003538E8"/>
    <w:rsid w:val="0035445E"/>
    <w:rsid w:val="003602DA"/>
    <w:rsid w:val="00361566"/>
    <w:rsid w:val="00365D24"/>
    <w:rsid w:val="00370235"/>
    <w:rsid w:val="003730FF"/>
    <w:rsid w:val="003735FB"/>
    <w:rsid w:val="00374055"/>
    <w:rsid w:val="003758DA"/>
    <w:rsid w:val="0037787B"/>
    <w:rsid w:val="00383C8A"/>
    <w:rsid w:val="003840D0"/>
    <w:rsid w:val="00387D2F"/>
    <w:rsid w:val="00394BF9"/>
    <w:rsid w:val="00395B47"/>
    <w:rsid w:val="003A000E"/>
    <w:rsid w:val="003A3B04"/>
    <w:rsid w:val="003A43EE"/>
    <w:rsid w:val="003A4F98"/>
    <w:rsid w:val="003A6DA3"/>
    <w:rsid w:val="003A71D3"/>
    <w:rsid w:val="003B0ABF"/>
    <w:rsid w:val="003C7B89"/>
    <w:rsid w:val="003C7BFD"/>
    <w:rsid w:val="003D0D05"/>
    <w:rsid w:val="003D1526"/>
    <w:rsid w:val="003D33B1"/>
    <w:rsid w:val="003D4AFF"/>
    <w:rsid w:val="003E00A3"/>
    <w:rsid w:val="003E0490"/>
    <w:rsid w:val="003E2DD7"/>
    <w:rsid w:val="003E4250"/>
    <w:rsid w:val="003E61B7"/>
    <w:rsid w:val="003E7509"/>
    <w:rsid w:val="003F33AA"/>
    <w:rsid w:val="003F3796"/>
    <w:rsid w:val="003F40EF"/>
    <w:rsid w:val="004003C2"/>
    <w:rsid w:val="00402F5D"/>
    <w:rsid w:val="004072DB"/>
    <w:rsid w:val="00413396"/>
    <w:rsid w:val="00416778"/>
    <w:rsid w:val="00422B81"/>
    <w:rsid w:val="004230C7"/>
    <w:rsid w:val="00424985"/>
    <w:rsid w:val="00426348"/>
    <w:rsid w:val="00431FFF"/>
    <w:rsid w:val="004325C9"/>
    <w:rsid w:val="00434968"/>
    <w:rsid w:val="00441117"/>
    <w:rsid w:val="004414CC"/>
    <w:rsid w:val="004418EF"/>
    <w:rsid w:val="0044339F"/>
    <w:rsid w:val="004436FF"/>
    <w:rsid w:val="00456CC5"/>
    <w:rsid w:val="00460997"/>
    <w:rsid w:val="004614AE"/>
    <w:rsid w:val="00463DEC"/>
    <w:rsid w:val="004640CA"/>
    <w:rsid w:val="004717D3"/>
    <w:rsid w:val="004832B0"/>
    <w:rsid w:val="00485FAE"/>
    <w:rsid w:val="004860D7"/>
    <w:rsid w:val="00492C8F"/>
    <w:rsid w:val="004A2A25"/>
    <w:rsid w:val="004A44E6"/>
    <w:rsid w:val="004A516B"/>
    <w:rsid w:val="004A523C"/>
    <w:rsid w:val="004B1408"/>
    <w:rsid w:val="004B2538"/>
    <w:rsid w:val="004B3DD4"/>
    <w:rsid w:val="004B7EC3"/>
    <w:rsid w:val="004C15DD"/>
    <w:rsid w:val="004C47A0"/>
    <w:rsid w:val="004C51E0"/>
    <w:rsid w:val="004C7971"/>
    <w:rsid w:val="004E09B0"/>
    <w:rsid w:val="004E47D1"/>
    <w:rsid w:val="004E4808"/>
    <w:rsid w:val="004E5ED2"/>
    <w:rsid w:val="004F06BD"/>
    <w:rsid w:val="004F1D58"/>
    <w:rsid w:val="00511FC1"/>
    <w:rsid w:val="00513AAA"/>
    <w:rsid w:val="00513C27"/>
    <w:rsid w:val="00515BE4"/>
    <w:rsid w:val="00517030"/>
    <w:rsid w:val="00520E86"/>
    <w:rsid w:val="0052454C"/>
    <w:rsid w:val="00525AE1"/>
    <w:rsid w:val="005263A4"/>
    <w:rsid w:val="00532FF9"/>
    <w:rsid w:val="005332F0"/>
    <w:rsid w:val="00535E27"/>
    <w:rsid w:val="00541926"/>
    <w:rsid w:val="00553143"/>
    <w:rsid w:val="00555B8D"/>
    <w:rsid w:val="00556400"/>
    <w:rsid w:val="00557780"/>
    <w:rsid w:val="00562043"/>
    <w:rsid w:val="00565B05"/>
    <w:rsid w:val="00567565"/>
    <w:rsid w:val="00582659"/>
    <w:rsid w:val="005969EE"/>
    <w:rsid w:val="005A7BA4"/>
    <w:rsid w:val="005B03EC"/>
    <w:rsid w:val="005B3FEE"/>
    <w:rsid w:val="005B499E"/>
    <w:rsid w:val="005C0FC3"/>
    <w:rsid w:val="005C4108"/>
    <w:rsid w:val="005C5751"/>
    <w:rsid w:val="005C5D77"/>
    <w:rsid w:val="005C5EE7"/>
    <w:rsid w:val="005D2FDA"/>
    <w:rsid w:val="005D3B4E"/>
    <w:rsid w:val="005D47EC"/>
    <w:rsid w:val="005D5962"/>
    <w:rsid w:val="005E6801"/>
    <w:rsid w:val="005F0D58"/>
    <w:rsid w:val="005F0D8A"/>
    <w:rsid w:val="005F1903"/>
    <w:rsid w:val="0060285B"/>
    <w:rsid w:val="00603009"/>
    <w:rsid w:val="00603165"/>
    <w:rsid w:val="00617EA7"/>
    <w:rsid w:val="00622ABE"/>
    <w:rsid w:val="00623E69"/>
    <w:rsid w:val="00624C0F"/>
    <w:rsid w:val="00630640"/>
    <w:rsid w:val="00630FC3"/>
    <w:rsid w:val="006313E6"/>
    <w:rsid w:val="00633C1A"/>
    <w:rsid w:val="00633CA7"/>
    <w:rsid w:val="006370AB"/>
    <w:rsid w:val="00643C06"/>
    <w:rsid w:val="00645678"/>
    <w:rsid w:val="00645F6E"/>
    <w:rsid w:val="006479EE"/>
    <w:rsid w:val="0065068E"/>
    <w:rsid w:val="00653FCC"/>
    <w:rsid w:val="00653FEA"/>
    <w:rsid w:val="006542BA"/>
    <w:rsid w:val="00654CCF"/>
    <w:rsid w:val="00663187"/>
    <w:rsid w:val="0066513C"/>
    <w:rsid w:val="00671A60"/>
    <w:rsid w:val="00684882"/>
    <w:rsid w:val="006852BB"/>
    <w:rsid w:val="006852D5"/>
    <w:rsid w:val="0068730B"/>
    <w:rsid w:val="00691148"/>
    <w:rsid w:val="00693C45"/>
    <w:rsid w:val="006A2B07"/>
    <w:rsid w:val="006A6A7E"/>
    <w:rsid w:val="006C01F4"/>
    <w:rsid w:val="006C05CA"/>
    <w:rsid w:val="006C405C"/>
    <w:rsid w:val="006D3A6E"/>
    <w:rsid w:val="006D4DF0"/>
    <w:rsid w:val="006D5673"/>
    <w:rsid w:val="006D7ABC"/>
    <w:rsid w:val="006E2153"/>
    <w:rsid w:val="006E35D2"/>
    <w:rsid w:val="006E77C2"/>
    <w:rsid w:val="006F42A6"/>
    <w:rsid w:val="007018E9"/>
    <w:rsid w:val="007072DB"/>
    <w:rsid w:val="0071148E"/>
    <w:rsid w:val="00711B3C"/>
    <w:rsid w:val="00711E2B"/>
    <w:rsid w:val="00713E1E"/>
    <w:rsid w:val="00715BF1"/>
    <w:rsid w:val="007168D1"/>
    <w:rsid w:val="007175FE"/>
    <w:rsid w:val="0072289F"/>
    <w:rsid w:val="00722CB2"/>
    <w:rsid w:val="00725957"/>
    <w:rsid w:val="00727BCC"/>
    <w:rsid w:val="00742FDD"/>
    <w:rsid w:val="00743927"/>
    <w:rsid w:val="007459FF"/>
    <w:rsid w:val="0074632A"/>
    <w:rsid w:val="00751186"/>
    <w:rsid w:val="00753C21"/>
    <w:rsid w:val="0075581E"/>
    <w:rsid w:val="007573C1"/>
    <w:rsid w:val="00760FFD"/>
    <w:rsid w:val="00767779"/>
    <w:rsid w:val="00771E94"/>
    <w:rsid w:val="00772EEF"/>
    <w:rsid w:val="00774C21"/>
    <w:rsid w:val="00777798"/>
    <w:rsid w:val="00784A13"/>
    <w:rsid w:val="007876C3"/>
    <w:rsid w:val="00790CDB"/>
    <w:rsid w:val="00791539"/>
    <w:rsid w:val="00797835"/>
    <w:rsid w:val="007A452C"/>
    <w:rsid w:val="007A6A8B"/>
    <w:rsid w:val="007B1D28"/>
    <w:rsid w:val="007B2B5C"/>
    <w:rsid w:val="007B3A5A"/>
    <w:rsid w:val="007B41B8"/>
    <w:rsid w:val="007B5C21"/>
    <w:rsid w:val="007B6D32"/>
    <w:rsid w:val="007C4B5F"/>
    <w:rsid w:val="007D43EC"/>
    <w:rsid w:val="007D51D8"/>
    <w:rsid w:val="007D5A13"/>
    <w:rsid w:val="007D60FC"/>
    <w:rsid w:val="007E73C2"/>
    <w:rsid w:val="007F099D"/>
    <w:rsid w:val="007F1F32"/>
    <w:rsid w:val="007F2C69"/>
    <w:rsid w:val="007F773A"/>
    <w:rsid w:val="00802714"/>
    <w:rsid w:val="008031B0"/>
    <w:rsid w:val="008044EC"/>
    <w:rsid w:val="00811178"/>
    <w:rsid w:val="008113A8"/>
    <w:rsid w:val="00813D7D"/>
    <w:rsid w:val="00841F1C"/>
    <w:rsid w:val="008426D9"/>
    <w:rsid w:val="00844055"/>
    <w:rsid w:val="00846D5B"/>
    <w:rsid w:val="00847D66"/>
    <w:rsid w:val="00850FB1"/>
    <w:rsid w:val="008649A9"/>
    <w:rsid w:val="008742C2"/>
    <w:rsid w:val="00877CA9"/>
    <w:rsid w:val="00882BFE"/>
    <w:rsid w:val="00884ABC"/>
    <w:rsid w:val="00891FCC"/>
    <w:rsid w:val="00892D90"/>
    <w:rsid w:val="00894D76"/>
    <w:rsid w:val="008A5286"/>
    <w:rsid w:val="008A6005"/>
    <w:rsid w:val="008A6641"/>
    <w:rsid w:val="008A721A"/>
    <w:rsid w:val="008B0787"/>
    <w:rsid w:val="008B1B8E"/>
    <w:rsid w:val="008C28EA"/>
    <w:rsid w:val="008C31FE"/>
    <w:rsid w:val="008C45A9"/>
    <w:rsid w:val="008C6C3F"/>
    <w:rsid w:val="008D027B"/>
    <w:rsid w:val="008D24C1"/>
    <w:rsid w:val="008D2C78"/>
    <w:rsid w:val="008D48F7"/>
    <w:rsid w:val="008D56E6"/>
    <w:rsid w:val="008E48FC"/>
    <w:rsid w:val="008E5F54"/>
    <w:rsid w:val="008E68D5"/>
    <w:rsid w:val="008E71CD"/>
    <w:rsid w:val="008F03A9"/>
    <w:rsid w:val="008F03FA"/>
    <w:rsid w:val="008F194A"/>
    <w:rsid w:val="008F251E"/>
    <w:rsid w:val="008F27D4"/>
    <w:rsid w:val="008F5C91"/>
    <w:rsid w:val="009066C9"/>
    <w:rsid w:val="009066F6"/>
    <w:rsid w:val="009078EA"/>
    <w:rsid w:val="0091646F"/>
    <w:rsid w:val="009231B2"/>
    <w:rsid w:val="0093546E"/>
    <w:rsid w:val="00937625"/>
    <w:rsid w:val="00940F22"/>
    <w:rsid w:val="009459D1"/>
    <w:rsid w:val="0095268B"/>
    <w:rsid w:val="009560B7"/>
    <w:rsid w:val="00956BDF"/>
    <w:rsid w:val="0095734A"/>
    <w:rsid w:val="00962094"/>
    <w:rsid w:val="00963143"/>
    <w:rsid w:val="009639E5"/>
    <w:rsid w:val="00964ED7"/>
    <w:rsid w:val="00965EB6"/>
    <w:rsid w:val="00970156"/>
    <w:rsid w:val="0097725E"/>
    <w:rsid w:val="00980149"/>
    <w:rsid w:val="009806C1"/>
    <w:rsid w:val="00982115"/>
    <w:rsid w:val="00984C55"/>
    <w:rsid w:val="0098556A"/>
    <w:rsid w:val="00992D90"/>
    <w:rsid w:val="00997C52"/>
    <w:rsid w:val="009A3392"/>
    <w:rsid w:val="009A65BC"/>
    <w:rsid w:val="009A7C37"/>
    <w:rsid w:val="009C21B4"/>
    <w:rsid w:val="009C3BE7"/>
    <w:rsid w:val="009C5998"/>
    <w:rsid w:val="009D02E7"/>
    <w:rsid w:val="009D0AB7"/>
    <w:rsid w:val="009D296C"/>
    <w:rsid w:val="009E3284"/>
    <w:rsid w:val="009E52DA"/>
    <w:rsid w:val="009F4F2D"/>
    <w:rsid w:val="009F6D33"/>
    <w:rsid w:val="009F728A"/>
    <w:rsid w:val="00A02CAB"/>
    <w:rsid w:val="00A04BCB"/>
    <w:rsid w:val="00A13504"/>
    <w:rsid w:val="00A1442D"/>
    <w:rsid w:val="00A14B92"/>
    <w:rsid w:val="00A1568F"/>
    <w:rsid w:val="00A16FE3"/>
    <w:rsid w:val="00A21318"/>
    <w:rsid w:val="00A26686"/>
    <w:rsid w:val="00A3016A"/>
    <w:rsid w:val="00A352BF"/>
    <w:rsid w:val="00A4678B"/>
    <w:rsid w:val="00A47939"/>
    <w:rsid w:val="00A4796C"/>
    <w:rsid w:val="00A50F08"/>
    <w:rsid w:val="00A52201"/>
    <w:rsid w:val="00A538A5"/>
    <w:rsid w:val="00A551C1"/>
    <w:rsid w:val="00A6163B"/>
    <w:rsid w:val="00A61D1A"/>
    <w:rsid w:val="00A712F0"/>
    <w:rsid w:val="00A75A8F"/>
    <w:rsid w:val="00A76BC7"/>
    <w:rsid w:val="00A81799"/>
    <w:rsid w:val="00A84412"/>
    <w:rsid w:val="00A9655C"/>
    <w:rsid w:val="00AA5272"/>
    <w:rsid w:val="00AA7312"/>
    <w:rsid w:val="00AA7CF7"/>
    <w:rsid w:val="00AB4212"/>
    <w:rsid w:val="00AC13EB"/>
    <w:rsid w:val="00AC41CE"/>
    <w:rsid w:val="00AC58A1"/>
    <w:rsid w:val="00AC6F3A"/>
    <w:rsid w:val="00AC6FB5"/>
    <w:rsid w:val="00AD527F"/>
    <w:rsid w:val="00AE1C85"/>
    <w:rsid w:val="00AE54DF"/>
    <w:rsid w:val="00AF4707"/>
    <w:rsid w:val="00B007CB"/>
    <w:rsid w:val="00B00E6B"/>
    <w:rsid w:val="00B14E32"/>
    <w:rsid w:val="00B27A86"/>
    <w:rsid w:val="00B322E9"/>
    <w:rsid w:val="00B332C8"/>
    <w:rsid w:val="00B3492B"/>
    <w:rsid w:val="00B41A76"/>
    <w:rsid w:val="00B433E9"/>
    <w:rsid w:val="00B4702C"/>
    <w:rsid w:val="00B53EE7"/>
    <w:rsid w:val="00B60C99"/>
    <w:rsid w:val="00B617DA"/>
    <w:rsid w:val="00B628A4"/>
    <w:rsid w:val="00B628BF"/>
    <w:rsid w:val="00B648FF"/>
    <w:rsid w:val="00B84024"/>
    <w:rsid w:val="00B84B4C"/>
    <w:rsid w:val="00B85421"/>
    <w:rsid w:val="00B93BF5"/>
    <w:rsid w:val="00BA1BEF"/>
    <w:rsid w:val="00BA4D50"/>
    <w:rsid w:val="00BB15A9"/>
    <w:rsid w:val="00BB437F"/>
    <w:rsid w:val="00BB50AC"/>
    <w:rsid w:val="00BC564B"/>
    <w:rsid w:val="00BD064A"/>
    <w:rsid w:val="00BD1E3D"/>
    <w:rsid w:val="00BD2473"/>
    <w:rsid w:val="00BD4BD0"/>
    <w:rsid w:val="00BD7079"/>
    <w:rsid w:val="00BE0B3A"/>
    <w:rsid w:val="00BE48F5"/>
    <w:rsid w:val="00BE726A"/>
    <w:rsid w:val="00BF232E"/>
    <w:rsid w:val="00BF444C"/>
    <w:rsid w:val="00C01CFA"/>
    <w:rsid w:val="00C06D69"/>
    <w:rsid w:val="00C12571"/>
    <w:rsid w:val="00C22D2C"/>
    <w:rsid w:val="00C255BC"/>
    <w:rsid w:val="00C27011"/>
    <w:rsid w:val="00C306BF"/>
    <w:rsid w:val="00C307E3"/>
    <w:rsid w:val="00C3098C"/>
    <w:rsid w:val="00C46289"/>
    <w:rsid w:val="00C53DDB"/>
    <w:rsid w:val="00C54B6F"/>
    <w:rsid w:val="00C632EE"/>
    <w:rsid w:val="00C7151A"/>
    <w:rsid w:val="00C7184F"/>
    <w:rsid w:val="00C72DC3"/>
    <w:rsid w:val="00C7315E"/>
    <w:rsid w:val="00C82DF6"/>
    <w:rsid w:val="00C83AC9"/>
    <w:rsid w:val="00C92A51"/>
    <w:rsid w:val="00C93C07"/>
    <w:rsid w:val="00CA150C"/>
    <w:rsid w:val="00CE224A"/>
    <w:rsid w:val="00CE4C70"/>
    <w:rsid w:val="00CF0D12"/>
    <w:rsid w:val="00CF463D"/>
    <w:rsid w:val="00CF6915"/>
    <w:rsid w:val="00CF7D08"/>
    <w:rsid w:val="00D07984"/>
    <w:rsid w:val="00D176DB"/>
    <w:rsid w:val="00D17BDA"/>
    <w:rsid w:val="00D21ED7"/>
    <w:rsid w:val="00D228F0"/>
    <w:rsid w:val="00D2693B"/>
    <w:rsid w:val="00D277C6"/>
    <w:rsid w:val="00D27C0B"/>
    <w:rsid w:val="00D30EDF"/>
    <w:rsid w:val="00D315B3"/>
    <w:rsid w:val="00D32634"/>
    <w:rsid w:val="00D3660A"/>
    <w:rsid w:val="00D37A50"/>
    <w:rsid w:val="00D37B13"/>
    <w:rsid w:val="00D56D71"/>
    <w:rsid w:val="00D571E2"/>
    <w:rsid w:val="00D605FD"/>
    <w:rsid w:val="00D61AC1"/>
    <w:rsid w:val="00D635EE"/>
    <w:rsid w:val="00D714C6"/>
    <w:rsid w:val="00D716A1"/>
    <w:rsid w:val="00D7567B"/>
    <w:rsid w:val="00D76201"/>
    <w:rsid w:val="00D81A04"/>
    <w:rsid w:val="00D93A54"/>
    <w:rsid w:val="00D94EF6"/>
    <w:rsid w:val="00DA309B"/>
    <w:rsid w:val="00DA5363"/>
    <w:rsid w:val="00DA5FF8"/>
    <w:rsid w:val="00DA7B25"/>
    <w:rsid w:val="00DB3ECA"/>
    <w:rsid w:val="00DC3D92"/>
    <w:rsid w:val="00DD2F3A"/>
    <w:rsid w:val="00DD7E0E"/>
    <w:rsid w:val="00DE7B4A"/>
    <w:rsid w:val="00DF1067"/>
    <w:rsid w:val="00DF43B4"/>
    <w:rsid w:val="00DF54F0"/>
    <w:rsid w:val="00E01599"/>
    <w:rsid w:val="00E02157"/>
    <w:rsid w:val="00E03616"/>
    <w:rsid w:val="00E04653"/>
    <w:rsid w:val="00E117ED"/>
    <w:rsid w:val="00E20347"/>
    <w:rsid w:val="00E20A26"/>
    <w:rsid w:val="00E21B00"/>
    <w:rsid w:val="00E3284D"/>
    <w:rsid w:val="00E3417F"/>
    <w:rsid w:val="00E4349C"/>
    <w:rsid w:val="00E45500"/>
    <w:rsid w:val="00E47757"/>
    <w:rsid w:val="00E5163B"/>
    <w:rsid w:val="00E525D4"/>
    <w:rsid w:val="00E579D5"/>
    <w:rsid w:val="00E607B4"/>
    <w:rsid w:val="00E61CC7"/>
    <w:rsid w:val="00E63929"/>
    <w:rsid w:val="00E65750"/>
    <w:rsid w:val="00E66805"/>
    <w:rsid w:val="00E72E94"/>
    <w:rsid w:val="00E76CC5"/>
    <w:rsid w:val="00E80A7B"/>
    <w:rsid w:val="00E85357"/>
    <w:rsid w:val="00E85DF4"/>
    <w:rsid w:val="00E87D92"/>
    <w:rsid w:val="00E90F58"/>
    <w:rsid w:val="00EA5E0A"/>
    <w:rsid w:val="00EA740A"/>
    <w:rsid w:val="00EA7F4F"/>
    <w:rsid w:val="00EB05E3"/>
    <w:rsid w:val="00EB195B"/>
    <w:rsid w:val="00EB2ECA"/>
    <w:rsid w:val="00EB5859"/>
    <w:rsid w:val="00EC012F"/>
    <w:rsid w:val="00EC102B"/>
    <w:rsid w:val="00EC4397"/>
    <w:rsid w:val="00EC50D8"/>
    <w:rsid w:val="00EC5BD3"/>
    <w:rsid w:val="00EC70F1"/>
    <w:rsid w:val="00ED0416"/>
    <w:rsid w:val="00ED2C52"/>
    <w:rsid w:val="00ED4189"/>
    <w:rsid w:val="00ED494D"/>
    <w:rsid w:val="00EE6799"/>
    <w:rsid w:val="00EF1BD3"/>
    <w:rsid w:val="00F0102F"/>
    <w:rsid w:val="00F02DF3"/>
    <w:rsid w:val="00F03392"/>
    <w:rsid w:val="00F07339"/>
    <w:rsid w:val="00F1297C"/>
    <w:rsid w:val="00F16687"/>
    <w:rsid w:val="00F2306E"/>
    <w:rsid w:val="00F2433C"/>
    <w:rsid w:val="00F27D03"/>
    <w:rsid w:val="00F4429C"/>
    <w:rsid w:val="00F45B98"/>
    <w:rsid w:val="00F61A71"/>
    <w:rsid w:val="00F63799"/>
    <w:rsid w:val="00F671A2"/>
    <w:rsid w:val="00F73BC0"/>
    <w:rsid w:val="00F7740E"/>
    <w:rsid w:val="00F92133"/>
    <w:rsid w:val="00FA20F7"/>
    <w:rsid w:val="00FB3092"/>
    <w:rsid w:val="00FC3A66"/>
    <w:rsid w:val="00FC3B21"/>
    <w:rsid w:val="00FC5086"/>
    <w:rsid w:val="00FC5F9D"/>
    <w:rsid w:val="00FD1F13"/>
    <w:rsid w:val="00FD1F8A"/>
    <w:rsid w:val="00FD314C"/>
    <w:rsid w:val="00FD47A0"/>
    <w:rsid w:val="00FE26D4"/>
    <w:rsid w:val="00FE39C0"/>
    <w:rsid w:val="00FF0208"/>
    <w:rsid w:val="00FF2BF8"/>
    <w:rsid w:val="00FF61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locked="1" w:uiPriority="0"/>
    <w:lsdException w:name="List 3" w:locked="1" w:uiPriority="0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uiPriority="0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418E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E558E"/>
    <w:pPr>
      <w:keepNext/>
      <w:autoSpaceDE w:val="0"/>
      <w:autoSpaceDN w:val="0"/>
      <w:adjustRightInd w:val="0"/>
      <w:outlineLvl w:val="0"/>
    </w:pPr>
    <w:rPr>
      <w:rFonts w:ascii="Arial,Bold" w:hAnsi="Arial,Bold"/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rsid w:val="000E558E"/>
    <w:pPr>
      <w:keepNext/>
      <w:autoSpaceDE w:val="0"/>
      <w:autoSpaceDN w:val="0"/>
      <w:adjustRightInd w:val="0"/>
      <w:jc w:val="both"/>
      <w:outlineLvl w:val="1"/>
    </w:pPr>
    <w:rPr>
      <w:rFonts w:ascii="TimesNewRoman,Bold" w:hAnsi="TimesNewRoman,Bold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E558E"/>
    <w:pPr>
      <w:keepNext/>
      <w:autoSpaceDE w:val="0"/>
      <w:autoSpaceDN w:val="0"/>
      <w:adjustRightInd w:val="0"/>
      <w:jc w:val="both"/>
      <w:outlineLvl w:val="2"/>
    </w:pPr>
    <w:rPr>
      <w:rFonts w:ascii="TimesNewRoman,Bold" w:hAnsi="TimesNewRoman,Bold"/>
      <w:b/>
      <w:bCs/>
      <w:u w:val="single"/>
    </w:rPr>
  </w:style>
  <w:style w:type="paragraph" w:styleId="Heading4">
    <w:name w:val="heading 4"/>
    <w:basedOn w:val="Normal"/>
    <w:next w:val="Normal"/>
    <w:link w:val="Heading4Char"/>
    <w:uiPriority w:val="99"/>
    <w:qFormat/>
    <w:rsid w:val="000E558E"/>
    <w:pPr>
      <w:keepNext/>
      <w:autoSpaceDE w:val="0"/>
      <w:autoSpaceDN w:val="0"/>
      <w:adjustRightInd w:val="0"/>
      <w:spacing w:line="360" w:lineRule="auto"/>
      <w:jc w:val="both"/>
      <w:outlineLvl w:val="3"/>
    </w:pPr>
    <w:rPr>
      <w:rFonts w:ascii="TimesNewRoman,Bold" w:hAnsi="TimesNewRoman,Bold"/>
      <w:b/>
      <w:bCs/>
    </w:rPr>
  </w:style>
  <w:style w:type="paragraph" w:styleId="Heading5">
    <w:name w:val="heading 5"/>
    <w:basedOn w:val="Normal"/>
    <w:next w:val="Normal"/>
    <w:link w:val="Heading5Char"/>
    <w:uiPriority w:val="99"/>
    <w:qFormat/>
    <w:rsid w:val="002F749C"/>
    <w:pPr>
      <w:autoSpaceDE w:val="0"/>
      <w:autoSpaceDN w:val="0"/>
      <w:adjustRightInd w:val="0"/>
      <w:jc w:val="both"/>
      <w:outlineLvl w:val="4"/>
    </w:pPr>
    <w:rPr>
      <w:b/>
      <w:bCs/>
      <w:color w:val="FF000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2A54D3"/>
    <w:pPr>
      <w:outlineLvl w:val="5"/>
    </w:pPr>
    <w:rPr>
      <w:u w:val="single"/>
    </w:rPr>
  </w:style>
  <w:style w:type="paragraph" w:styleId="Heading7">
    <w:name w:val="heading 7"/>
    <w:basedOn w:val="Normal"/>
    <w:next w:val="Normal"/>
    <w:link w:val="Heading7Char"/>
    <w:uiPriority w:val="99"/>
    <w:qFormat/>
    <w:rsid w:val="002F749C"/>
    <w:pPr>
      <w:numPr>
        <w:ilvl w:val="4"/>
        <w:numId w:val="129"/>
      </w:numPr>
      <w:autoSpaceDE w:val="0"/>
      <w:autoSpaceDN w:val="0"/>
      <w:adjustRightInd w:val="0"/>
      <w:jc w:val="both"/>
      <w:outlineLvl w:val="6"/>
    </w:pPr>
    <w:rPr>
      <w:color w:val="FF000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E558E"/>
    <w:rPr>
      <w:rFonts w:ascii="Arial,Bold" w:hAnsi="Arial,Bold" w:cs="Times New Roman"/>
      <w:b/>
      <w:bCs/>
      <w:sz w:val="24"/>
      <w:szCs w:val="24"/>
      <w:lang w:val="pl-PL" w:eastAsia="pl-PL" w:bidi="ar-SA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2C4C98"/>
    <w:rPr>
      <w:rFonts w:ascii="TimesNewRoman,Bold" w:hAnsi="TimesNewRoman,Bold" w:cs="Times New Roman"/>
      <w:b/>
      <w:b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76D23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76D23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76D23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2A54D3"/>
    <w:rPr>
      <w:rFonts w:cs="Times New Roman"/>
      <w:sz w:val="24"/>
      <w:szCs w:val="24"/>
      <w:u w:val="singl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76D23"/>
    <w:rPr>
      <w:rFonts w:asciiTheme="minorHAnsi" w:eastAsiaTheme="minorEastAsia" w:hAnsiTheme="minorHAnsi" w:cstheme="minorBidi"/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0E558E"/>
    <w:pPr>
      <w:autoSpaceDE w:val="0"/>
      <w:autoSpaceDN w:val="0"/>
      <w:adjustRightInd w:val="0"/>
      <w:jc w:val="center"/>
    </w:pPr>
    <w:rPr>
      <w:rFonts w:ascii="Arial,Bold" w:hAnsi="Arial,Bold"/>
      <w:b/>
      <w:bCs/>
    </w:rPr>
  </w:style>
  <w:style w:type="character" w:customStyle="1" w:styleId="TitleChar">
    <w:name w:val="Title Char"/>
    <w:basedOn w:val="DefaultParagraphFont"/>
    <w:link w:val="Title"/>
    <w:uiPriority w:val="99"/>
    <w:locked/>
    <w:rsid w:val="00AE54DF"/>
    <w:rPr>
      <w:rFonts w:ascii="Arial,Bold" w:hAnsi="Arial,Bold"/>
      <w:b/>
      <w:sz w:val="24"/>
    </w:rPr>
  </w:style>
  <w:style w:type="paragraph" w:styleId="BodyText">
    <w:name w:val="Body Text"/>
    <w:basedOn w:val="Normal"/>
    <w:link w:val="BodyTextChar"/>
    <w:uiPriority w:val="99"/>
    <w:rsid w:val="000E558E"/>
    <w:pPr>
      <w:autoSpaceDE w:val="0"/>
      <w:autoSpaceDN w:val="0"/>
      <w:adjustRightInd w:val="0"/>
      <w:spacing w:line="360" w:lineRule="auto"/>
      <w:jc w:val="both"/>
    </w:pPr>
    <w:rPr>
      <w:rFonts w:ascii="Arial" w:hAnsi="Arial" w:cs="Arial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AC6FB5"/>
    <w:rPr>
      <w:rFonts w:ascii="Arial" w:hAnsi="Arial" w:cs="Arial"/>
      <w:sz w:val="24"/>
      <w:szCs w:val="24"/>
    </w:rPr>
  </w:style>
  <w:style w:type="paragraph" w:customStyle="1" w:styleId="c1">
    <w:name w:val="c1"/>
    <w:basedOn w:val="Normal"/>
    <w:uiPriority w:val="99"/>
    <w:rsid w:val="000E558E"/>
    <w:pPr>
      <w:widowControl w:val="0"/>
      <w:autoSpaceDE w:val="0"/>
      <w:autoSpaceDN w:val="0"/>
      <w:adjustRightInd w:val="0"/>
      <w:spacing w:line="240" w:lineRule="atLeast"/>
      <w:jc w:val="center"/>
    </w:pPr>
  </w:style>
  <w:style w:type="paragraph" w:styleId="BodyTextIndent">
    <w:name w:val="Body Text Indent"/>
    <w:basedOn w:val="Normal"/>
    <w:link w:val="BodyTextIndentChar"/>
    <w:uiPriority w:val="99"/>
    <w:rsid w:val="000E558E"/>
    <w:pPr>
      <w:autoSpaceDE w:val="0"/>
      <w:autoSpaceDN w:val="0"/>
      <w:adjustRightInd w:val="0"/>
      <w:ind w:left="1680" w:hanging="1680"/>
      <w:jc w:val="both"/>
    </w:pPr>
    <w:rPr>
      <w:rFonts w:ascii="Arial,Bold" w:hAnsi="Arial,Bold"/>
      <w:b/>
      <w:bCs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76D23"/>
    <w:rPr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rsid w:val="000E558E"/>
    <w:pPr>
      <w:autoSpaceDE w:val="0"/>
      <w:autoSpaceDN w:val="0"/>
      <w:adjustRightInd w:val="0"/>
      <w:spacing w:line="360" w:lineRule="auto"/>
      <w:ind w:left="360"/>
      <w:jc w:val="both"/>
    </w:pPr>
    <w:rPr>
      <w:rFonts w:ascii="Arial" w:hAnsi="Arial" w:cs="Arial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D76D23"/>
    <w:rPr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rsid w:val="000E558E"/>
    <w:pPr>
      <w:autoSpaceDE w:val="0"/>
      <w:autoSpaceDN w:val="0"/>
      <w:adjustRightInd w:val="0"/>
      <w:spacing w:line="360" w:lineRule="auto"/>
      <w:ind w:left="2040" w:hanging="2040"/>
      <w:jc w:val="both"/>
    </w:pPr>
    <w:rPr>
      <w:rFonts w:ascii="Arial,Bold" w:hAnsi="Arial,Bold"/>
      <w:b/>
      <w:bCs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D76D23"/>
    <w:rPr>
      <w:sz w:val="16"/>
      <w:szCs w:val="16"/>
    </w:rPr>
  </w:style>
  <w:style w:type="paragraph" w:styleId="BodyText2">
    <w:name w:val="Body Text 2"/>
    <w:basedOn w:val="Normal"/>
    <w:link w:val="BodyText2Char"/>
    <w:uiPriority w:val="99"/>
    <w:rsid w:val="000E558E"/>
    <w:pPr>
      <w:autoSpaceDE w:val="0"/>
      <w:autoSpaceDN w:val="0"/>
      <w:adjustRightInd w:val="0"/>
      <w:jc w:val="both"/>
    </w:pPr>
    <w:rPr>
      <w:rFonts w:ascii="Arial" w:hAnsi="Arial" w:cs="Arial"/>
      <w:b/>
      <w:bCs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D76D23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0E558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76D23"/>
    <w:rPr>
      <w:sz w:val="24"/>
      <w:szCs w:val="24"/>
    </w:rPr>
  </w:style>
  <w:style w:type="character" w:styleId="PageNumber">
    <w:name w:val="page number"/>
    <w:basedOn w:val="DefaultParagraphFont"/>
    <w:uiPriority w:val="99"/>
    <w:rsid w:val="000E558E"/>
    <w:rPr>
      <w:rFonts w:cs="Times New Roman"/>
    </w:rPr>
  </w:style>
  <w:style w:type="paragraph" w:styleId="DocumentMap">
    <w:name w:val="Document Map"/>
    <w:basedOn w:val="Normal"/>
    <w:link w:val="DocumentMapChar"/>
    <w:uiPriority w:val="99"/>
    <w:semiHidden/>
    <w:rsid w:val="000E558E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76D23"/>
    <w:rPr>
      <w:sz w:val="0"/>
      <w:szCs w:val="0"/>
    </w:rPr>
  </w:style>
  <w:style w:type="paragraph" w:styleId="BodyText3">
    <w:name w:val="Body Text 3"/>
    <w:basedOn w:val="Normal"/>
    <w:link w:val="BodyText3Char"/>
    <w:uiPriority w:val="99"/>
    <w:rsid w:val="000E558E"/>
    <w:pPr>
      <w:spacing w:line="200" w:lineRule="exact"/>
      <w:jc w:val="center"/>
    </w:pPr>
    <w:rPr>
      <w:sz w:val="20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D76D23"/>
    <w:rPr>
      <w:sz w:val="16"/>
      <w:szCs w:val="16"/>
    </w:rPr>
  </w:style>
  <w:style w:type="paragraph" w:styleId="Subtitle">
    <w:name w:val="Subtitle"/>
    <w:basedOn w:val="Normal"/>
    <w:link w:val="SubtitleChar"/>
    <w:uiPriority w:val="99"/>
    <w:qFormat/>
    <w:rsid w:val="000E558E"/>
    <w:pPr>
      <w:jc w:val="center"/>
    </w:pPr>
    <w:rPr>
      <w:b/>
      <w:caps/>
      <w:szCs w:val="20"/>
    </w:rPr>
  </w:style>
  <w:style w:type="character" w:customStyle="1" w:styleId="SubtitleChar">
    <w:name w:val="Subtitle Char"/>
    <w:basedOn w:val="DefaultParagraphFont"/>
    <w:link w:val="Subtitle"/>
    <w:uiPriority w:val="11"/>
    <w:rsid w:val="00D76D23"/>
    <w:rPr>
      <w:rFonts w:asciiTheme="majorHAnsi" w:eastAsiaTheme="majorEastAsia" w:hAnsiTheme="majorHAnsi" w:cstheme="majorBidi"/>
      <w:sz w:val="24"/>
      <w:szCs w:val="24"/>
    </w:rPr>
  </w:style>
  <w:style w:type="paragraph" w:styleId="Header">
    <w:name w:val="header"/>
    <w:basedOn w:val="Normal"/>
    <w:link w:val="HeaderChar"/>
    <w:uiPriority w:val="99"/>
    <w:rsid w:val="000E558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76D23"/>
    <w:rPr>
      <w:sz w:val="24"/>
      <w:szCs w:val="24"/>
    </w:rPr>
  </w:style>
  <w:style w:type="paragraph" w:styleId="NormalWeb">
    <w:name w:val="Normal (Web)"/>
    <w:basedOn w:val="Normal"/>
    <w:uiPriority w:val="99"/>
    <w:rsid w:val="000E558E"/>
    <w:pPr>
      <w:spacing w:before="100" w:beforeAutospacing="1" w:after="100" w:afterAutospacing="1"/>
    </w:pPr>
    <w:rPr>
      <w:color w:val="000000"/>
    </w:rPr>
  </w:style>
  <w:style w:type="character" w:styleId="Strong">
    <w:name w:val="Strong"/>
    <w:basedOn w:val="DefaultParagraphFont"/>
    <w:uiPriority w:val="99"/>
    <w:qFormat/>
    <w:rsid w:val="000E558E"/>
    <w:rPr>
      <w:rFonts w:cs="Times New Roman"/>
      <w:b/>
      <w:bCs/>
    </w:rPr>
  </w:style>
  <w:style w:type="paragraph" w:styleId="ListParagraph">
    <w:name w:val="List Paragraph"/>
    <w:basedOn w:val="Normal"/>
    <w:uiPriority w:val="99"/>
    <w:qFormat/>
    <w:rsid w:val="000E558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0E55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6D23"/>
    <w:rPr>
      <w:sz w:val="0"/>
      <w:szCs w:val="0"/>
    </w:rPr>
  </w:style>
  <w:style w:type="paragraph" w:styleId="TOC1">
    <w:name w:val="toc 1"/>
    <w:basedOn w:val="Normal"/>
    <w:next w:val="Normal"/>
    <w:autoRedefine/>
    <w:uiPriority w:val="99"/>
    <w:rsid w:val="000E558E"/>
    <w:pPr>
      <w:spacing w:before="360"/>
    </w:pPr>
    <w:rPr>
      <w:rFonts w:ascii="Arial" w:hAnsi="Arial" w:cs="Arial"/>
      <w:b/>
      <w:bCs/>
      <w:caps/>
    </w:rPr>
  </w:style>
  <w:style w:type="paragraph" w:styleId="TOC2">
    <w:name w:val="toc 2"/>
    <w:basedOn w:val="Normal"/>
    <w:next w:val="Normal"/>
    <w:autoRedefine/>
    <w:uiPriority w:val="99"/>
    <w:rsid w:val="008C45A9"/>
    <w:pPr>
      <w:tabs>
        <w:tab w:val="right" w:leader="dot" w:pos="9111"/>
      </w:tabs>
      <w:spacing w:before="240"/>
      <w:ind w:left="993" w:hanging="993"/>
    </w:pPr>
    <w:rPr>
      <w:b/>
      <w:bCs/>
      <w:sz w:val="20"/>
      <w:szCs w:val="20"/>
    </w:rPr>
  </w:style>
  <w:style w:type="paragraph" w:styleId="TOC3">
    <w:name w:val="toc 3"/>
    <w:basedOn w:val="Normal"/>
    <w:next w:val="Normal"/>
    <w:autoRedefine/>
    <w:uiPriority w:val="99"/>
    <w:rsid w:val="00322683"/>
    <w:pPr>
      <w:tabs>
        <w:tab w:val="left" w:pos="960"/>
        <w:tab w:val="right" w:leader="dot" w:pos="9111"/>
      </w:tabs>
      <w:spacing w:before="120"/>
      <w:ind w:left="238"/>
    </w:pPr>
    <w:rPr>
      <w:b/>
      <w:i/>
      <w:noProof/>
      <w:spacing w:val="-2"/>
      <w:sz w:val="20"/>
      <w:szCs w:val="20"/>
    </w:rPr>
  </w:style>
  <w:style w:type="character" w:styleId="Hyperlink">
    <w:name w:val="Hyperlink"/>
    <w:basedOn w:val="DefaultParagraphFont"/>
    <w:uiPriority w:val="99"/>
    <w:rsid w:val="000E558E"/>
    <w:rPr>
      <w:rFonts w:cs="Times New Roman"/>
      <w:color w:val="0000FF"/>
      <w:u w:val="single"/>
    </w:rPr>
  </w:style>
  <w:style w:type="paragraph" w:styleId="TOC4">
    <w:name w:val="toc 4"/>
    <w:basedOn w:val="Normal"/>
    <w:next w:val="Normal"/>
    <w:autoRedefine/>
    <w:uiPriority w:val="99"/>
    <w:rsid w:val="000E558E"/>
    <w:pPr>
      <w:ind w:left="480"/>
    </w:pPr>
    <w:rPr>
      <w:sz w:val="20"/>
      <w:szCs w:val="20"/>
    </w:rPr>
  </w:style>
  <w:style w:type="paragraph" w:styleId="TOC5">
    <w:name w:val="toc 5"/>
    <w:basedOn w:val="Normal"/>
    <w:next w:val="Normal"/>
    <w:autoRedefine/>
    <w:uiPriority w:val="99"/>
    <w:rsid w:val="00361566"/>
    <w:pPr>
      <w:tabs>
        <w:tab w:val="left" w:pos="1985"/>
        <w:tab w:val="right" w:leader="dot" w:pos="9111"/>
      </w:tabs>
      <w:ind w:left="1560" w:hanging="1276"/>
    </w:pPr>
    <w:rPr>
      <w:sz w:val="20"/>
      <w:szCs w:val="20"/>
    </w:rPr>
  </w:style>
  <w:style w:type="paragraph" w:styleId="TOC6">
    <w:name w:val="toc 6"/>
    <w:basedOn w:val="Normal"/>
    <w:next w:val="Normal"/>
    <w:autoRedefine/>
    <w:uiPriority w:val="99"/>
    <w:rsid w:val="00361566"/>
    <w:pPr>
      <w:tabs>
        <w:tab w:val="left" w:pos="1843"/>
        <w:tab w:val="right" w:leader="dot" w:pos="9111"/>
      </w:tabs>
      <w:ind w:left="1560" w:hanging="993"/>
    </w:pPr>
    <w:rPr>
      <w:sz w:val="20"/>
      <w:szCs w:val="20"/>
    </w:rPr>
  </w:style>
  <w:style w:type="paragraph" w:styleId="TOC7">
    <w:name w:val="toc 7"/>
    <w:basedOn w:val="Normal"/>
    <w:next w:val="Normal"/>
    <w:autoRedefine/>
    <w:uiPriority w:val="99"/>
    <w:rsid w:val="000E558E"/>
    <w:pPr>
      <w:ind w:left="1200"/>
    </w:pPr>
    <w:rPr>
      <w:sz w:val="20"/>
      <w:szCs w:val="20"/>
    </w:rPr>
  </w:style>
  <w:style w:type="paragraph" w:styleId="TOC8">
    <w:name w:val="toc 8"/>
    <w:basedOn w:val="Normal"/>
    <w:next w:val="Normal"/>
    <w:autoRedefine/>
    <w:uiPriority w:val="99"/>
    <w:rsid w:val="000E558E"/>
    <w:pPr>
      <w:ind w:left="1440"/>
    </w:pPr>
    <w:rPr>
      <w:sz w:val="20"/>
      <w:szCs w:val="20"/>
    </w:rPr>
  </w:style>
  <w:style w:type="paragraph" w:styleId="TOC9">
    <w:name w:val="toc 9"/>
    <w:basedOn w:val="Normal"/>
    <w:next w:val="Normal"/>
    <w:autoRedefine/>
    <w:uiPriority w:val="99"/>
    <w:rsid w:val="000E558E"/>
    <w:pPr>
      <w:ind w:left="1680"/>
    </w:pPr>
    <w:rPr>
      <w:sz w:val="20"/>
      <w:szCs w:val="20"/>
    </w:rPr>
  </w:style>
  <w:style w:type="paragraph" w:styleId="NoSpacing">
    <w:name w:val="No Spacing"/>
    <w:uiPriority w:val="99"/>
    <w:qFormat/>
    <w:rsid w:val="006E2153"/>
    <w:rPr>
      <w:sz w:val="24"/>
      <w:szCs w:val="24"/>
    </w:rPr>
  </w:style>
  <w:style w:type="paragraph" w:styleId="PlainText">
    <w:name w:val="Plain Text"/>
    <w:basedOn w:val="Normal"/>
    <w:link w:val="PlainTextChar"/>
    <w:uiPriority w:val="99"/>
    <w:rsid w:val="00F73BC0"/>
    <w:rPr>
      <w:rFonts w:ascii="Calibri" w:hAnsi="Calibri"/>
      <w:sz w:val="22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F73BC0"/>
    <w:rPr>
      <w:rFonts w:ascii="Calibri" w:eastAsia="Times New Roman" w:hAnsi="Calibri" w:cs="Times New Roman"/>
      <w:sz w:val="21"/>
      <w:szCs w:val="21"/>
      <w:lang w:eastAsia="en-US"/>
    </w:rPr>
  </w:style>
  <w:style w:type="paragraph" w:styleId="List2">
    <w:name w:val="List 2"/>
    <w:basedOn w:val="Normal"/>
    <w:uiPriority w:val="99"/>
    <w:rsid w:val="007F1F32"/>
    <w:pPr>
      <w:ind w:left="566" w:hanging="283"/>
      <w:contextualSpacing/>
    </w:pPr>
  </w:style>
  <w:style w:type="paragraph" w:styleId="List3">
    <w:name w:val="List 3"/>
    <w:basedOn w:val="Normal"/>
    <w:uiPriority w:val="99"/>
    <w:rsid w:val="00557780"/>
    <w:pPr>
      <w:ind w:left="849" w:hanging="283"/>
      <w:contextualSpacing/>
    </w:pPr>
  </w:style>
  <w:style w:type="numbering" w:customStyle="1" w:styleId="Styl4">
    <w:name w:val="Styl4"/>
    <w:rsid w:val="00D76D23"/>
    <w:pPr>
      <w:numPr>
        <w:numId w:val="4"/>
      </w:numPr>
    </w:pPr>
  </w:style>
  <w:style w:type="numbering" w:customStyle="1" w:styleId="Styl2">
    <w:name w:val="Styl2"/>
    <w:rsid w:val="00D76D23"/>
    <w:pPr>
      <w:numPr>
        <w:numId w:val="2"/>
      </w:numPr>
    </w:pPr>
  </w:style>
  <w:style w:type="numbering" w:customStyle="1" w:styleId="Styl10">
    <w:name w:val="Styl10"/>
    <w:rsid w:val="00D76D23"/>
    <w:pPr>
      <w:numPr>
        <w:numId w:val="5"/>
      </w:numPr>
    </w:pPr>
  </w:style>
  <w:style w:type="numbering" w:customStyle="1" w:styleId="Styl3">
    <w:name w:val="Styl3"/>
    <w:rsid w:val="00D76D23"/>
    <w:pPr>
      <w:numPr>
        <w:numId w:val="3"/>
      </w:numPr>
    </w:pPr>
  </w:style>
  <w:style w:type="numbering" w:customStyle="1" w:styleId="Styl1">
    <w:name w:val="Styl1"/>
    <w:rsid w:val="00D76D23"/>
    <w:pPr>
      <w:numPr>
        <w:numId w:val="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2517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7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7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7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7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7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7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7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7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7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75</Pages>
  <Words>25332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POLITECHNIKA WROCŁAWSKA</dc:title>
  <dc:subject/>
  <dc:creator>Kasia</dc:creator>
  <cp:keywords/>
  <dc:description/>
  <cp:lastModifiedBy>Kancelaria</cp:lastModifiedBy>
  <cp:revision>2</cp:revision>
  <cp:lastPrinted>2013-07-02T07:28:00Z</cp:lastPrinted>
  <dcterms:created xsi:type="dcterms:W3CDTF">2014-03-31T08:42:00Z</dcterms:created>
  <dcterms:modified xsi:type="dcterms:W3CDTF">2014-03-31T08:42:00Z</dcterms:modified>
</cp:coreProperties>
</file>